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3B3" w:rsidRPr="00D83A06" w:rsidRDefault="003333B3" w:rsidP="003333B3">
      <w:pPr>
        <w:pStyle w:val="a9"/>
        <w:rPr>
          <w:sz w:val="24"/>
          <w:szCs w:val="24"/>
          <w:rtl/>
        </w:rPr>
      </w:pPr>
      <w:r w:rsidRPr="00D83A06">
        <w:rPr>
          <w:sz w:val="24"/>
          <w:szCs w:val="24"/>
          <w:rtl/>
        </w:rPr>
        <w:t>משרד ראש הממשלה</w:t>
      </w:r>
    </w:p>
    <w:p w:rsidR="003333B3" w:rsidRPr="00D83A06" w:rsidRDefault="003333B3" w:rsidP="003333B3">
      <w:pPr>
        <w:bidi/>
        <w:jc w:val="center"/>
        <w:rPr>
          <w:rFonts w:cs="David"/>
          <w:sz w:val="24"/>
          <w:szCs w:val="24"/>
          <w:rtl/>
        </w:rPr>
      </w:pPr>
      <w:r w:rsidRPr="00D83A06">
        <w:rPr>
          <w:rFonts w:cs="David" w:hint="cs"/>
          <w:b/>
          <w:bCs/>
          <w:sz w:val="24"/>
          <w:szCs w:val="24"/>
          <w:rtl/>
        </w:rPr>
        <w:t>גנזך</w:t>
      </w:r>
      <w:r w:rsidRPr="00D83A06">
        <w:rPr>
          <w:rFonts w:cs="David"/>
          <w:b/>
          <w:bCs/>
          <w:sz w:val="24"/>
          <w:szCs w:val="24"/>
          <w:rtl/>
        </w:rPr>
        <w:t xml:space="preserve"> המדינה</w:t>
      </w:r>
    </w:p>
    <w:p w:rsidR="003333B3" w:rsidRPr="00D83A06" w:rsidRDefault="003333B3" w:rsidP="003333B3">
      <w:pPr>
        <w:bidi/>
        <w:jc w:val="center"/>
        <w:rPr>
          <w:rFonts w:cs="David"/>
          <w:sz w:val="24"/>
          <w:szCs w:val="24"/>
          <w:rtl/>
        </w:rPr>
      </w:pPr>
      <w:r w:rsidRPr="00D83A06">
        <w:rPr>
          <w:rFonts w:cs="David"/>
          <w:b/>
          <w:bCs/>
          <w:sz w:val="24"/>
          <w:szCs w:val="24"/>
          <w:rtl/>
        </w:rPr>
        <w:t>רח' קפלן 3, ירושלים</w:t>
      </w:r>
    </w:p>
    <w:p w:rsidR="003333B3" w:rsidRPr="00D83A06" w:rsidRDefault="003333B3" w:rsidP="003333B3">
      <w:pPr>
        <w:bidi/>
        <w:jc w:val="both"/>
        <w:rPr>
          <w:rFonts w:cs="David"/>
          <w:sz w:val="24"/>
          <w:szCs w:val="24"/>
          <w:rtl/>
        </w:rPr>
      </w:pPr>
    </w:p>
    <w:tbl>
      <w:tblPr>
        <w:bidiVisual/>
        <w:tblW w:w="0" w:type="auto"/>
        <w:tblInd w:w="5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26"/>
      </w:tblGrid>
      <w:tr w:rsidR="003333B3" w:rsidRPr="00D83A06" w:rsidTr="00E50A14">
        <w:trPr>
          <w:cantSplit/>
        </w:trPr>
        <w:tc>
          <w:tcPr>
            <w:tcW w:w="3226" w:type="dxa"/>
            <w:tcBorders>
              <w:top w:val="nil"/>
              <w:left w:val="nil"/>
              <w:bottom w:val="nil"/>
              <w:right w:val="nil"/>
            </w:tcBorders>
          </w:tcPr>
          <w:p w:rsidR="003333B3" w:rsidRPr="00D83A06" w:rsidRDefault="003333B3" w:rsidP="00E50A14">
            <w:pPr>
              <w:bidi/>
              <w:spacing w:line="360" w:lineRule="auto"/>
              <w:jc w:val="both"/>
              <w:rPr>
                <w:rFonts w:cs="David"/>
                <w:sz w:val="24"/>
                <w:szCs w:val="24"/>
                <w:rtl/>
              </w:rPr>
            </w:pPr>
          </w:p>
        </w:tc>
      </w:tr>
    </w:tbl>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Default="003333B3" w:rsidP="00B16366">
      <w:pPr>
        <w:bidi/>
        <w:jc w:val="center"/>
        <w:rPr>
          <w:rFonts w:cs="David"/>
          <w:b/>
          <w:bCs/>
          <w:sz w:val="48"/>
          <w:szCs w:val="48"/>
          <w:u w:val="single"/>
          <w:rtl/>
        </w:rPr>
      </w:pPr>
      <w:r w:rsidRPr="006D1DE8">
        <w:rPr>
          <w:rFonts w:cs="David" w:hint="cs"/>
          <w:b/>
          <w:bCs/>
          <w:sz w:val="48"/>
          <w:szCs w:val="48"/>
          <w:u w:val="single"/>
          <w:rtl/>
        </w:rPr>
        <w:t xml:space="preserve">מכרז </w:t>
      </w:r>
      <w:r w:rsidR="00B16366" w:rsidRPr="006D1DE8">
        <w:rPr>
          <w:rFonts w:cs="David" w:hint="cs"/>
          <w:b/>
          <w:bCs/>
          <w:sz w:val="48"/>
          <w:szCs w:val="48"/>
          <w:u w:val="single"/>
          <w:rtl/>
        </w:rPr>
        <w:t>פ</w:t>
      </w:r>
      <w:r w:rsidR="00B16366">
        <w:rPr>
          <w:rFonts w:cs="David" w:hint="cs"/>
          <w:b/>
          <w:bCs/>
          <w:sz w:val="48"/>
          <w:szCs w:val="48"/>
          <w:u w:val="single"/>
          <w:rtl/>
        </w:rPr>
        <w:t>ומבי</w:t>
      </w:r>
      <w:r w:rsidR="00B16366" w:rsidRPr="006D1DE8">
        <w:rPr>
          <w:rFonts w:cs="David" w:hint="cs"/>
          <w:b/>
          <w:bCs/>
          <w:sz w:val="48"/>
          <w:szCs w:val="48"/>
          <w:u w:val="single"/>
          <w:rtl/>
        </w:rPr>
        <w:t xml:space="preserve"> </w:t>
      </w:r>
      <w:r w:rsidRPr="006D1DE8">
        <w:rPr>
          <w:rFonts w:cs="David" w:hint="cs"/>
          <w:b/>
          <w:bCs/>
          <w:sz w:val="48"/>
          <w:szCs w:val="48"/>
          <w:u w:val="single"/>
          <w:rtl/>
        </w:rPr>
        <w:t xml:space="preserve">מס' </w:t>
      </w:r>
      <w:r w:rsidR="00934FAE" w:rsidRPr="00934FAE">
        <w:rPr>
          <w:rFonts w:cs="David"/>
          <w:b/>
          <w:bCs/>
          <w:sz w:val="48"/>
          <w:szCs w:val="48"/>
          <w:u w:val="single"/>
          <w:rtl/>
        </w:rPr>
        <w:t>11/</w:t>
      </w:r>
      <w:r w:rsidR="00970355" w:rsidRPr="006D1DE8">
        <w:rPr>
          <w:rFonts w:cs="David" w:hint="cs"/>
          <w:b/>
          <w:bCs/>
          <w:sz w:val="48"/>
          <w:szCs w:val="48"/>
          <w:u w:val="single"/>
          <w:rtl/>
        </w:rPr>
        <w:t>15</w:t>
      </w:r>
    </w:p>
    <w:p w:rsidR="003333B3" w:rsidRPr="00D83A06" w:rsidRDefault="003333B3" w:rsidP="00970355">
      <w:pPr>
        <w:bidi/>
        <w:jc w:val="center"/>
        <w:rPr>
          <w:rFonts w:cs="David"/>
          <w:b/>
          <w:bCs/>
          <w:sz w:val="48"/>
          <w:szCs w:val="48"/>
          <w:u w:val="single"/>
          <w:rtl/>
        </w:rPr>
      </w:pPr>
      <w:r w:rsidRPr="00D83A06">
        <w:rPr>
          <w:rFonts w:cs="David" w:hint="cs"/>
          <w:b/>
          <w:bCs/>
          <w:sz w:val="48"/>
          <w:szCs w:val="48"/>
          <w:u w:val="single"/>
          <w:rtl/>
        </w:rPr>
        <w:t>למתן שירותי</w:t>
      </w:r>
      <w:r w:rsidR="00970355">
        <w:rPr>
          <w:rFonts w:cs="David" w:hint="cs"/>
          <w:b/>
          <w:bCs/>
          <w:sz w:val="48"/>
          <w:szCs w:val="48"/>
          <w:u w:val="single"/>
          <w:rtl/>
        </w:rPr>
        <w:t xml:space="preserve"> </w:t>
      </w:r>
      <w:r w:rsidRPr="00D83A06">
        <w:rPr>
          <w:rFonts w:cs="David" w:hint="cs"/>
          <w:b/>
          <w:bCs/>
          <w:sz w:val="48"/>
          <w:szCs w:val="48"/>
          <w:u w:val="single"/>
          <w:rtl/>
        </w:rPr>
        <w:t>סידור, רישום והקלדת חומר ארכיוני</w:t>
      </w: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rtl/>
        </w:rPr>
      </w:pPr>
      <w:r w:rsidRPr="00D83A06">
        <w:rPr>
          <w:rFonts w:cs="David" w:hint="cs"/>
          <w:b/>
          <w:bCs/>
          <w:sz w:val="24"/>
          <w:szCs w:val="24"/>
          <w:rtl/>
        </w:rPr>
        <w:t xml:space="preserve">מסמך א' </w:t>
      </w:r>
      <w:r w:rsidRPr="00D83A06">
        <w:rPr>
          <w:rFonts w:cs="David"/>
          <w:b/>
          <w:bCs/>
          <w:sz w:val="24"/>
          <w:szCs w:val="24"/>
          <w:rtl/>
        </w:rPr>
        <w:t>–</w:t>
      </w:r>
      <w:r w:rsidRPr="00D83A06">
        <w:rPr>
          <w:rFonts w:cs="David" w:hint="cs"/>
          <w:b/>
          <w:bCs/>
          <w:sz w:val="24"/>
          <w:szCs w:val="24"/>
          <w:rtl/>
        </w:rPr>
        <w:t xml:space="preserve"> הזמנה להציע הצעות</w:t>
      </w:r>
    </w:p>
    <w:p w:rsidR="003333B3" w:rsidRPr="00D83A06" w:rsidRDefault="003333B3" w:rsidP="003333B3">
      <w:pPr>
        <w:bidi/>
        <w:jc w:val="both"/>
        <w:rPr>
          <w:rFonts w:cs="David"/>
          <w:b/>
          <w:bCs/>
          <w:sz w:val="24"/>
          <w:szCs w:val="24"/>
          <w:rtl/>
        </w:rPr>
      </w:pPr>
      <w:r w:rsidRPr="00D83A06">
        <w:rPr>
          <w:rFonts w:cs="David" w:hint="cs"/>
          <w:b/>
          <w:bCs/>
          <w:sz w:val="24"/>
          <w:szCs w:val="24"/>
          <w:rtl/>
        </w:rPr>
        <w:t xml:space="preserve">מסמך ב' </w:t>
      </w:r>
      <w:r w:rsidRPr="00D83A06">
        <w:rPr>
          <w:rFonts w:cs="David"/>
          <w:b/>
          <w:bCs/>
          <w:sz w:val="24"/>
          <w:szCs w:val="24"/>
          <w:rtl/>
        </w:rPr>
        <w:t>–</w:t>
      </w:r>
      <w:r w:rsidRPr="00D83A06">
        <w:rPr>
          <w:rFonts w:cs="David" w:hint="cs"/>
          <w:b/>
          <w:bCs/>
          <w:sz w:val="24"/>
          <w:szCs w:val="24"/>
          <w:rtl/>
        </w:rPr>
        <w:t xml:space="preserve"> מפרט טכני</w:t>
      </w:r>
    </w:p>
    <w:p w:rsidR="003333B3" w:rsidRPr="00D83A06" w:rsidRDefault="003333B3" w:rsidP="003333B3">
      <w:pPr>
        <w:bidi/>
        <w:jc w:val="both"/>
        <w:rPr>
          <w:rFonts w:cs="David"/>
          <w:b/>
          <w:bCs/>
          <w:sz w:val="24"/>
          <w:szCs w:val="24"/>
          <w:rtl/>
        </w:rPr>
      </w:pPr>
      <w:r w:rsidRPr="00D83A06">
        <w:rPr>
          <w:rFonts w:cs="David" w:hint="cs"/>
          <w:b/>
          <w:bCs/>
          <w:sz w:val="24"/>
          <w:szCs w:val="24"/>
          <w:rtl/>
        </w:rPr>
        <w:t xml:space="preserve">מסמך ג' </w:t>
      </w:r>
      <w:r w:rsidRPr="00D83A06">
        <w:rPr>
          <w:rFonts w:cs="David"/>
          <w:b/>
          <w:bCs/>
          <w:sz w:val="24"/>
          <w:szCs w:val="24"/>
          <w:rtl/>
        </w:rPr>
        <w:t>–</w:t>
      </w:r>
      <w:r w:rsidRPr="00D83A06">
        <w:rPr>
          <w:rFonts w:cs="David" w:hint="cs"/>
          <w:b/>
          <w:bCs/>
          <w:sz w:val="24"/>
          <w:szCs w:val="24"/>
          <w:rtl/>
        </w:rPr>
        <w:t xml:space="preserve"> טופס הצעה</w:t>
      </w:r>
    </w:p>
    <w:p w:rsidR="003333B3" w:rsidRPr="00D83A06" w:rsidRDefault="003333B3" w:rsidP="003333B3">
      <w:pPr>
        <w:bidi/>
        <w:jc w:val="both"/>
        <w:rPr>
          <w:rFonts w:cs="David"/>
          <w:b/>
          <w:bCs/>
          <w:sz w:val="24"/>
          <w:szCs w:val="24"/>
          <w:rtl/>
        </w:rPr>
      </w:pPr>
      <w:r w:rsidRPr="00D83A06">
        <w:rPr>
          <w:rFonts w:cs="David" w:hint="cs"/>
          <w:b/>
          <w:bCs/>
          <w:sz w:val="24"/>
          <w:szCs w:val="24"/>
          <w:rtl/>
        </w:rPr>
        <w:t xml:space="preserve">מסמך ד' </w:t>
      </w:r>
      <w:r w:rsidRPr="00D83A06">
        <w:rPr>
          <w:rFonts w:cs="David"/>
          <w:b/>
          <w:bCs/>
          <w:sz w:val="24"/>
          <w:szCs w:val="24"/>
          <w:rtl/>
        </w:rPr>
        <w:t>–</w:t>
      </w:r>
      <w:r w:rsidRPr="00D83A06">
        <w:rPr>
          <w:rFonts w:cs="David" w:hint="cs"/>
          <w:b/>
          <w:bCs/>
          <w:sz w:val="24"/>
          <w:szCs w:val="24"/>
          <w:rtl/>
        </w:rPr>
        <w:t xml:space="preserve"> הסכם</w:t>
      </w:r>
    </w:p>
    <w:p w:rsidR="003333B3" w:rsidRPr="00D83A06" w:rsidRDefault="003333B3" w:rsidP="003333B3">
      <w:pPr>
        <w:bidi/>
        <w:jc w:val="both"/>
        <w:rPr>
          <w:rFonts w:cs="David"/>
          <w:b/>
          <w:bCs/>
          <w:sz w:val="24"/>
          <w:szCs w:val="24"/>
          <w:rtl/>
        </w:rPr>
      </w:pPr>
      <w:r w:rsidRPr="00D83A06">
        <w:rPr>
          <w:rFonts w:cs="David" w:hint="cs"/>
          <w:b/>
          <w:bCs/>
          <w:sz w:val="24"/>
          <w:szCs w:val="24"/>
          <w:rtl/>
        </w:rPr>
        <w:t xml:space="preserve">מסמך ה' </w:t>
      </w:r>
      <w:r w:rsidRPr="00D83A06">
        <w:rPr>
          <w:rFonts w:cs="David"/>
          <w:b/>
          <w:bCs/>
          <w:sz w:val="24"/>
          <w:szCs w:val="24"/>
          <w:rtl/>
        </w:rPr>
        <w:t>–</w:t>
      </w:r>
      <w:r w:rsidRPr="00D83A06">
        <w:rPr>
          <w:rFonts w:cs="David" w:hint="cs"/>
          <w:b/>
          <w:bCs/>
          <w:sz w:val="24"/>
          <w:szCs w:val="24"/>
          <w:rtl/>
        </w:rPr>
        <w:t xml:space="preserve"> נספחים:</w:t>
      </w:r>
      <w:r w:rsidRPr="00D83A06">
        <w:rPr>
          <w:rFonts w:cs="David" w:hint="cs"/>
          <w:b/>
          <w:bCs/>
          <w:sz w:val="24"/>
          <w:szCs w:val="24"/>
          <w:rtl/>
        </w:rPr>
        <w:tab/>
        <w:t xml:space="preserve">נספח </w:t>
      </w:r>
      <w:r w:rsidRPr="00D83A06">
        <w:rPr>
          <w:rFonts w:cs="David" w:hint="cs"/>
          <w:b/>
          <w:bCs/>
          <w:sz w:val="24"/>
          <w:szCs w:val="24"/>
        </w:rPr>
        <w:t>I</w:t>
      </w:r>
      <w:r w:rsidRPr="00D83A06">
        <w:rPr>
          <w:rFonts w:cs="David" w:hint="cs"/>
          <w:b/>
          <w:bCs/>
          <w:sz w:val="24"/>
          <w:szCs w:val="24"/>
          <w:rtl/>
        </w:rPr>
        <w:t xml:space="preserve"> </w:t>
      </w:r>
      <w:r w:rsidRPr="00D83A06">
        <w:rPr>
          <w:rFonts w:cs="David"/>
          <w:b/>
          <w:bCs/>
          <w:sz w:val="24"/>
          <w:szCs w:val="24"/>
          <w:rtl/>
        </w:rPr>
        <w:t>–</w:t>
      </w:r>
      <w:r w:rsidRPr="00D83A06">
        <w:rPr>
          <w:rFonts w:cs="David" w:hint="cs"/>
          <w:b/>
          <w:bCs/>
          <w:sz w:val="24"/>
          <w:szCs w:val="24"/>
          <w:rtl/>
        </w:rPr>
        <w:t xml:space="preserve"> נוסח ערבות לביצוע</w:t>
      </w:r>
    </w:p>
    <w:p w:rsidR="003333B3" w:rsidRPr="00D83A06" w:rsidRDefault="003333B3" w:rsidP="003333B3">
      <w:pPr>
        <w:bidi/>
        <w:jc w:val="both"/>
        <w:rPr>
          <w:rFonts w:cs="David"/>
          <w:b/>
          <w:bCs/>
          <w:sz w:val="24"/>
          <w:szCs w:val="24"/>
          <w:rtl/>
        </w:rPr>
      </w:pPr>
      <w:r w:rsidRPr="00D83A06">
        <w:rPr>
          <w:rFonts w:cs="David" w:hint="cs"/>
          <w:b/>
          <w:bCs/>
          <w:sz w:val="24"/>
          <w:szCs w:val="24"/>
          <w:rtl/>
        </w:rPr>
        <w:tab/>
      </w:r>
      <w:r w:rsidRPr="00D83A06">
        <w:rPr>
          <w:rFonts w:cs="David" w:hint="cs"/>
          <w:b/>
          <w:bCs/>
          <w:sz w:val="24"/>
          <w:szCs w:val="24"/>
          <w:rtl/>
        </w:rPr>
        <w:tab/>
      </w:r>
      <w:r w:rsidRPr="00D83A06">
        <w:rPr>
          <w:rFonts w:cs="David" w:hint="cs"/>
          <w:b/>
          <w:bCs/>
          <w:sz w:val="24"/>
          <w:szCs w:val="24"/>
          <w:rtl/>
        </w:rPr>
        <w:tab/>
        <w:t xml:space="preserve">נספח </w:t>
      </w:r>
      <w:r w:rsidRPr="00D83A06">
        <w:rPr>
          <w:rFonts w:cs="David" w:hint="cs"/>
          <w:b/>
          <w:bCs/>
          <w:sz w:val="24"/>
          <w:szCs w:val="24"/>
        </w:rPr>
        <w:t>II</w:t>
      </w:r>
      <w:r w:rsidRPr="00D83A06">
        <w:rPr>
          <w:rFonts w:cs="David" w:hint="cs"/>
          <w:b/>
          <w:bCs/>
          <w:sz w:val="24"/>
          <w:szCs w:val="24"/>
          <w:rtl/>
        </w:rPr>
        <w:t xml:space="preserve"> </w:t>
      </w:r>
      <w:r w:rsidRPr="00D83A06">
        <w:rPr>
          <w:rFonts w:cs="David"/>
          <w:b/>
          <w:bCs/>
          <w:sz w:val="24"/>
          <w:szCs w:val="24"/>
          <w:rtl/>
        </w:rPr>
        <w:t>–</w:t>
      </w:r>
      <w:r w:rsidRPr="00D83A06">
        <w:rPr>
          <w:rFonts w:cs="David" w:hint="cs"/>
          <w:b/>
          <w:bCs/>
          <w:sz w:val="24"/>
          <w:szCs w:val="24"/>
          <w:rtl/>
        </w:rPr>
        <w:t xml:space="preserve"> רשימת חברות ביטוח המורשות לתת ערבות</w:t>
      </w:r>
    </w:p>
    <w:p w:rsidR="003333B3" w:rsidRPr="00D83A06" w:rsidRDefault="003333B3" w:rsidP="003333B3">
      <w:pPr>
        <w:bidi/>
        <w:jc w:val="both"/>
        <w:rPr>
          <w:rFonts w:cs="David"/>
          <w:b/>
          <w:bCs/>
          <w:sz w:val="24"/>
          <w:szCs w:val="24"/>
          <w:rtl/>
        </w:rPr>
      </w:pPr>
      <w:r w:rsidRPr="00D83A06">
        <w:rPr>
          <w:rFonts w:cs="David" w:hint="cs"/>
          <w:b/>
          <w:bCs/>
          <w:sz w:val="24"/>
          <w:szCs w:val="24"/>
          <w:rtl/>
        </w:rPr>
        <w:tab/>
      </w:r>
      <w:r w:rsidRPr="00D83A06">
        <w:rPr>
          <w:rFonts w:cs="David" w:hint="cs"/>
          <w:b/>
          <w:bCs/>
          <w:sz w:val="24"/>
          <w:szCs w:val="24"/>
          <w:rtl/>
        </w:rPr>
        <w:tab/>
      </w:r>
      <w:r w:rsidRPr="00D83A06">
        <w:rPr>
          <w:rFonts w:cs="David" w:hint="cs"/>
          <w:b/>
          <w:bCs/>
          <w:sz w:val="24"/>
          <w:szCs w:val="24"/>
          <w:rtl/>
        </w:rPr>
        <w:tab/>
        <w:t xml:space="preserve">נספח </w:t>
      </w:r>
      <w:r w:rsidRPr="00D83A06">
        <w:rPr>
          <w:rFonts w:cs="David" w:hint="cs"/>
          <w:b/>
          <w:bCs/>
          <w:sz w:val="24"/>
          <w:szCs w:val="24"/>
        </w:rPr>
        <w:t>III</w:t>
      </w:r>
      <w:r w:rsidRPr="00D83A06">
        <w:rPr>
          <w:rFonts w:cs="David" w:hint="cs"/>
          <w:b/>
          <w:bCs/>
          <w:sz w:val="24"/>
          <w:szCs w:val="24"/>
          <w:rtl/>
        </w:rPr>
        <w:t xml:space="preserve"> </w:t>
      </w:r>
      <w:r w:rsidRPr="00D83A06">
        <w:rPr>
          <w:rFonts w:cs="David"/>
          <w:b/>
          <w:bCs/>
          <w:sz w:val="24"/>
          <w:szCs w:val="24"/>
          <w:rtl/>
        </w:rPr>
        <w:t>–</w:t>
      </w:r>
      <w:r w:rsidRPr="00D83A06">
        <w:rPr>
          <w:rFonts w:cs="David" w:hint="cs"/>
          <w:b/>
          <w:bCs/>
          <w:sz w:val="24"/>
          <w:szCs w:val="24"/>
          <w:rtl/>
        </w:rPr>
        <w:t xml:space="preserve"> אישור בדבר קיום ביטוחים</w:t>
      </w:r>
    </w:p>
    <w:p w:rsidR="003333B3" w:rsidRPr="00D83A06" w:rsidRDefault="003333B3" w:rsidP="003333B3">
      <w:pPr>
        <w:bidi/>
        <w:jc w:val="both"/>
        <w:rPr>
          <w:rFonts w:cs="David"/>
          <w:b/>
          <w:bCs/>
          <w:sz w:val="24"/>
          <w:szCs w:val="24"/>
          <w:rtl/>
        </w:rPr>
      </w:pPr>
      <w:r w:rsidRPr="00D83A06">
        <w:rPr>
          <w:rFonts w:cs="David" w:hint="cs"/>
          <w:b/>
          <w:bCs/>
          <w:sz w:val="24"/>
          <w:szCs w:val="24"/>
          <w:rtl/>
        </w:rPr>
        <w:tab/>
      </w:r>
      <w:r w:rsidRPr="00D83A06">
        <w:rPr>
          <w:rFonts w:cs="David" w:hint="cs"/>
          <w:b/>
          <w:bCs/>
          <w:sz w:val="24"/>
          <w:szCs w:val="24"/>
          <w:rtl/>
        </w:rPr>
        <w:tab/>
      </w:r>
      <w:r w:rsidRPr="00D83A06">
        <w:rPr>
          <w:rFonts w:cs="David" w:hint="cs"/>
          <w:b/>
          <w:bCs/>
          <w:sz w:val="24"/>
          <w:szCs w:val="24"/>
          <w:rtl/>
        </w:rPr>
        <w:tab/>
        <w:t xml:space="preserve">נספח </w:t>
      </w:r>
      <w:r w:rsidRPr="00D83A06">
        <w:rPr>
          <w:rFonts w:cs="David" w:hint="cs"/>
          <w:b/>
          <w:bCs/>
          <w:sz w:val="24"/>
          <w:szCs w:val="24"/>
        </w:rPr>
        <w:t>IV</w:t>
      </w:r>
      <w:r w:rsidRPr="00D83A06">
        <w:rPr>
          <w:rFonts w:cs="David" w:hint="cs"/>
          <w:b/>
          <w:bCs/>
          <w:sz w:val="24"/>
          <w:szCs w:val="24"/>
          <w:rtl/>
        </w:rPr>
        <w:t xml:space="preserve"> </w:t>
      </w:r>
      <w:r w:rsidRPr="00D83A06">
        <w:rPr>
          <w:rFonts w:cs="David"/>
          <w:b/>
          <w:bCs/>
          <w:sz w:val="24"/>
          <w:szCs w:val="24"/>
          <w:rtl/>
        </w:rPr>
        <w:t>–</w:t>
      </w:r>
      <w:r w:rsidRPr="00D83A06">
        <w:rPr>
          <w:rFonts w:cs="David" w:hint="cs"/>
          <w:b/>
          <w:bCs/>
          <w:sz w:val="24"/>
          <w:szCs w:val="24"/>
          <w:rtl/>
        </w:rPr>
        <w:t xml:space="preserve"> תצהיר בדבר העדר הרשעות קודמות</w:t>
      </w:r>
    </w:p>
    <w:p w:rsidR="003333B3" w:rsidRPr="00D83A06" w:rsidRDefault="003333B3" w:rsidP="003333B3">
      <w:pPr>
        <w:bidi/>
        <w:jc w:val="both"/>
        <w:rPr>
          <w:rFonts w:cs="David"/>
          <w:b/>
          <w:bCs/>
          <w:sz w:val="24"/>
          <w:szCs w:val="24"/>
          <w:rtl/>
        </w:rPr>
      </w:pPr>
      <w:r w:rsidRPr="00D83A06">
        <w:rPr>
          <w:rFonts w:cs="David" w:hint="cs"/>
          <w:b/>
          <w:bCs/>
          <w:sz w:val="24"/>
          <w:szCs w:val="24"/>
          <w:rtl/>
        </w:rPr>
        <w:tab/>
      </w:r>
      <w:r w:rsidRPr="00D83A06">
        <w:rPr>
          <w:rFonts w:cs="David" w:hint="cs"/>
          <w:b/>
          <w:bCs/>
          <w:sz w:val="24"/>
          <w:szCs w:val="24"/>
          <w:rtl/>
        </w:rPr>
        <w:tab/>
      </w:r>
      <w:r w:rsidRPr="00D83A06">
        <w:rPr>
          <w:rFonts w:cs="David" w:hint="cs"/>
          <w:b/>
          <w:bCs/>
          <w:sz w:val="24"/>
          <w:szCs w:val="24"/>
          <w:rtl/>
        </w:rPr>
        <w:tab/>
        <w:t xml:space="preserve">נספח </w:t>
      </w:r>
      <w:r w:rsidRPr="00D83A06">
        <w:rPr>
          <w:rFonts w:cs="David" w:hint="cs"/>
          <w:b/>
          <w:bCs/>
          <w:sz w:val="24"/>
          <w:szCs w:val="24"/>
        </w:rPr>
        <w:t>V</w:t>
      </w:r>
      <w:r w:rsidRPr="00D83A06">
        <w:rPr>
          <w:rFonts w:cs="David" w:hint="cs"/>
          <w:b/>
          <w:bCs/>
          <w:sz w:val="24"/>
          <w:szCs w:val="24"/>
          <w:rtl/>
        </w:rPr>
        <w:t xml:space="preserve"> </w:t>
      </w:r>
      <w:r w:rsidRPr="00D83A06">
        <w:rPr>
          <w:rFonts w:cs="David"/>
          <w:b/>
          <w:bCs/>
          <w:sz w:val="24"/>
          <w:szCs w:val="24"/>
          <w:rtl/>
        </w:rPr>
        <w:t>–</w:t>
      </w:r>
      <w:r w:rsidRPr="00D83A06">
        <w:rPr>
          <w:rFonts w:cs="David" w:hint="cs"/>
          <w:b/>
          <w:bCs/>
          <w:sz w:val="24"/>
          <w:szCs w:val="24"/>
          <w:rtl/>
        </w:rPr>
        <w:t xml:space="preserve"> תצהיר לפי חוק עסקאות גופים ציבוריים</w:t>
      </w: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p>
    <w:p w:rsidR="003333B3" w:rsidRPr="00D83A06" w:rsidRDefault="003333B3" w:rsidP="003333B3">
      <w:pPr>
        <w:bidi/>
        <w:jc w:val="both"/>
        <w:rPr>
          <w:rFonts w:cs="David"/>
          <w:b/>
          <w:bCs/>
          <w:sz w:val="24"/>
          <w:szCs w:val="24"/>
          <w:u w:val="single"/>
          <w:rtl/>
        </w:rPr>
      </w:pPr>
      <w:r w:rsidRPr="00D83A06">
        <w:rPr>
          <w:rFonts w:cs="David"/>
          <w:b/>
          <w:bCs/>
          <w:sz w:val="24"/>
          <w:szCs w:val="24"/>
          <w:u w:val="single"/>
          <w:rtl/>
        </w:rPr>
        <w:br w:type="page"/>
      </w:r>
      <w:r w:rsidRPr="00D83A06">
        <w:rPr>
          <w:rFonts w:cs="David"/>
          <w:b/>
          <w:bCs/>
          <w:sz w:val="24"/>
          <w:szCs w:val="24"/>
          <w:u w:val="single"/>
          <w:rtl/>
        </w:rPr>
        <w:lastRenderedPageBreak/>
        <w:t xml:space="preserve">מסמך א' </w:t>
      </w:r>
    </w:p>
    <w:p w:rsidR="003333B3" w:rsidRPr="00D83A06" w:rsidRDefault="003333B3" w:rsidP="003333B3">
      <w:pPr>
        <w:bidi/>
        <w:spacing w:line="360" w:lineRule="auto"/>
        <w:ind w:firstLine="1360"/>
        <w:jc w:val="both"/>
        <w:rPr>
          <w:rFonts w:cs="David"/>
          <w:sz w:val="24"/>
          <w:szCs w:val="24"/>
          <w:rtl/>
        </w:rPr>
      </w:pPr>
    </w:p>
    <w:p w:rsidR="003333B3" w:rsidRPr="00D83A06" w:rsidRDefault="003333B3" w:rsidP="003333B3">
      <w:pPr>
        <w:bidi/>
        <w:spacing w:line="360" w:lineRule="auto"/>
        <w:ind w:left="91"/>
        <w:jc w:val="both"/>
        <w:rPr>
          <w:rFonts w:cs="David"/>
          <w:sz w:val="24"/>
          <w:szCs w:val="24"/>
          <w:rtl/>
        </w:rPr>
      </w:pPr>
      <w:r w:rsidRPr="00D83A06">
        <w:rPr>
          <w:rFonts w:cs="David"/>
          <w:sz w:val="24"/>
          <w:szCs w:val="24"/>
          <w:rtl/>
        </w:rPr>
        <w:t>אל: ________________</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720"/>
        <w:jc w:val="both"/>
        <w:rPr>
          <w:rFonts w:cs="David"/>
          <w:sz w:val="24"/>
          <w:szCs w:val="24"/>
          <w:rtl/>
        </w:rPr>
      </w:pPr>
    </w:p>
    <w:p w:rsidR="003333B3" w:rsidRPr="00D83A06" w:rsidRDefault="003333B3" w:rsidP="00B16366">
      <w:pPr>
        <w:bidi/>
        <w:spacing w:line="360" w:lineRule="auto"/>
        <w:ind w:left="91" w:firstLine="629"/>
        <w:jc w:val="both"/>
        <w:rPr>
          <w:rFonts w:cs="David"/>
          <w:b/>
          <w:bCs/>
          <w:sz w:val="24"/>
          <w:szCs w:val="24"/>
          <w:rtl/>
        </w:rPr>
      </w:pPr>
      <w:r w:rsidRPr="00D83A06">
        <w:rPr>
          <w:rFonts w:cs="David"/>
          <w:sz w:val="24"/>
          <w:szCs w:val="24"/>
          <w:rtl/>
        </w:rPr>
        <w:t xml:space="preserve">הנדון:   </w:t>
      </w:r>
      <w:r w:rsidRPr="00D83A06">
        <w:rPr>
          <w:rFonts w:cs="David"/>
          <w:b/>
          <w:bCs/>
          <w:sz w:val="24"/>
          <w:szCs w:val="24"/>
          <w:rtl/>
        </w:rPr>
        <w:t xml:space="preserve">הזמנה לקבלת הצעות מחיר למכרז </w:t>
      </w:r>
      <w:r w:rsidR="00B16366">
        <w:rPr>
          <w:rFonts w:cs="David" w:hint="cs"/>
          <w:b/>
          <w:bCs/>
          <w:sz w:val="24"/>
          <w:szCs w:val="24"/>
          <w:rtl/>
        </w:rPr>
        <w:t>פומבי</w:t>
      </w:r>
      <w:r w:rsidR="00B16366" w:rsidRPr="00D83A06">
        <w:rPr>
          <w:rFonts w:cs="David" w:hint="cs"/>
          <w:b/>
          <w:bCs/>
          <w:sz w:val="24"/>
          <w:szCs w:val="24"/>
          <w:rtl/>
        </w:rPr>
        <w:t xml:space="preserve"> </w:t>
      </w:r>
      <w:r w:rsidRPr="00D83A06">
        <w:rPr>
          <w:rFonts w:cs="David" w:hint="cs"/>
          <w:b/>
          <w:bCs/>
          <w:sz w:val="24"/>
          <w:szCs w:val="24"/>
          <w:rtl/>
        </w:rPr>
        <w:t>מספר</w:t>
      </w:r>
      <w:r>
        <w:rPr>
          <w:rFonts w:cs="David" w:hint="cs"/>
          <w:b/>
          <w:bCs/>
          <w:sz w:val="24"/>
          <w:szCs w:val="24"/>
          <w:rtl/>
        </w:rPr>
        <w:t xml:space="preserve"> </w:t>
      </w:r>
      <w:r w:rsidR="00970355">
        <w:rPr>
          <w:rFonts w:cs="David" w:hint="cs"/>
          <w:b/>
          <w:bCs/>
          <w:sz w:val="24"/>
          <w:szCs w:val="24"/>
          <w:rtl/>
        </w:rPr>
        <w:t>15/11</w:t>
      </w:r>
    </w:p>
    <w:p w:rsidR="003333B3" w:rsidRPr="00D83A06" w:rsidRDefault="003333B3" w:rsidP="003333B3">
      <w:pPr>
        <w:bidi/>
        <w:spacing w:line="360" w:lineRule="auto"/>
        <w:ind w:left="1440"/>
        <w:jc w:val="both"/>
        <w:rPr>
          <w:rFonts w:cs="David"/>
          <w:sz w:val="24"/>
          <w:szCs w:val="24"/>
          <w:rtl/>
        </w:rPr>
      </w:pPr>
      <w:r w:rsidRPr="00D83A06">
        <w:rPr>
          <w:rFonts w:cs="David"/>
          <w:b/>
          <w:bCs/>
          <w:sz w:val="24"/>
          <w:szCs w:val="24"/>
          <w:u w:val="single"/>
          <w:rtl/>
        </w:rPr>
        <w:t xml:space="preserve">למתן שירותי </w:t>
      </w:r>
      <w:r w:rsidRPr="00D83A06">
        <w:rPr>
          <w:rFonts w:cs="David" w:hint="cs"/>
          <w:b/>
          <w:bCs/>
          <w:sz w:val="24"/>
          <w:szCs w:val="24"/>
          <w:u w:val="single"/>
          <w:rtl/>
        </w:rPr>
        <w:t>סידור</w:t>
      </w:r>
      <w:r w:rsidRPr="00D83A06">
        <w:rPr>
          <w:rFonts w:cs="David"/>
          <w:b/>
          <w:bCs/>
          <w:sz w:val="24"/>
          <w:szCs w:val="24"/>
          <w:u w:val="single"/>
          <w:rtl/>
        </w:rPr>
        <w:t>, רישום והקלדת חומר ארכיוני למשרד ראש הממשלה</w:t>
      </w:r>
      <w:r w:rsidRPr="00D83A06">
        <w:rPr>
          <w:rFonts w:cs="David" w:hint="cs"/>
          <w:b/>
          <w:bCs/>
          <w:sz w:val="24"/>
          <w:szCs w:val="24"/>
          <w:u w:val="single"/>
          <w:rtl/>
        </w:rPr>
        <w:t xml:space="preserve"> </w:t>
      </w:r>
      <w:r w:rsidRPr="00D83A06">
        <w:rPr>
          <w:rFonts w:cs="David"/>
          <w:b/>
          <w:bCs/>
          <w:sz w:val="24"/>
          <w:szCs w:val="24"/>
          <w:u w:val="single"/>
          <w:rtl/>
        </w:rPr>
        <w:t>–</w:t>
      </w:r>
      <w:r w:rsidRPr="00D83A06">
        <w:rPr>
          <w:rFonts w:cs="David" w:hint="cs"/>
          <w:b/>
          <w:bCs/>
          <w:sz w:val="24"/>
          <w:szCs w:val="24"/>
          <w:u w:val="single"/>
          <w:rtl/>
        </w:rPr>
        <w:t xml:space="preserve"> גנזך המדינה</w:t>
      </w:r>
    </w:p>
    <w:p w:rsidR="003333B3" w:rsidRPr="00D83A06" w:rsidRDefault="003333B3" w:rsidP="003333B3">
      <w:pPr>
        <w:pStyle w:val="10"/>
        <w:jc w:val="both"/>
        <w:rPr>
          <w:sz w:val="24"/>
          <w:rtl/>
        </w:rPr>
      </w:pPr>
    </w:p>
    <w:p w:rsidR="003333B3" w:rsidRPr="00D83A06" w:rsidRDefault="003333B3" w:rsidP="003333B3">
      <w:pPr>
        <w:pStyle w:val="10"/>
        <w:jc w:val="both"/>
        <w:rPr>
          <w:sz w:val="24"/>
          <w:rtl/>
        </w:rPr>
      </w:pPr>
      <w:r w:rsidRPr="00D83A06">
        <w:rPr>
          <w:sz w:val="24"/>
          <w:rtl/>
        </w:rPr>
        <w:t>מהות המכרז</w:t>
      </w:r>
    </w:p>
    <w:p w:rsidR="003333B3" w:rsidRPr="00D83A06" w:rsidRDefault="003333B3" w:rsidP="003333B3">
      <w:pPr>
        <w:bidi/>
        <w:spacing w:line="360" w:lineRule="auto"/>
        <w:ind w:left="91"/>
        <w:jc w:val="both"/>
        <w:rPr>
          <w:rFonts w:cs="David"/>
          <w:sz w:val="24"/>
          <w:szCs w:val="24"/>
          <w:rtl/>
        </w:rPr>
      </w:pPr>
    </w:p>
    <w:p w:rsidR="004B2804" w:rsidRDefault="003333B3">
      <w:pPr>
        <w:bidi/>
        <w:spacing w:line="360" w:lineRule="auto"/>
        <w:ind w:left="658"/>
        <w:jc w:val="both"/>
        <w:rPr>
          <w:rFonts w:cs="David"/>
          <w:sz w:val="24"/>
          <w:szCs w:val="24"/>
          <w:rtl/>
        </w:rPr>
      </w:pPr>
      <w:r w:rsidRPr="00D83A06">
        <w:rPr>
          <w:rFonts w:cs="David"/>
          <w:sz w:val="24"/>
          <w:szCs w:val="24"/>
          <w:rtl/>
        </w:rPr>
        <w:t>1.</w:t>
      </w:r>
      <w:r w:rsidRPr="00D83A06">
        <w:rPr>
          <w:rFonts w:cs="David"/>
          <w:sz w:val="24"/>
          <w:szCs w:val="24"/>
          <w:rtl/>
        </w:rPr>
        <w:tab/>
        <w:t xml:space="preserve">משרד ראש הממשלה </w:t>
      </w:r>
      <w:r w:rsidRPr="00D83A06">
        <w:rPr>
          <w:rFonts w:cs="David"/>
          <w:sz w:val="24"/>
          <w:szCs w:val="24"/>
        </w:rPr>
        <w:t>–</w:t>
      </w:r>
      <w:r w:rsidRPr="00D83A06">
        <w:rPr>
          <w:rFonts w:cs="David"/>
          <w:sz w:val="24"/>
          <w:szCs w:val="24"/>
          <w:rtl/>
        </w:rPr>
        <w:t xml:space="preserve"> </w:t>
      </w:r>
      <w:r w:rsidRPr="00D83A06">
        <w:rPr>
          <w:rFonts w:cs="David" w:hint="cs"/>
          <w:sz w:val="24"/>
          <w:szCs w:val="24"/>
          <w:rtl/>
        </w:rPr>
        <w:t>גנזך</w:t>
      </w:r>
      <w:r w:rsidRPr="00D83A06">
        <w:rPr>
          <w:rFonts w:cs="David"/>
          <w:sz w:val="24"/>
          <w:szCs w:val="24"/>
          <w:rtl/>
        </w:rPr>
        <w:t xml:space="preserve"> המדינה (להלן </w:t>
      </w:r>
      <w:r w:rsidRPr="00D83A06">
        <w:rPr>
          <w:rFonts w:cs="David"/>
          <w:sz w:val="24"/>
          <w:szCs w:val="24"/>
        </w:rPr>
        <w:t>–</w:t>
      </w:r>
      <w:r w:rsidRPr="00D83A06">
        <w:rPr>
          <w:rFonts w:cs="David"/>
          <w:sz w:val="24"/>
          <w:szCs w:val="24"/>
          <w:rtl/>
        </w:rPr>
        <w:t xml:space="preserve"> "המשרד") מבקש לקבל הצעות מחיר עבור שירותי </w:t>
      </w:r>
      <w:r w:rsidRPr="00D83A06">
        <w:rPr>
          <w:rFonts w:cs="David" w:hint="cs"/>
          <w:sz w:val="24"/>
          <w:szCs w:val="24"/>
          <w:rtl/>
        </w:rPr>
        <w:t xml:space="preserve">סידור, </w:t>
      </w:r>
      <w:r w:rsidRPr="00D83A06">
        <w:rPr>
          <w:rFonts w:cs="David"/>
          <w:sz w:val="24"/>
          <w:szCs w:val="24"/>
          <w:rtl/>
        </w:rPr>
        <w:t xml:space="preserve">רישום והקלדת חומר ארכיוני. השירותים יכללו את כל המפורט במפרט הטכני הרצ"ב ומסומן מסמך </w:t>
      </w:r>
      <w:r w:rsidRPr="00D83A06">
        <w:rPr>
          <w:rFonts w:cs="David" w:hint="cs"/>
          <w:sz w:val="24"/>
          <w:szCs w:val="24"/>
          <w:rtl/>
        </w:rPr>
        <w:t>ב'</w:t>
      </w:r>
      <w:r w:rsidRPr="00D83A06">
        <w:rPr>
          <w:rFonts w:cs="David"/>
          <w:sz w:val="24"/>
          <w:szCs w:val="24"/>
          <w:rtl/>
        </w:rPr>
        <w:t xml:space="preserve"> (להלן "השירותים").</w:t>
      </w:r>
    </w:p>
    <w:p w:rsidR="003333B3" w:rsidRPr="00D83A06" w:rsidRDefault="003333B3" w:rsidP="003333B3">
      <w:pPr>
        <w:bidi/>
        <w:spacing w:line="360" w:lineRule="auto"/>
        <w:ind w:left="720"/>
        <w:jc w:val="both"/>
        <w:rPr>
          <w:rFonts w:cs="David"/>
          <w:sz w:val="24"/>
          <w:szCs w:val="24"/>
          <w:rtl/>
        </w:rPr>
      </w:pPr>
    </w:p>
    <w:p w:rsidR="003333B3" w:rsidRDefault="003333B3" w:rsidP="003333B3">
      <w:pPr>
        <w:bidi/>
        <w:spacing w:line="360" w:lineRule="auto"/>
        <w:ind w:left="720"/>
        <w:jc w:val="both"/>
        <w:rPr>
          <w:rFonts w:cs="David"/>
          <w:sz w:val="24"/>
          <w:szCs w:val="24"/>
          <w:rtl/>
        </w:rPr>
      </w:pPr>
      <w:r w:rsidRPr="00D83A06">
        <w:rPr>
          <w:rFonts w:cs="David" w:hint="cs"/>
          <w:sz w:val="24"/>
          <w:szCs w:val="24"/>
          <w:rtl/>
        </w:rPr>
        <w:t xml:space="preserve">תקופת ההתקשרות עם המציע הזוכה תהיה לשנה אחת. למשרד תשמר זכות הברירה (אופציה) להאריך את ההתקשרות </w:t>
      </w:r>
      <w:r w:rsidRPr="00DE7910">
        <w:rPr>
          <w:rFonts w:cs="David" w:hint="cs"/>
          <w:sz w:val="24"/>
          <w:szCs w:val="24"/>
          <w:rtl/>
        </w:rPr>
        <w:t>לשתי תקופות נוספות בנות שנה כל אחת (עד לתקופה מצטברת כוללת של שלוש שנים בסך הכל).</w:t>
      </w:r>
    </w:p>
    <w:p w:rsidR="00B75545" w:rsidRDefault="00B75545" w:rsidP="00B75545">
      <w:pPr>
        <w:bidi/>
        <w:spacing w:line="360" w:lineRule="auto"/>
        <w:ind w:left="720"/>
        <w:jc w:val="both"/>
        <w:rPr>
          <w:rFonts w:cs="David"/>
          <w:b/>
          <w:bCs/>
          <w:sz w:val="24"/>
          <w:szCs w:val="24"/>
          <w:rtl/>
        </w:rPr>
      </w:pPr>
    </w:p>
    <w:p w:rsidR="00B75545" w:rsidRPr="00DE7910" w:rsidRDefault="00B75545" w:rsidP="009713F4">
      <w:pPr>
        <w:bidi/>
        <w:spacing w:line="360" w:lineRule="auto"/>
        <w:ind w:left="720"/>
        <w:jc w:val="both"/>
        <w:rPr>
          <w:rFonts w:cs="David"/>
          <w:sz w:val="24"/>
          <w:szCs w:val="24"/>
          <w:rtl/>
        </w:rPr>
      </w:pPr>
      <w:r>
        <w:rPr>
          <w:rFonts w:cs="David" w:hint="cs"/>
          <w:b/>
          <w:bCs/>
          <w:sz w:val="24"/>
          <w:szCs w:val="24"/>
          <w:rtl/>
        </w:rPr>
        <w:t>המציע יכול להיות</w:t>
      </w:r>
      <w:r w:rsidR="009713F4">
        <w:rPr>
          <w:rFonts w:cs="David" w:hint="cs"/>
          <w:b/>
          <w:bCs/>
          <w:sz w:val="24"/>
          <w:szCs w:val="24"/>
          <w:rtl/>
        </w:rPr>
        <w:t>, בין היתר,</w:t>
      </w:r>
      <w:r>
        <w:rPr>
          <w:rFonts w:cs="David" w:hint="cs"/>
          <w:b/>
          <w:bCs/>
          <w:sz w:val="24"/>
          <w:szCs w:val="24"/>
          <w:rtl/>
        </w:rPr>
        <w:t xml:space="preserve"> יועץ</w:t>
      </w:r>
      <w:r w:rsidR="009713F4">
        <w:rPr>
          <w:rFonts w:cs="David" w:hint="cs"/>
          <w:b/>
          <w:bCs/>
          <w:sz w:val="24"/>
          <w:szCs w:val="24"/>
          <w:rtl/>
        </w:rPr>
        <w:t xml:space="preserve"> -</w:t>
      </w:r>
      <w:r>
        <w:rPr>
          <w:rFonts w:cs="David" w:hint="cs"/>
          <w:b/>
          <w:bCs/>
          <w:sz w:val="24"/>
          <w:szCs w:val="24"/>
          <w:rtl/>
        </w:rPr>
        <w:t xml:space="preserve"> המעסיק עובדים מטעמו, או תאגיד</w:t>
      </w:r>
      <w:r w:rsidR="009713F4">
        <w:rPr>
          <w:rFonts w:cs="David" w:hint="cs"/>
          <w:b/>
          <w:bCs/>
          <w:sz w:val="24"/>
          <w:szCs w:val="24"/>
          <w:rtl/>
        </w:rPr>
        <w:t xml:space="preserve"> -</w:t>
      </w:r>
      <w:r>
        <w:rPr>
          <w:rFonts w:cs="David" w:hint="cs"/>
          <w:b/>
          <w:bCs/>
          <w:sz w:val="24"/>
          <w:szCs w:val="24"/>
          <w:rtl/>
        </w:rPr>
        <w:t xml:space="preserve"> המעסיק מנהל ורשמי חומר. בכל מקרה על היועץ או התאגיד להגיש בהצעתם פירוט ביחס למנהל השירותים ולעובדים, כמפורט להלן</w:t>
      </w:r>
      <w:r>
        <w:rPr>
          <w:rFonts w:cs="David" w:hint="cs"/>
          <w:sz w:val="24"/>
          <w:szCs w:val="24"/>
          <w:rtl/>
        </w:rPr>
        <w:t>.</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91"/>
        <w:jc w:val="both"/>
        <w:rPr>
          <w:rFonts w:cs="David"/>
          <w:sz w:val="24"/>
          <w:szCs w:val="24"/>
          <w:rtl/>
        </w:rPr>
      </w:pPr>
      <w:r w:rsidRPr="00D83A06">
        <w:rPr>
          <w:rFonts w:cs="David"/>
          <w:sz w:val="24"/>
          <w:szCs w:val="24"/>
          <w:rtl/>
        </w:rPr>
        <w:t>2.</w:t>
      </w:r>
      <w:r w:rsidRPr="00D83A06">
        <w:rPr>
          <w:rFonts w:cs="David"/>
          <w:sz w:val="24"/>
          <w:szCs w:val="24"/>
          <w:rtl/>
        </w:rPr>
        <w:tab/>
        <w:t xml:space="preserve">המסמכים המצורפים בזה מהווים את מסמכי המכרז, לרבות נוסח ההסכם שיחתם עם </w:t>
      </w:r>
    </w:p>
    <w:p w:rsidR="003333B3" w:rsidRPr="00D83A06" w:rsidRDefault="003333B3" w:rsidP="003333B3">
      <w:pPr>
        <w:bidi/>
        <w:spacing w:line="360" w:lineRule="auto"/>
        <w:ind w:left="91" w:firstLine="629"/>
        <w:jc w:val="both"/>
        <w:rPr>
          <w:rFonts w:cs="David"/>
          <w:sz w:val="24"/>
          <w:szCs w:val="24"/>
          <w:rtl/>
        </w:rPr>
      </w:pPr>
      <w:r w:rsidRPr="00D83A06">
        <w:rPr>
          <w:rFonts w:cs="David"/>
          <w:sz w:val="24"/>
          <w:szCs w:val="24"/>
          <w:rtl/>
        </w:rPr>
        <w:t xml:space="preserve">המציע שיבחר. </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pStyle w:val="10"/>
        <w:jc w:val="both"/>
        <w:rPr>
          <w:sz w:val="24"/>
          <w:rtl/>
        </w:rPr>
      </w:pPr>
      <w:r w:rsidRPr="00D83A06">
        <w:rPr>
          <w:sz w:val="24"/>
          <w:rtl/>
        </w:rPr>
        <w:t>כשירות המציע</w:t>
      </w:r>
      <w:r w:rsidRPr="00D83A06">
        <w:rPr>
          <w:rFonts w:hint="cs"/>
          <w:sz w:val="24"/>
          <w:rtl/>
        </w:rPr>
        <w:t xml:space="preserve"> ועובדיו</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91"/>
        <w:jc w:val="both"/>
        <w:rPr>
          <w:rFonts w:cs="David"/>
          <w:sz w:val="24"/>
          <w:szCs w:val="24"/>
          <w:rtl/>
        </w:rPr>
      </w:pPr>
      <w:r w:rsidRPr="00D83A06">
        <w:rPr>
          <w:rFonts w:cs="David"/>
          <w:sz w:val="24"/>
          <w:szCs w:val="24"/>
          <w:rtl/>
        </w:rPr>
        <w:t>3.</w:t>
      </w:r>
      <w:r w:rsidRPr="00D83A06">
        <w:rPr>
          <w:rFonts w:cs="David"/>
          <w:sz w:val="24"/>
          <w:szCs w:val="24"/>
          <w:rtl/>
        </w:rPr>
        <w:tab/>
        <w:t xml:space="preserve">במכרז רשאים להשתתף מציעים </w:t>
      </w:r>
      <w:r w:rsidRPr="00D83A06">
        <w:rPr>
          <w:rFonts w:cs="David" w:hint="cs"/>
          <w:sz w:val="24"/>
          <w:szCs w:val="24"/>
          <w:rtl/>
        </w:rPr>
        <w:t>העומדים בכל תנאי הסף ה</w:t>
      </w:r>
      <w:r w:rsidRPr="00D83A06">
        <w:rPr>
          <w:rFonts w:cs="David"/>
          <w:sz w:val="24"/>
          <w:szCs w:val="24"/>
          <w:rtl/>
        </w:rPr>
        <w:t xml:space="preserve">מפורטים להלן: </w:t>
      </w:r>
    </w:p>
    <w:p w:rsidR="003333B3" w:rsidRPr="00D83A06" w:rsidRDefault="005055C8" w:rsidP="00D10BEB">
      <w:pPr>
        <w:tabs>
          <w:tab w:val="num" w:pos="1441"/>
        </w:tabs>
        <w:bidi/>
        <w:spacing w:line="360" w:lineRule="auto"/>
        <w:ind w:left="1441" w:hanging="720"/>
        <w:jc w:val="both"/>
        <w:rPr>
          <w:rFonts w:cs="David"/>
          <w:sz w:val="24"/>
          <w:szCs w:val="24"/>
        </w:rPr>
      </w:pPr>
      <w:r>
        <w:rPr>
          <w:rFonts w:cs="David" w:hint="cs"/>
          <w:sz w:val="24"/>
          <w:szCs w:val="24"/>
          <w:rtl/>
        </w:rPr>
        <w:t>א.</w:t>
      </w:r>
      <w:r>
        <w:rPr>
          <w:rFonts w:cs="David" w:hint="cs"/>
          <w:sz w:val="24"/>
          <w:szCs w:val="24"/>
          <w:rtl/>
        </w:rPr>
        <w:tab/>
      </w:r>
      <w:r w:rsidR="003333B3" w:rsidRPr="00D83A06">
        <w:rPr>
          <w:rFonts w:cs="David"/>
          <w:sz w:val="24"/>
          <w:szCs w:val="24"/>
          <w:rtl/>
        </w:rPr>
        <w:t xml:space="preserve">בעל </w:t>
      </w:r>
      <w:r w:rsidR="003333B3">
        <w:rPr>
          <w:rFonts w:cs="David" w:hint="cs"/>
          <w:sz w:val="24"/>
          <w:szCs w:val="24"/>
          <w:rtl/>
        </w:rPr>
        <w:t xml:space="preserve">תואר </w:t>
      </w:r>
      <w:r w:rsidR="002A7630">
        <w:rPr>
          <w:rFonts w:cs="David" w:hint="cs"/>
          <w:sz w:val="24"/>
          <w:szCs w:val="24"/>
          <w:rtl/>
        </w:rPr>
        <w:t>שני</w:t>
      </w:r>
      <w:r w:rsidR="00E50A14">
        <w:rPr>
          <w:rFonts w:cs="David" w:hint="cs"/>
          <w:sz w:val="24"/>
          <w:szCs w:val="24"/>
          <w:rtl/>
        </w:rPr>
        <w:t xml:space="preserve"> במדעי הרוח והחברה</w:t>
      </w:r>
      <w:r w:rsidR="002A7630">
        <w:rPr>
          <w:rFonts w:cs="David" w:hint="cs"/>
          <w:sz w:val="24"/>
          <w:szCs w:val="24"/>
          <w:rtl/>
        </w:rPr>
        <w:t>.</w:t>
      </w:r>
      <w:r w:rsidR="003333B3" w:rsidRPr="00D83A06">
        <w:rPr>
          <w:rFonts w:cs="David"/>
          <w:sz w:val="24"/>
          <w:szCs w:val="24"/>
          <w:rtl/>
        </w:rPr>
        <w:t xml:space="preserve"> </w:t>
      </w:r>
    </w:p>
    <w:p w:rsidR="009713F4" w:rsidRDefault="003333B3" w:rsidP="005D7721">
      <w:pPr>
        <w:bidi/>
        <w:spacing w:line="360" w:lineRule="auto"/>
        <w:ind w:left="1440" w:hanging="720"/>
        <w:jc w:val="both"/>
        <w:rPr>
          <w:rFonts w:cs="David"/>
          <w:sz w:val="24"/>
          <w:szCs w:val="24"/>
          <w:rtl/>
        </w:rPr>
      </w:pPr>
      <w:r w:rsidRPr="00D83A06">
        <w:rPr>
          <w:rFonts w:cs="David" w:hint="cs"/>
          <w:sz w:val="24"/>
          <w:szCs w:val="24"/>
          <w:rtl/>
        </w:rPr>
        <w:t>ב.</w:t>
      </w:r>
      <w:r w:rsidRPr="00D83A06">
        <w:rPr>
          <w:rFonts w:cs="David" w:hint="cs"/>
          <w:sz w:val="24"/>
          <w:szCs w:val="24"/>
          <w:rtl/>
        </w:rPr>
        <w:tab/>
      </w:r>
      <w:r w:rsidR="004B2804">
        <w:rPr>
          <w:rFonts w:cs="David" w:hint="cs"/>
          <w:sz w:val="24"/>
          <w:szCs w:val="24"/>
          <w:rtl/>
        </w:rPr>
        <w:t xml:space="preserve">בעל ניסיון קודם של שנתיים לפחות בסידור, רישום והקלדה של חומר ארכיוני מהשנים שלפני הקמת המדינה והשנים הראשונות לאחר הקמת המדינה, </w:t>
      </w:r>
      <w:r w:rsidR="005D7721">
        <w:rPr>
          <w:rFonts w:cs="David" w:hint="cs"/>
          <w:sz w:val="24"/>
          <w:szCs w:val="24"/>
          <w:rtl/>
        </w:rPr>
        <w:t xml:space="preserve">לרבות חומר </w:t>
      </w:r>
      <w:r w:rsidR="004B2804">
        <w:rPr>
          <w:rFonts w:cs="David" w:hint="cs"/>
          <w:sz w:val="24"/>
          <w:szCs w:val="24"/>
          <w:rtl/>
        </w:rPr>
        <w:t>מתקופת המנדט בשפה האנגלית</w:t>
      </w:r>
      <w:r w:rsidR="009713F4">
        <w:rPr>
          <w:rFonts w:cs="David" w:hint="cs"/>
          <w:sz w:val="24"/>
          <w:szCs w:val="24"/>
          <w:rtl/>
        </w:rPr>
        <w:t>.</w:t>
      </w:r>
    </w:p>
    <w:p w:rsidR="005D7721" w:rsidRDefault="004B2804">
      <w:pPr>
        <w:bidi/>
        <w:spacing w:line="360" w:lineRule="auto"/>
        <w:ind w:left="1440"/>
        <w:jc w:val="both"/>
        <w:rPr>
          <w:rFonts w:cs="David"/>
          <w:sz w:val="24"/>
          <w:szCs w:val="24"/>
          <w:rtl/>
        </w:rPr>
      </w:pPr>
      <w:r>
        <w:rPr>
          <w:rFonts w:cs="David" w:hint="cs"/>
          <w:sz w:val="24"/>
          <w:szCs w:val="24"/>
          <w:rtl/>
        </w:rPr>
        <w:t xml:space="preserve"> </w:t>
      </w:r>
      <w:r w:rsidR="00C31428" w:rsidRPr="00C31428">
        <w:rPr>
          <w:rFonts w:cs="David" w:hint="eastAsia"/>
          <w:b/>
          <w:bCs/>
          <w:sz w:val="24"/>
          <w:szCs w:val="24"/>
          <w:rtl/>
        </w:rPr>
        <w:t>או</w:t>
      </w:r>
      <w:r w:rsidR="00C31428" w:rsidRPr="00C31428">
        <w:rPr>
          <w:rFonts w:cs="David"/>
          <w:b/>
          <w:bCs/>
          <w:sz w:val="24"/>
          <w:szCs w:val="24"/>
          <w:rtl/>
        </w:rPr>
        <w:t xml:space="preserve"> </w:t>
      </w:r>
    </w:p>
    <w:p w:rsidR="005D7721" w:rsidRDefault="009713F4">
      <w:pPr>
        <w:bidi/>
        <w:spacing w:line="360" w:lineRule="auto"/>
        <w:ind w:left="1440"/>
        <w:jc w:val="both"/>
        <w:rPr>
          <w:rFonts w:cs="David"/>
          <w:sz w:val="24"/>
          <w:szCs w:val="24"/>
        </w:rPr>
      </w:pPr>
      <w:r>
        <w:rPr>
          <w:rFonts w:cs="David" w:hint="cs"/>
          <w:sz w:val="24"/>
          <w:szCs w:val="24"/>
          <w:rtl/>
        </w:rPr>
        <w:lastRenderedPageBreak/>
        <w:t xml:space="preserve">בעל </w:t>
      </w:r>
      <w:r w:rsidR="004B2804">
        <w:rPr>
          <w:rFonts w:cs="David" w:hint="cs"/>
          <w:sz w:val="24"/>
          <w:szCs w:val="24"/>
          <w:rtl/>
        </w:rPr>
        <w:t xml:space="preserve">ניסיון של 5 שנים </w:t>
      </w:r>
      <w:r w:rsidR="004B2804" w:rsidRPr="004B2804">
        <w:rPr>
          <w:rFonts w:cs="David" w:hint="cs"/>
          <w:sz w:val="24"/>
          <w:szCs w:val="24"/>
          <w:rtl/>
        </w:rPr>
        <w:t>בסידור, רישום והקלדה של חומר ארכיוני של מוסדות המדינה ו/או של ארכיון/ים ציבורי/ים</w:t>
      </w:r>
      <w:r>
        <w:rPr>
          <w:rFonts w:cs="David" w:hint="cs"/>
          <w:sz w:val="24"/>
          <w:szCs w:val="24"/>
          <w:rtl/>
        </w:rPr>
        <w:t xml:space="preserve"> (לצורך סעיף זה: "ארכיון ציבורי</w:t>
      </w:r>
      <w:r w:rsidR="00DF0330">
        <w:rPr>
          <w:rFonts w:cs="David" w:hint="cs"/>
          <w:sz w:val="24"/>
          <w:szCs w:val="24"/>
          <w:rtl/>
        </w:rPr>
        <w:t>"</w:t>
      </w:r>
      <w:r>
        <w:rPr>
          <w:rFonts w:cs="David" w:hint="cs"/>
          <w:sz w:val="24"/>
          <w:szCs w:val="24"/>
          <w:rtl/>
        </w:rPr>
        <w:t>, משמע ארכיון שאינו אישי/פרטי)</w:t>
      </w:r>
      <w:r w:rsidR="004B2804">
        <w:rPr>
          <w:rFonts w:cs="David" w:hint="cs"/>
          <w:color w:val="1F497D"/>
          <w:sz w:val="24"/>
          <w:szCs w:val="24"/>
          <w:rtl/>
        </w:rPr>
        <w:t xml:space="preserve"> </w:t>
      </w:r>
      <w:r w:rsidR="004B2804">
        <w:rPr>
          <w:rFonts w:cs="David" w:hint="cs"/>
          <w:sz w:val="24"/>
          <w:szCs w:val="24"/>
          <w:u w:val="single"/>
          <w:rtl/>
        </w:rPr>
        <w:t>לרבות חומר בשפה האנגלית.</w:t>
      </w:r>
      <w:r w:rsidR="004B2804">
        <w:rPr>
          <w:rFonts w:cs="David" w:hint="cs"/>
          <w:sz w:val="24"/>
          <w:szCs w:val="24"/>
          <w:rtl/>
        </w:rPr>
        <w:t xml:space="preserve"> </w:t>
      </w:r>
    </w:p>
    <w:p w:rsidR="002A7630" w:rsidRDefault="003333B3" w:rsidP="004B2804">
      <w:pPr>
        <w:bidi/>
        <w:spacing w:line="360" w:lineRule="auto"/>
        <w:ind w:left="1440" w:hanging="720"/>
        <w:jc w:val="both"/>
        <w:rPr>
          <w:rFonts w:cs="David"/>
          <w:sz w:val="24"/>
          <w:szCs w:val="24"/>
          <w:rtl/>
        </w:rPr>
      </w:pPr>
      <w:r w:rsidRPr="00D83A06">
        <w:rPr>
          <w:rFonts w:cs="David" w:hint="cs"/>
          <w:sz w:val="24"/>
          <w:szCs w:val="24"/>
          <w:rtl/>
        </w:rPr>
        <w:t>ג.</w:t>
      </w:r>
      <w:r w:rsidRPr="00D83A06">
        <w:rPr>
          <w:rFonts w:cs="David" w:hint="cs"/>
          <w:sz w:val="24"/>
          <w:szCs w:val="24"/>
          <w:rtl/>
        </w:rPr>
        <w:tab/>
      </w:r>
      <w:r w:rsidR="002A7630">
        <w:rPr>
          <w:rFonts w:cs="David" w:hint="cs"/>
          <w:sz w:val="24"/>
          <w:szCs w:val="24"/>
          <w:rtl/>
        </w:rPr>
        <w:t xml:space="preserve">בעל ניסיון קודם של ביצוע פרויקט רישום ארכיוני בהיקף של לפחות </w:t>
      </w:r>
      <w:r w:rsidR="00DD43DF">
        <w:rPr>
          <w:rFonts w:cs="David" w:hint="cs"/>
          <w:sz w:val="24"/>
          <w:szCs w:val="24"/>
          <w:rtl/>
        </w:rPr>
        <w:t>1</w:t>
      </w:r>
      <w:r w:rsidR="002A7630">
        <w:rPr>
          <w:rFonts w:cs="David" w:hint="cs"/>
          <w:sz w:val="24"/>
          <w:szCs w:val="24"/>
          <w:rtl/>
        </w:rPr>
        <w:t>0,000 תיקים.</w:t>
      </w:r>
    </w:p>
    <w:p w:rsidR="003333B3" w:rsidRPr="00C14B23" w:rsidRDefault="002A7630" w:rsidP="00B16366">
      <w:pPr>
        <w:bidi/>
        <w:spacing w:line="360" w:lineRule="auto"/>
        <w:ind w:left="1440" w:hanging="660"/>
        <w:jc w:val="both"/>
        <w:rPr>
          <w:rFonts w:cs="David"/>
          <w:sz w:val="24"/>
          <w:szCs w:val="24"/>
          <w:rtl/>
        </w:rPr>
      </w:pPr>
      <w:r>
        <w:rPr>
          <w:rFonts w:cs="David" w:hint="cs"/>
          <w:sz w:val="24"/>
          <w:szCs w:val="24"/>
          <w:rtl/>
        </w:rPr>
        <w:t>ד.</w:t>
      </w:r>
      <w:r>
        <w:rPr>
          <w:rFonts w:cs="David" w:hint="cs"/>
          <w:sz w:val="24"/>
          <w:szCs w:val="24"/>
          <w:rtl/>
        </w:rPr>
        <w:tab/>
      </w:r>
      <w:r w:rsidR="003333B3" w:rsidRPr="00D83A06">
        <w:rPr>
          <w:rFonts w:cs="David" w:hint="cs"/>
          <w:sz w:val="24"/>
          <w:szCs w:val="24"/>
          <w:rtl/>
        </w:rPr>
        <w:t>על העובדים המוצעים מטעם המציע</w:t>
      </w:r>
      <w:r w:rsidR="00E50A14">
        <w:rPr>
          <w:rFonts w:cs="David" w:hint="cs"/>
          <w:sz w:val="24"/>
          <w:szCs w:val="24"/>
          <w:rtl/>
        </w:rPr>
        <w:t xml:space="preserve"> </w:t>
      </w:r>
      <w:r w:rsidR="003333B3" w:rsidRPr="00D83A06">
        <w:rPr>
          <w:rFonts w:cs="David" w:hint="cs"/>
          <w:sz w:val="24"/>
          <w:szCs w:val="24"/>
          <w:rtl/>
        </w:rPr>
        <w:t xml:space="preserve">להיות </w:t>
      </w:r>
      <w:r w:rsidR="003333B3" w:rsidRPr="00D83A06">
        <w:rPr>
          <w:rFonts w:cs="David"/>
          <w:sz w:val="24"/>
          <w:szCs w:val="24"/>
          <w:rtl/>
        </w:rPr>
        <w:t>בעל</w:t>
      </w:r>
      <w:r w:rsidR="003333B3" w:rsidRPr="00D83A06">
        <w:rPr>
          <w:rFonts w:cs="David" w:hint="cs"/>
          <w:sz w:val="24"/>
          <w:szCs w:val="24"/>
          <w:rtl/>
        </w:rPr>
        <w:t>י</w:t>
      </w:r>
      <w:r w:rsidR="003333B3" w:rsidRPr="00D83A06">
        <w:rPr>
          <w:rFonts w:cs="David"/>
          <w:sz w:val="24"/>
          <w:szCs w:val="24"/>
          <w:rtl/>
        </w:rPr>
        <w:t xml:space="preserve"> שליטה מלאה בשפות עברית ואנגלית</w:t>
      </w:r>
      <w:r>
        <w:rPr>
          <w:rFonts w:cs="David" w:hint="cs"/>
          <w:sz w:val="24"/>
          <w:szCs w:val="24"/>
          <w:rtl/>
        </w:rPr>
        <w:t xml:space="preserve">, שעברו בחינת בגרות באנגלית ברמה של </w:t>
      </w:r>
      <w:r w:rsidR="00680C27">
        <w:rPr>
          <w:rFonts w:cs="David" w:hint="cs"/>
          <w:sz w:val="24"/>
          <w:szCs w:val="24"/>
          <w:rtl/>
        </w:rPr>
        <w:t xml:space="preserve">5 </w:t>
      </w:r>
      <w:r>
        <w:rPr>
          <w:rFonts w:cs="David" w:hint="cs"/>
          <w:sz w:val="24"/>
          <w:szCs w:val="24"/>
          <w:rtl/>
        </w:rPr>
        <w:t>יחידות</w:t>
      </w:r>
      <w:r w:rsidR="00160B79">
        <w:rPr>
          <w:rFonts w:cs="David" w:hint="cs"/>
          <w:sz w:val="24"/>
          <w:szCs w:val="24"/>
          <w:rtl/>
        </w:rPr>
        <w:t>, או שהם קיבלו זכאות לפ</w:t>
      </w:r>
      <w:r w:rsidR="00B16366">
        <w:rPr>
          <w:rFonts w:cs="David" w:hint="cs"/>
          <w:sz w:val="24"/>
          <w:szCs w:val="24"/>
          <w:rtl/>
        </w:rPr>
        <w:t>ט</w:t>
      </w:r>
      <w:r w:rsidR="00160B79">
        <w:rPr>
          <w:rFonts w:cs="David" w:hint="cs"/>
          <w:sz w:val="24"/>
          <w:szCs w:val="24"/>
          <w:rtl/>
        </w:rPr>
        <w:t>ור מלימודי אנגלית ממוסד מוכר להשכלה גבוהה</w:t>
      </w:r>
      <w:r>
        <w:rPr>
          <w:rFonts w:cs="David" w:hint="cs"/>
          <w:sz w:val="24"/>
          <w:szCs w:val="24"/>
          <w:rtl/>
        </w:rPr>
        <w:t>.</w:t>
      </w:r>
      <w:r w:rsidR="00DE4D64">
        <w:rPr>
          <w:rFonts w:cs="David" w:hint="cs"/>
          <w:sz w:val="24"/>
          <w:szCs w:val="24"/>
          <w:rtl/>
        </w:rPr>
        <w:t xml:space="preserve"> </w:t>
      </w:r>
    </w:p>
    <w:p w:rsidR="00DD43DF" w:rsidRDefault="002A7630" w:rsidP="002C0CA2">
      <w:pPr>
        <w:bidi/>
        <w:spacing w:line="360" w:lineRule="auto"/>
        <w:ind w:left="1440" w:hanging="720"/>
        <w:rPr>
          <w:rtl/>
        </w:rPr>
      </w:pPr>
      <w:r>
        <w:rPr>
          <w:rFonts w:cs="David" w:hint="cs"/>
          <w:sz w:val="24"/>
          <w:szCs w:val="24"/>
          <w:rtl/>
        </w:rPr>
        <w:t>ה</w:t>
      </w:r>
      <w:r w:rsidR="003333B3" w:rsidRPr="00D83A06">
        <w:rPr>
          <w:rFonts w:cs="David" w:hint="cs"/>
          <w:sz w:val="24"/>
          <w:szCs w:val="24"/>
          <w:rtl/>
        </w:rPr>
        <w:t>.</w:t>
      </w:r>
      <w:r w:rsidR="003333B3" w:rsidRPr="00D83A06">
        <w:rPr>
          <w:rFonts w:cs="David" w:hint="cs"/>
          <w:sz w:val="24"/>
          <w:szCs w:val="24"/>
          <w:rtl/>
        </w:rPr>
        <w:tab/>
      </w:r>
      <w:r w:rsidR="003333B3" w:rsidRPr="00D83A06">
        <w:rPr>
          <w:rFonts w:cs="David"/>
          <w:sz w:val="24"/>
          <w:szCs w:val="24"/>
          <w:rtl/>
        </w:rPr>
        <w:t xml:space="preserve">על </w:t>
      </w:r>
      <w:r w:rsidR="003333B3" w:rsidRPr="00D83A06">
        <w:rPr>
          <w:rFonts w:cs="David" w:hint="cs"/>
          <w:sz w:val="24"/>
          <w:szCs w:val="24"/>
          <w:rtl/>
        </w:rPr>
        <w:t>העובדים המוצעים מטעם המציע ל</w:t>
      </w:r>
      <w:r w:rsidR="003333B3" w:rsidRPr="00D83A06">
        <w:rPr>
          <w:rFonts w:cs="David"/>
          <w:sz w:val="24"/>
          <w:szCs w:val="24"/>
          <w:rtl/>
        </w:rPr>
        <w:t xml:space="preserve">ביצוע הקלדת הנתונים להיות </w:t>
      </w:r>
      <w:r w:rsidR="002C0CA2">
        <w:rPr>
          <w:rFonts w:cs="David" w:hint="cs"/>
          <w:sz w:val="24"/>
          <w:szCs w:val="24"/>
          <w:rtl/>
        </w:rPr>
        <w:t xml:space="preserve">בעלי ניסיון קודם </w:t>
      </w:r>
      <w:r w:rsidR="003333B3" w:rsidRPr="00D83A06">
        <w:rPr>
          <w:rFonts w:cs="David"/>
          <w:sz w:val="24"/>
          <w:szCs w:val="24"/>
          <w:rtl/>
        </w:rPr>
        <w:t>בהקלדה בשפה הרלוונטית.</w:t>
      </w:r>
      <w:r w:rsidR="00A07786" w:rsidRPr="00A07786">
        <w:rPr>
          <w:rFonts w:cs="David" w:hint="cs"/>
          <w:szCs w:val="24"/>
          <w:rtl/>
        </w:rPr>
        <w:t xml:space="preserve"> </w:t>
      </w:r>
    </w:p>
    <w:p w:rsidR="003333B3" w:rsidRPr="003C0AE9" w:rsidRDefault="002A7630" w:rsidP="003C0AE9">
      <w:pPr>
        <w:bidi/>
        <w:spacing w:line="360" w:lineRule="auto"/>
        <w:ind w:left="1440" w:hanging="720"/>
        <w:jc w:val="both"/>
        <w:rPr>
          <w:rFonts w:cs="David"/>
          <w:b/>
          <w:bCs/>
          <w:sz w:val="24"/>
          <w:szCs w:val="24"/>
          <w:rtl/>
        </w:rPr>
      </w:pPr>
      <w:r>
        <w:rPr>
          <w:rFonts w:cs="David" w:hint="cs"/>
          <w:sz w:val="24"/>
          <w:szCs w:val="24"/>
          <w:rtl/>
        </w:rPr>
        <w:t>ו</w:t>
      </w:r>
      <w:r w:rsidR="00174935">
        <w:rPr>
          <w:rFonts w:cs="David" w:hint="cs"/>
          <w:sz w:val="24"/>
          <w:szCs w:val="24"/>
          <w:rtl/>
        </w:rPr>
        <w:t>.</w:t>
      </w:r>
      <w:r w:rsidR="00174935">
        <w:rPr>
          <w:rFonts w:cs="David" w:hint="cs"/>
          <w:sz w:val="24"/>
          <w:szCs w:val="24"/>
          <w:rtl/>
        </w:rPr>
        <w:tab/>
      </w:r>
      <w:r w:rsidRPr="003C0AE9">
        <w:rPr>
          <w:rFonts w:cs="David" w:hint="cs"/>
          <w:sz w:val="24"/>
          <w:szCs w:val="24"/>
          <w:rtl/>
        </w:rPr>
        <w:t>על המציע ל</w:t>
      </w:r>
      <w:r w:rsidR="00BA0B20" w:rsidRPr="003C0AE9">
        <w:rPr>
          <w:rFonts w:cs="David" w:hint="eastAsia"/>
          <w:sz w:val="24"/>
          <w:szCs w:val="24"/>
          <w:rtl/>
        </w:rPr>
        <w:t>השתת</w:t>
      </w:r>
      <w:r w:rsidRPr="003C0AE9">
        <w:rPr>
          <w:rFonts w:cs="David" w:hint="cs"/>
          <w:sz w:val="24"/>
          <w:szCs w:val="24"/>
          <w:rtl/>
        </w:rPr>
        <w:t>ף</w:t>
      </w:r>
      <w:r w:rsidR="00BA0B20" w:rsidRPr="003C0AE9">
        <w:rPr>
          <w:rFonts w:cs="David"/>
          <w:sz w:val="24"/>
          <w:szCs w:val="24"/>
          <w:rtl/>
        </w:rPr>
        <w:t xml:space="preserve"> </w:t>
      </w:r>
      <w:r w:rsidR="00BA0B20" w:rsidRPr="003C0AE9">
        <w:rPr>
          <w:rFonts w:cs="David" w:hint="eastAsia"/>
          <w:sz w:val="24"/>
          <w:szCs w:val="24"/>
          <w:rtl/>
        </w:rPr>
        <w:t>בכנס</w:t>
      </w:r>
      <w:r w:rsidR="00BA0B20" w:rsidRPr="003C0AE9">
        <w:rPr>
          <w:rFonts w:cs="David"/>
          <w:sz w:val="24"/>
          <w:szCs w:val="24"/>
          <w:rtl/>
        </w:rPr>
        <w:t xml:space="preserve"> </w:t>
      </w:r>
      <w:r w:rsidR="003C0AE9" w:rsidRPr="003C0AE9">
        <w:rPr>
          <w:rFonts w:cs="David" w:hint="cs"/>
          <w:sz w:val="24"/>
          <w:szCs w:val="24"/>
          <w:rtl/>
        </w:rPr>
        <w:t>ה</w:t>
      </w:r>
      <w:r w:rsidR="00BA0B20" w:rsidRPr="003C0AE9">
        <w:rPr>
          <w:rFonts w:cs="David" w:hint="eastAsia"/>
          <w:sz w:val="24"/>
          <w:szCs w:val="24"/>
          <w:rtl/>
        </w:rPr>
        <w:t>ספקים</w:t>
      </w:r>
      <w:r w:rsidR="003C0AE9" w:rsidRPr="003C0AE9">
        <w:rPr>
          <w:rFonts w:cs="David" w:hint="cs"/>
          <w:sz w:val="24"/>
          <w:szCs w:val="24"/>
          <w:rtl/>
        </w:rPr>
        <w:t>.</w:t>
      </w:r>
      <w:r w:rsidR="00BA0B20" w:rsidRPr="003C0AE9">
        <w:rPr>
          <w:rFonts w:cs="David"/>
          <w:b/>
          <w:bCs/>
          <w:sz w:val="24"/>
          <w:szCs w:val="24"/>
          <w:rtl/>
        </w:rPr>
        <w:t xml:space="preserve"> </w:t>
      </w:r>
    </w:p>
    <w:p w:rsidR="003333B3" w:rsidRPr="00D83A06" w:rsidRDefault="005055C8" w:rsidP="003333B3">
      <w:pPr>
        <w:bidi/>
        <w:spacing w:line="360" w:lineRule="auto"/>
        <w:ind w:left="91" w:firstLine="629"/>
        <w:jc w:val="both"/>
        <w:rPr>
          <w:rFonts w:cs="David"/>
          <w:sz w:val="24"/>
          <w:szCs w:val="24"/>
          <w:rtl/>
        </w:rPr>
      </w:pPr>
      <w:r>
        <w:rPr>
          <w:rFonts w:cs="David" w:hint="cs"/>
          <w:sz w:val="24"/>
          <w:szCs w:val="24"/>
          <w:rtl/>
        </w:rPr>
        <w:t>ז</w:t>
      </w:r>
      <w:r w:rsidR="003333B3" w:rsidRPr="00D83A06">
        <w:rPr>
          <w:rFonts w:cs="David" w:hint="cs"/>
          <w:sz w:val="24"/>
          <w:szCs w:val="24"/>
          <w:rtl/>
        </w:rPr>
        <w:t>.</w:t>
      </w:r>
      <w:r w:rsidR="003333B3" w:rsidRPr="00D83A06">
        <w:rPr>
          <w:rFonts w:cs="David" w:hint="cs"/>
          <w:sz w:val="24"/>
          <w:szCs w:val="24"/>
          <w:rtl/>
        </w:rPr>
        <w:tab/>
      </w:r>
      <w:r w:rsidR="003333B3" w:rsidRPr="00D83A06">
        <w:rPr>
          <w:rFonts w:cs="David"/>
          <w:sz w:val="24"/>
          <w:szCs w:val="24"/>
          <w:rtl/>
        </w:rPr>
        <w:t>על המציע לנהל ספר</w:t>
      </w:r>
      <w:r w:rsidR="003333B3">
        <w:rPr>
          <w:rFonts w:cs="David" w:hint="cs"/>
          <w:sz w:val="24"/>
          <w:szCs w:val="24"/>
          <w:rtl/>
        </w:rPr>
        <w:t>י</w:t>
      </w:r>
      <w:r w:rsidR="003333B3" w:rsidRPr="00D83A06">
        <w:rPr>
          <w:rFonts w:cs="David"/>
          <w:sz w:val="24"/>
          <w:szCs w:val="24"/>
          <w:rtl/>
        </w:rPr>
        <w:t xml:space="preserve"> חשבונות כנדרש על פי דין.</w:t>
      </w:r>
    </w:p>
    <w:p w:rsidR="003333B3" w:rsidRPr="00D714DB" w:rsidRDefault="005055C8" w:rsidP="001337C2">
      <w:pPr>
        <w:bidi/>
        <w:spacing w:after="120" w:line="336" w:lineRule="auto"/>
        <w:ind w:left="1440" w:hanging="720"/>
        <w:jc w:val="both"/>
        <w:rPr>
          <w:rFonts w:cs="David"/>
          <w:sz w:val="24"/>
          <w:szCs w:val="24"/>
        </w:rPr>
      </w:pPr>
      <w:r>
        <w:rPr>
          <w:rFonts w:cs="David" w:hint="cs"/>
          <w:sz w:val="24"/>
          <w:szCs w:val="24"/>
          <w:rtl/>
        </w:rPr>
        <w:t>ח</w:t>
      </w:r>
      <w:r w:rsidR="003333B3" w:rsidRPr="00D83A06">
        <w:rPr>
          <w:rFonts w:cs="David" w:hint="cs"/>
          <w:sz w:val="24"/>
          <w:szCs w:val="24"/>
          <w:rtl/>
        </w:rPr>
        <w:t>.</w:t>
      </w:r>
      <w:r w:rsidR="003333B3" w:rsidRPr="00D83A06">
        <w:rPr>
          <w:rFonts w:cs="David" w:hint="cs"/>
          <w:sz w:val="24"/>
          <w:szCs w:val="24"/>
          <w:rtl/>
        </w:rPr>
        <w:tab/>
      </w:r>
      <w:r w:rsidR="003333B3" w:rsidRPr="00D714DB">
        <w:rPr>
          <w:rFonts w:cs="David" w:hint="cs"/>
          <w:sz w:val="24"/>
          <w:szCs w:val="24"/>
          <w:rtl/>
        </w:rPr>
        <w:t xml:space="preserve">המציע (ואם המציע הוא תאגיד </w:t>
      </w:r>
      <w:r w:rsidR="003333B3" w:rsidRPr="00D714DB">
        <w:rPr>
          <w:rFonts w:cs="David"/>
          <w:sz w:val="24"/>
          <w:szCs w:val="24"/>
          <w:rtl/>
        </w:rPr>
        <w:t>–</w:t>
      </w:r>
      <w:r w:rsidR="003333B3" w:rsidRPr="00D714DB">
        <w:rPr>
          <w:rFonts w:cs="David" w:hint="cs"/>
          <w:sz w:val="24"/>
          <w:szCs w:val="24"/>
          <w:rtl/>
        </w:rPr>
        <w:t xml:space="preserve"> מנהלי</w:t>
      </w:r>
      <w:r w:rsidR="002A7630">
        <w:rPr>
          <w:rFonts w:cs="David" w:hint="cs"/>
          <w:sz w:val="24"/>
          <w:szCs w:val="24"/>
          <w:rtl/>
        </w:rPr>
        <w:t>ו</w:t>
      </w:r>
      <w:r w:rsidR="003333B3" w:rsidRPr="00D714DB">
        <w:rPr>
          <w:rFonts w:cs="David" w:hint="cs"/>
          <w:sz w:val="24"/>
          <w:szCs w:val="24"/>
          <w:rtl/>
        </w:rPr>
        <w:t xml:space="preserve"> ובעלי השליטה בו) לא הורשע בעבירה שנושאה פיסקאלי (כגון: אי העברת ניכויים, אי דיווח לרשויות המס, אי רישום תקבול וכיוצ"ב), או בעבירות לפי </w:t>
      </w:r>
      <w:r w:rsidR="003333B3" w:rsidRPr="00D714DB">
        <w:rPr>
          <w:rFonts w:cs="David"/>
          <w:sz w:val="24"/>
          <w:szCs w:val="24"/>
          <w:rtl/>
        </w:rPr>
        <w:t>סעיפים 290 עד 297, 383 עד 393 ו-414 עד 438 לחוק העונשין, התשל"ז-1977</w:t>
      </w:r>
      <w:r w:rsidR="003333B3" w:rsidRPr="00D714DB">
        <w:rPr>
          <w:rFonts w:cs="David" w:hint="cs"/>
          <w:sz w:val="24"/>
          <w:szCs w:val="24"/>
          <w:rtl/>
        </w:rPr>
        <w:t>, זולת אם חלפה תקופת ההתיישנות לפי חוק המרשם הפלילי ותקנת השבים התשמ"א-1981.</w:t>
      </w:r>
    </w:p>
    <w:p w:rsidR="003333B3" w:rsidRPr="00D83A06" w:rsidRDefault="003333B3" w:rsidP="005055C8">
      <w:pPr>
        <w:bidi/>
        <w:spacing w:line="360" w:lineRule="auto"/>
        <w:ind w:left="91"/>
        <w:jc w:val="both"/>
        <w:rPr>
          <w:rFonts w:cs="David"/>
          <w:sz w:val="24"/>
          <w:szCs w:val="24"/>
          <w:rtl/>
        </w:rPr>
      </w:pPr>
      <w:r w:rsidRPr="00D83A06">
        <w:rPr>
          <w:rFonts w:cs="David" w:hint="cs"/>
          <w:sz w:val="24"/>
          <w:szCs w:val="24"/>
          <w:rtl/>
        </w:rPr>
        <w:tab/>
      </w:r>
      <w:r w:rsidR="005055C8">
        <w:rPr>
          <w:rFonts w:cs="David" w:hint="cs"/>
          <w:sz w:val="24"/>
          <w:szCs w:val="24"/>
          <w:rtl/>
        </w:rPr>
        <w:t>ט</w:t>
      </w:r>
      <w:r w:rsidRPr="00D83A06">
        <w:rPr>
          <w:rFonts w:cs="David" w:hint="cs"/>
          <w:sz w:val="24"/>
          <w:szCs w:val="24"/>
          <w:rtl/>
        </w:rPr>
        <w:t>.</w:t>
      </w:r>
      <w:r w:rsidRPr="00D83A06">
        <w:rPr>
          <w:rFonts w:cs="David" w:hint="cs"/>
          <w:sz w:val="24"/>
          <w:szCs w:val="24"/>
          <w:rtl/>
        </w:rPr>
        <w:tab/>
        <w:t xml:space="preserve">אם המציע הוא תאגיד </w:t>
      </w:r>
      <w:r w:rsidRPr="00D83A06">
        <w:rPr>
          <w:rFonts w:cs="David"/>
          <w:sz w:val="24"/>
          <w:szCs w:val="24"/>
          <w:rtl/>
        </w:rPr>
        <w:t>–</w:t>
      </w:r>
      <w:r w:rsidRPr="00D83A06">
        <w:rPr>
          <w:rFonts w:cs="David" w:hint="cs"/>
          <w:sz w:val="24"/>
          <w:szCs w:val="24"/>
          <w:rtl/>
        </w:rPr>
        <w:t xml:space="preserve"> על התאגיד להיות רשום כדין במרשם הרשמי הרלוונטי.</w:t>
      </w:r>
    </w:p>
    <w:p w:rsidR="003333B3" w:rsidRDefault="003333B3" w:rsidP="005055C8">
      <w:pPr>
        <w:bidi/>
        <w:spacing w:line="360" w:lineRule="auto"/>
        <w:ind w:left="91"/>
        <w:jc w:val="both"/>
        <w:rPr>
          <w:rFonts w:cs="David"/>
          <w:sz w:val="24"/>
          <w:szCs w:val="24"/>
          <w:rtl/>
        </w:rPr>
      </w:pPr>
      <w:r w:rsidRPr="00D83A06">
        <w:rPr>
          <w:rFonts w:cs="David" w:hint="cs"/>
          <w:sz w:val="24"/>
          <w:szCs w:val="24"/>
          <w:rtl/>
        </w:rPr>
        <w:tab/>
      </w:r>
      <w:r w:rsidR="005055C8">
        <w:rPr>
          <w:rFonts w:cs="David" w:hint="cs"/>
          <w:sz w:val="24"/>
          <w:szCs w:val="24"/>
          <w:rtl/>
        </w:rPr>
        <w:t>י</w:t>
      </w:r>
      <w:r w:rsidRPr="00D83A06">
        <w:rPr>
          <w:rFonts w:cs="David" w:hint="cs"/>
          <w:sz w:val="24"/>
          <w:szCs w:val="24"/>
          <w:rtl/>
        </w:rPr>
        <w:t>.</w:t>
      </w:r>
      <w:r w:rsidRPr="00D83A06">
        <w:rPr>
          <w:rFonts w:cs="David" w:hint="cs"/>
          <w:sz w:val="24"/>
          <w:szCs w:val="24"/>
          <w:rtl/>
        </w:rPr>
        <w:tab/>
      </w:r>
      <w:r w:rsidR="001337C2">
        <w:rPr>
          <w:rFonts w:cs="David" w:hint="cs"/>
          <w:sz w:val="24"/>
          <w:szCs w:val="24"/>
          <w:rtl/>
        </w:rPr>
        <w:t>ה</w:t>
      </w:r>
      <w:r>
        <w:rPr>
          <w:rFonts w:cs="David" w:hint="cs"/>
          <w:sz w:val="24"/>
          <w:szCs w:val="24"/>
          <w:rtl/>
        </w:rPr>
        <w:t xml:space="preserve">מציע </w:t>
      </w:r>
      <w:r w:rsidRPr="00D83A06">
        <w:rPr>
          <w:rFonts w:cs="David" w:hint="cs"/>
          <w:sz w:val="24"/>
          <w:szCs w:val="24"/>
          <w:rtl/>
        </w:rPr>
        <w:t>הג</w:t>
      </w:r>
      <w:r>
        <w:rPr>
          <w:rFonts w:cs="David" w:hint="cs"/>
          <w:sz w:val="24"/>
          <w:szCs w:val="24"/>
          <w:rtl/>
        </w:rPr>
        <w:t>י</w:t>
      </w:r>
      <w:r w:rsidRPr="00D83A06">
        <w:rPr>
          <w:rFonts w:cs="David" w:hint="cs"/>
          <w:sz w:val="24"/>
          <w:szCs w:val="24"/>
          <w:rtl/>
        </w:rPr>
        <w:t>ש ערבות להצעה כנדרש בסעיף 4 להלן.</w:t>
      </w:r>
    </w:p>
    <w:p w:rsidR="003333B3" w:rsidRPr="00D83A06" w:rsidRDefault="003333B3" w:rsidP="003333B3">
      <w:pPr>
        <w:bidi/>
        <w:spacing w:line="360" w:lineRule="auto"/>
        <w:ind w:left="720" w:firstLine="1"/>
        <w:jc w:val="both"/>
        <w:rPr>
          <w:rFonts w:cs="David"/>
          <w:b/>
          <w:bCs/>
          <w:sz w:val="24"/>
          <w:szCs w:val="24"/>
          <w:rtl/>
        </w:rPr>
      </w:pPr>
    </w:p>
    <w:p w:rsidR="003333B3" w:rsidRPr="00D83A06" w:rsidRDefault="003333B3" w:rsidP="00117DEC">
      <w:pPr>
        <w:bidi/>
        <w:spacing w:line="360" w:lineRule="auto"/>
        <w:ind w:left="720" w:firstLine="1"/>
        <w:jc w:val="both"/>
        <w:rPr>
          <w:rFonts w:cs="David"/>
          <w:b/>
          <w:bCs/>
          <w:sz w:val="24"/>
          <w:szCs w:val="24"/>
          <w:rtl/>
        </w:rPr>
      </w:pPr>
      <w:r w:rsidRPr="00D83A06">
        <w:rPr>
          <w:rFonts w:cs="David" w:hint="cs"/>
          <w:b/>
          <w:bCs/>
          <w:sz w:val="24"/>
          <w:szCs w:val="24"/>
          <w:rtl/>
        </w:rPr>
        <w:t xml:space="preserve">אם המציע הוא תאגיד </w:t>
      </w:r>
      <w:r w:rsidRPr="00D83A06">
        <w:rPr>
          <w:rFonts w:cs="David"/>
          <w:b/>
          <w:bCs/>
          <w:sz w:val="24"/>
          <w:szCs w:val="24"/>
          <w:rtl/>
        </w:rPr>
        <w:t>–</w:t>
      </w:r>
      <w:r w:rsidRPr="00D83A06">
        <w:rPr>
          <w:rFonts w:cs="David" w:hint="cs"/>
          <w:b/>
          <w:bCs/>
          <w:sz w:val="24"/>
          <w:szCs w:val="24"/>
          <w:rtl/>
        </w:rPr>
        <w:t xml:space="preserve"> על התנאים המפורטים בסעיפים (א)-(</w:t>
      </w:r>
      <w:r w:rsidR="001337C2">
        <w:rPr>
          <w:rFonts w:cs="David" w:hint="cs"/>
          <w:b/>
          <w:bCs/>
          <w:sz w:val="24"/>
          <w:szCs w:val="24"/>
          <w:rtl/>
        </w:rPr>
        <w:t>ג</w:t>
      </w:r>
      <w:r w:rsidRPr="00D83A06">
        <w:rPr>
          <w:rFonts w:cs="David" w:hint="cs"/>
          <w:b/>
          <w:bCs/>
          <w:sz w:val="24"/>
          <w:szCs w:val="24"/>
          <w:rtl/>
        </w:rPr>
        <w:t xml:space="preserve">) לעיל להתקיים בעובד המוצע מטעמו </w:t>
      </w:r>
      <w:r w:rsidR="001337C2">
        <w:rPr>
          <w:rFonts w:cs="David" w:hint="cs"/>
          <w:b/>
          <w:bCs/>
          <w:sz w:val="24"/>
          <w:szCs w:val="24"/>
          <w:rtl/>
        </w:rPr>
        <w:t>לניהול</w:t>
      </w:r>
      <w:r w:rsidR="001337C2" w:rsidRPr="00D83A06">
        <w:rPr>
          <w:rFonts w:cs="David" w:hint="cs"/>
          <w:b/>
          <w:bCs/>
          <w:sz w:val="24"/>
          <w:szCs w:val="24"/>
          <w:rtl/>
        </w:rPr>
        <w:t xml:space="preserve"> </w:t>
      </w:r>
      <w:r w:rsidRPr="00D83A06">
        <w:rPr>
          <w:rFonts w:cs="David" w:hint="cs"/>
          <w:b/>
          <w:bCs/>
          <w:sz w:val="24"/>
          <w:szCs w:val="24"/>
          <w:rtl/>
        </w:rPr>
        <w:t>שירותי סידור</w:t>
      </w:r>
      <w:r>
        <w:rPr>
          <w:rFonts w:cs="David" w:hint="cs"/>
          <w:b/>
          <w:bCs/>
          <w:sz w:val="24"/>
          <w:szCs w:val="24"/>
          <w:rtl/>
        </w:rPr>
        <w:t xml:space="preserve">, </w:t>
      </w:r>
      <w:r w:rsidRPr="00D83A06">
        <w:rPr>
          <w:rFonts w:cs="David" w:hint="cs"/>
          <w:b/>
          <w:bCs/>
          <w:sz w:val="24"/>
          <w:szCs w:val="24"/>
          <w:rtl/>
        </w:rPr>
        <w:t>רישו</w:t>
      </w:r>
      <w:r>
        <w:rPr>
          <w:rFonts w:cs="David" w:hint="cs"/>
          <w:b/>
          <w:bCs/>
          <w:sz w:val="24"/>
          <w:szCs w:val="24"/>
          <w:rtl/>
        </w:rPr>
        <w:t>ם והקלדת החומר</w:t>
      </w:r>
      <w:r w:rsidRPr="00D83A06">
        <w:rPr>
          <w:rFonts w:cs="David" w:hint="cs"/>
          <w:b/>
          <w:bCs/>
          <w:sz w:val="24"/>
          <w:szCs w:val="24"/>
          <w:rtl/>
        </w:rPr>
        <w:t>.</w:t>
      </w:r>
    </w:p>
    <w:p w:rsidR="003333B3" w:rsidRDefault="003333B3" w:rsidP="003333B3">
      <w:pPr>
        <w:bidi/>
        <w:spacing w:line="360" w:lineRule="auto"/>
        <w:ind w:left="720" w:firstLine="1"/>
        <w:jc w:val="both"/>
        <w:rPr>
          <w:rFonts w:cs="David"/>
          <w:b/>
          <w:bCs/>
          <w:sz w:val="24"/>
          <w:szCs w:val="24"/>
          <w:rtl/>
        </w:rPr>
      </w:pPr>
    </w:p>
    <w:p w:rsidR="003333B3" w:rsidRPr="00D83A06" w:rsidRDefault="003333B3" w:rsidP="001337C2">
      <w:pPr>
        <w:bidi/>
        <w:spacing w:line="360" w:lineRule="auto"/>
        <w:ind w:left="720" w:firstLine="1"/>
        <w:jc w:val="both"/>
        <w:rPr>
          <w:rFonts w:cs="David"/>
          <w:b/>
          <w:bCs/>
          <w:sz w:val="24"/>
          <w:szCs w:val="24"/>
          <w:rtl/>
        </w:rPr>
      </w:pPr>
      <w:r w:rsidRPr="00D83A06">
        <w:rPr>
          <w:rFonts w:cs="David" w:hint="cs"/>
          <w:b/>
          <w:bCs/>
          <w:sz w:val="24"/>
          <w:szCs w:val="24"/>
          <w:rtl/>
        </w:rPr>
        <w:t>על התנאים המפורטים בסעיפים (</w:t>
      </w:r>
      <w:r w:rsidR="001337C2">
        <w:rPr>
          <w:rFonts w:cs="David" w:hint="cs"/>
          <w:b/>
          <w:bCs/>
          <w:sz w:val="24"/>
          <w:szCs w:val="24"/>
          <w:rtl/>
        </w:rPr>
        <w:t>ד</w:t>
      </w:r>
      <w:r w:rsidRPr="00D83A06">
        <w:rPr>
          <w:rFonts w:cs="David" w:hint="cs"/>
          <w:b/>
          <w:bCs/>
          <w:sz w:val="24"/>
          <w:szCs w:val="24"/>
          <w:rtl/>
        </w:rPr>
        <w:t>)-(</w:t>
      </w:r>
      <w:r w:rsidR="001337C2">
        <w:rPr>
          <w:rFonts w:cs="David" w:hint="cs"/>
          <w:b/>
          <w:bCs/>
          <w:sz w:val="24"/>
          <w:szCs w:val="24"/>
          <w:rtl/>
        </w:rPr>
        <w:t>ה</w:t>
      </w:r>
      <w:r w:rsidRPr="00D83A06">
        <w:rPr>
          <w:rFonts w:cs="David" w:hint="cs"/>
          <w:b/>
          <w:bCs/>
          <w:sz w:val="24"/>
          <w:szCs w:val="24"/>
          <w:rtl/>
        </w:rPr>
        <w:t>) לעיל להתקיים בכל העובדים המוצעים מטעם המציע לביצוע פעולות רישום והקלדת החומר.</w:t>
      </w:r>
    </w:p>
    <w:p w:rsidR="003333B3" w:rsidRDefault="003333B3" w:rsidP="003333B3">
      <w:pPr>
        <w:bidi/>
        <w:spacing w:line="360" w:lineRule="auto"/>
        <w:ind w:left="720" w:firstLine="1"/>
        <w:jc w:val="both"/>
        <w:rPr>
          <w:rFonts w:cs="David"/>
          <w:b/>
          <w:bCs/>
          <w:sz w:val="24"/>
          <w:szCs w:val="24"/>
          <w:rtl/>
        </w:rPr>
      </w:pPr>
    </w:p>
    <w:p w:rsidR="003333B3" w:rsidRPr="00D83A06" w:rsidRDefault="003333B3" w:rsidP="003333B3">
      <w:pPr>
        <w:bidi/>
        <w:spacing w:line="360" w:lineRule="auto"/>
        <w:ind w:left="720" w:firstLine="1"/>
        <w:jc w:val="both"/>
        <w:rPr>
          <w:rFonts w:cs="David"/>
          <w:b/>
          <w:bCs/>
          <w:sz w:val="24"/>
          <w:szCs w:val="24"/>
          <w:rtl/>
        </w:rPr>
      </w:pPr>
      <w:r w:rsidRPr="00D83A06">
        <w:rPr>
          <w:rFonts w:cs="David"/>
          <w:b/>
          <w:bCs/>
          <w:sz w:val="24"/>
          <w:szCs w:val="24"/>
          <w:rtl/>
        </w:rPr>
        <w:t>התנאים המפורטים לעיל הינם תנאי סף ומציע שלא יעמוד בהם, הצעתו ת</w:t>
      </w:r>
      <w:r>
        <w:rPr>
          <w:rFonts w:cs="David" w:hint="cs"/>
          <w:b/>
          <w:bCs/>
          <w:sz w:val="24"/>
          <w:szCs w:val="24"/>
          <w:rtl/>
        </w:rPr>
        <w:t>יפסל על הסף</w:t>
      </w:r>
      <w:r w:rsidRPr="00D83A06">
        <w:rPr>
          <w:rFonts w:cs="David"/>
          <w:b/>
          <w:bCs/>
          <w:sz w:val="24"/>
          <w:szCs w:val="24"/>
          <w:rtl/>
        </w:rPr>
        <w:t xml:space="preserve"> ולא תידון כלל.</w:t>
      </w:r>
    </w:p>
    <w:p w:rsidR="003333B3" w:rsidRPr="00D83A06" w:rsidRDefault="003333B3" w:rsidP="003333B3">
      <w:pPr>
        <w:bidi/>
        <w:spacing w:line="360" w:lineRule="auto"/>
        <w:ind w:left="720"/>
        <w:jc w:val="both"/>
        <w:rPr>
          <w:rFonts w:cs="David"/>
          <w:b/>
          <w:bCs/>
          <w:sz w:val="24"/>
          <w:szCs w:val="24"/>
          <w:rtl/>
        </w:rPr>
      </w:pPr>
    </w:p>
    <w:p w:rsidR="003333B3" w:rsidRDefault="003333B3" w:rsidP="003333B3">
      <w:pPr>
        <w:bidi/>
        <w:spacing w:line="360" w:lineRule="auto"/>
        <w:ind w:left="720"/>
        <w:jc w:val="both"/>
        <w:rPr>
          <w:rFonts w:cs="David"/>
          <w:b/>
          <w:bCs/>
          <w:sz w:val="24"/>
          <w:szCs w:val="24"/>
          <w:rtl/>
        </w:rPr>
      </w:pPr>
      <w:r w:rsidRPr="00D83A06">
        <w:rPr>
          <w:rFonts w:cs="David"/>
          <w:b/>
          <w:bCs/>
          <w:sz w:val="24"/>
          <w:szCs w:val="24"/>
          <w:rtl/>
        </w:rPr>
        <w:t>על המציע לצרף להצעתו את כל המסמכים הדרושים להוכחת עמידתו בתנאים המפורטים לעיל, כמפורט בסעיף 7 להלן.</w:t>
      </w:r>
    </w:p>
    <w:p w:rsidR="00B75545" w:rsidRDefault="00B75545" w:rsidP="00B75545">
      <w:pPr>
        <w:bidi/>
        <w:spacing w:line="360" w:lineRule="auto"/>
        <w:ind w:left="720"/>
        <w:jc w:val="both"/>
        <w:rPr>
          <w:rFonts w:cs="David"/>
          <w:b/>
          <w:bCs/>
          <w:sz w:val="24"/>
          <w:szCs w:val="24"/>
          <w:rtl/>
        </w:rPr>
      </w:pPr>
    </w:p>
    <w:p w:rsidR="00B75545" w:rsidRDefault="00B75545" w:rsidP="00B75545">
      <w:pPr>
        <w:bidi/>
        <w:spacing w:line="360" w:lineRule="auto"/>
        <w:ind w:left="720"/>
        <w:jc w:val="both"/>
        <w:rPr>
          <w:rFonts w:cs="David"/>
          <w:b/>
          <w:bCs/>
          <w:sz w:val="24"/>
          <w:szCs w:val="24"/>
          <w:rtl/>
        </w:rPr>
      </w:pPr>
    </w:p>
    <w:p w:rsidR="00DD43DF" w:rsidRDefault="003333B3">
      <w:pPr>
        <w:pStyle w:val="10"/>
        <w:jc w:val="both"/>
        <w:rPr>
          <w:sz w:val="24"/>
          <w:rtl/>
        </w:rPr>
      </w:pPr>
      <w:r w:rsidRPr="00D83A06">
        <w:rPr>
          <w:sz w:val="24"/>
          <w:rtl/>
        </w:rPr>
        <w:lastRenderedPageBreak/>
        <w:t>ערבות ל</w:t>
      </w:r>
      <w:r w:rsidRPr="00D83A06">
        <w:rPr>
          <w:rFonts w:hint="cs"/>
          <w:sz w:val="24"/>
          <w:rtl/>
        </w:rPr>
        <w:t>הצעה</w:t>
      </w:r>
      <w:r w:rsidRPr="00D83A06">
        <w:rPr>
          <w:sz w:val="24"/>
          <w:rtl/>
        </w:rPr>
        <w:t xml:space="preserve"> וערבות לביצוע</w:t>
      </w:r>
      <w:r w:rsidRPr="00D83A06">
        <w:rPr>
          <w:rFonts w:hint="cs"/>
          <w:sz w:val="24"/>
          <w:rtl/>
        </w:rPr>
        <w:t xml:space="preserve"> ההסכם</w:t>
      </w:r>
      <w:r w:rsidR="00D9593E">
        <w:rPr>
          <w:rFonts w:hint="cs"/>
          <w:sz w:val="24"/>
          <w:rtl/>
        </w:rPr>
        <w:t xml:space="preserve"> </w:t>
      </w:r>
    </w:p>
    <w:p w:rsidR="003333B3" w:rsidRPr="00D83A06" w:rsidRDefault="003333B3" w:rsidP="003333B3">
      <w:pPr>
        <w:bidi/>
        <w:spacing w:line="360" w:lineRule="auto"/>
        <w:ind w:left="91"/>
        <w:jc w:val="both"/>
        <w:rPr>
          <w:rFonts w:cs="David"/>
          <w:sz w:val="24"/>
          <w:szCs w:val="24"/>
          <w:rtl/>
        </w:rPr>
      </w:pPr>
    </w:p>
    <w:p w:rsidR="00DD43DF" w:rsidRDefault="003333B3" w:rsidP="004C767E">
      <w:pPr>
        <w:bidi/>
        <w:spacing w:line="360" w:lineRule="auto"/>
        <w:ind w:left="720" w:hanging="629"/>
        <w:jc w:val="both"/>
        <w:rPr>
          <w:rFonts w:cs="David"/>
          <w:sz w:val="24"/>
          <w:szCs w:val="24"/>
          <w:rtl/>
        </w:rPr>
      </w:pPr>
      <w:r w:rsidRPr="00D83A06">
        <w:rPr>
          <w:rFonts w:cs="David"/>
          <w:sz w:val="24"/>
          <w:szCs w:val="24"/>
          <w:rtl/>
        </w:rPr>
        <w:t>4.</w:t>
      </w:r>
      <w:r w:rsidRPr="00D83A06">
        <w:rPr>
          <w:rFonts w:cs="David"/>
          <w:sz w:val="24"/>
          <w:szCs w:val="24"/>
          <w:rtl/>
        </w:rPr>
        <w:tab/>
        <w:t>על המציע לצרף להצעתו ערבות אוטונומית בלתי מותנית, לזכות משרד ראש הממשלה, הניתנת לגביה על פי פניה חד צדדית של המשרד, ב</w:t>
      </w:r>
      <w:r w:rsidRPr="00D83A06">
        <w:rPr>
          <w:rFonts w:cs="David" w:hint="cs"/>
          <w:sz w:val="24"/>
          <w:szCs w:val="24"/>
          <w:rtl/>
        </w:rPr>
        <w:t xml:space="preserve">סך </w:t>
      </w:r>
      <w:r w:rsidR="00930343">
        <w:rPr>
          <w:rFonts w:cs="David" w:hint="cs"/>
          <w:sz w:val="24"/>
          <w:szCs w:val="24"/>
          <w:rtl/>
        </w:rPr>
        <w:t>8</w:t>
      </w:r>
      <w:r w:rsidR="00E25314">
        <w:rPr>
          <w:rFonts w:cs="David" w:hint="cs"/>
          <w:sz w:val="24"/>
          <w:szCs w:val="24"/>
          <w:rtl/>
        </w:rPr>
        <w:t>,</w:t>
      </w:r>
      <w:r w:rsidR="00930343">
        <w:rPr>
          <w:rFonts w:cs="David" w:hint="cs"/>
          <w:sz w:val="24"/>
          <w:szCs w:val="24"/>
          <w:rtl/>
        </w:rPr>
        <w:t>7</w:t>
      </w:r>
      <w:r w:rsidR="00E25314">
        <w:rPr>
          <w:rFonts w:cs="David" w:hint="cs"/>
          <w:sz w:val="24"/>
          <w:szCs w:val="24"/>
          <w:rtl/>
        </w:rPr>
        <w:t>00</w:t>
      </w:r>
      <w:r w:rsidR="00D06886">
        <w:rPr>
          <w:rFonts w:cs="David" w:hint="cs"/>
          <w:sz w:val="24"/>
          <w:szCs w:val="24"/>
          <w:rtl/>
        </w:rPr>
        <w:t xml:space="preserve"> ₪</w:t>
      </w:r>
      <w:r w:rsidR="00E25314">
        <w:rPr>
          <w:rFonts w:cs="David" w:hint="cs"/>
          <w:sz w:val="24"/>
          <w:szCs w:val="24"/>
          <w:rtl/>
        </w:rPr>
        <w:t>,</w:t>
      </w:r>
      <w:r w:rsidRPr="00D83A06">
        <w:rPr>
          <w:rFonts w:cs="David"/>
          <w:sz w:val="24"/>
          <w:szCs w:val="24"/>
          <w:rtl/>
        </w:rPr>
        <w:t xml:space="preserve"> </w:t>
      </w:r>
      <w:r w:rsidRPr="00D83A06">
        <w:rPr>
          <w:rFonts w:cs="David" w:hint="cs"/>
          <w:sz w:val="24"/>
          <w:szCs w:val="24"/>
          <w:rtl/>
        </w:rPr>
        <w:t>ותינת</w:t>
      </w:r>
      <w:r w:rsidRPr="00D83A06">
        <w:rPr>
          <w:rFonts w:cs="David" w:hint="eastAsia"/>
          <w:sz w:val="24"/>
          <w:szCs w:val="24"/>
          <w:rtl/>
        </w:rPr>
        <w:t>ן</w:t>
      </w:r>
      <w:r w:rsidRPr="00D83A06">
        <w:rPr>
          <w:rFonts w:cs="David"/>
          <w:sz w:val="24"/>
          <w:szCs w:val="24"/>
          <w:rtl/>
        </w:rPr>
        <w:t xml:space="preserve"> על ידי תאגיד בנקאי או חברת ביטוח בעלת </w:t>
      </w:r>
      <w:r w:rsidRPr="00D83A06">
        <w:rPr>
          <w:rFonts w:cs="David" w:hint="cs"/>
          <w:sz w:val="24"/>
          <w:szCs w:val="24"/>
          <w:rtl/>
        </w:rPr>
        <w:t>רישיו</w:t>
      </w:r>
      <w:r w:rsidRPr="00D83A06">
        <w:rPr>
          <w:rFonts w:cs="David" w:hint="eastAsia"/>
          <w:sz w:val="24"/>
          <w:szCs w:val="24"/>
          <w:rtl/>
        </w:rPr>
        <w:t>ן</w:t>
      </w:r>
      <w:r w:rsidRPr="00D83A06">
        <w:rPr>
          <w:rFonts w:cs="David"/>
          <w:sz w:val="24"/>
          <w:szCs w:val="24"/>
          <w:rtl/>
        </w:rPr>
        <w:t xml:space="preserve"> לפעול בענף הביטוח ולתת ערבויות, בהתאם לרשימה</w:t>
      </w:r>
      <w:r w:rsidR="00E25314">
        <w:rPr>
          <w:rFonts w:cs="David" w:hint="cs"/>
          <w:sz w:val="24"/>
          <w:szCs w:val="24"/>
          <w:rtl/>
        </w:rPr>
        <w:t xml:space="preserve"> </w:t>
      </w:r>
      <w:r w:rsidRPr="00D83A06">
        <w:rPr>
          <w:rFonts w:cs="David"/>
          <w:sz w:val="24"/>
          <w:szCs w:val="24"/>
          <w:rtl/>
        </w:rPr>
        <w:t>של אגף שוק ההון, ביטוח וחסכון במשרד האוצר</w:t>
      </w:r>
      <w:r w:rsidRPr="00D83A06">
        <w:rPr>
          <w:rFonts w:cs="David" w:hint="cs"/>
          <w:sz w:val="24"/>
          <w:szCs w:val="24"/>
          <w:rtl/>
        </w:rPr>
        <w:t xml:space="preserve"> המצורפת כנספח </w:t>
      </w:r>
      <w:r w:rsidRPr="00D83A06">
        <w:rPr>
          <w:rFonts w:cs="David" w:hint="cs"/>
          <w:sz w:val="24"/>
          <w:szCs w:val="24"/>
        </w:rPr>
        <w:t>II</w:t>
      </w:r>
      <w:r w:rsidRPr="00D83A06">
        <w:rPr>
          <w:rFonts w:cs="David"/>
          <w:sz w:val="24"/>
          <w:szCs w:val="24"/>
          <w:rtl/>
        </w:rPr>
        <w:t>.</w:t>
      </w:r>
      <w:r w:rsidR="004C767E">
        <w:rPr>
          <w:rFonts w:cs="David" w:hint="cs"/>
          <w:sz w:val="24"/>
          <w:szCs w:val="24"/>
          <w:rtl/>
        </w:rPr>
        <w:t xml:space="preserve"> </w:t>
      </w:r>
      <w:r w:rsidR="004C767E" w:rsidRPr="004C767E">
        <w:rPr>
          <w:rFonts w:cs="David"/>
          <w:sz w:val="24"/>
          <w:szCs w:val="24"/>
          <w:rtl/>
        </w:rPr>
        <w:t xml:space="preserve">הערבות תהא בתוקף לתקופה של 90 יום מהמועד האחרון הקבוע להגשת ההצעות, כאמור בסעיף </w:t>
      </w:r>
      <w:r w:rsidR="004C767E">
        <w:rPr>
          <w:rFonts w:cs="David" w:hint="cs"/>
          <w:sz w:val="24"/>
          <w:szCs w:val="24"/>
          <w:rtl/>
        </w:rPr>
        <w:t xml:space="preserve">9 </w:t>
      </w:r>
      <w:r w:rsidR="004C767E" w:rsidRPr="004C767E">
        <w:rPr>
          <w:rFonts w:cs="David"/>
          <w:sz w:val="24"/>
          <w:szCs w:val="24"/>
          <w:rtl/>
        </w:rPr>
        <w:t>.</w:t>
      </w:r>
    </w:p>
    <w:p w:rsidR="003333B3" w:rsidRPr="00D83A06" w:rsidRDefault="003333B3" w:rsidP="003333B3">
      <w:pPr>
        <w:bidi/>
        <w:spacing w:line="360" w:lineRule="auto"/>
        <w:ind w:left="720" w:firstLine="1"/>
        <w:jc w:val="both"/>
        <w:rPr>
          <w:rFonts w:cs="David"/>
          <w:sz w:val="24"/>
          <w:szCs w:val="24"/>
          <w:rtl/>
        </w:rPr>
      </w:pPr>
      <w:r w:rsidRPr="00D83A06">
        <w:rPr>
          <w:rFonts w:cs="David"/>
          <w:sz w:val="24"/>
          <w:szCs w:val="24"/>
          <w:rtl/>
        </w:rPr>
        <w:t>סכום הערבות ישמש כבטוחה לחתימת ההסכם המצורף למסמכי המכרז על ידי המציע שיזכה, ויחולט, כפיצוי מוסכם מראש, אם יחזור בו המציע מהצעתו ו/או לא יעמוד בהתחייבויותיו במסגרת מכרז זה, זאת מבלי לגרוע מזכותו של המשרד לתבוע כל סעד ו/או פיצוי נוסף.</w:t>
      </w:r>
    </w:p>
    <w:p w:rsidR="003333B3" w:rsidRDefault="003333B3" w:rsidP="003333B3">
      <w:pPr>
        <w:bidi/>
        <w:spacing w:line="360" w:lineRule="auto"/>
        <w:ind w:left="720" w:firstLine="1"/>
        <w:jc w:val="both"/>
        <w:rPr>
          <w:rFonts w:cs="David"/>
          <w:sz w:val="24"/>
          <w:szCs w:val="24"/>
          <w:rtl/>
        </w:rPr>
      </w:pPr>
    </w:p>
    <w:p w:rsidR="003333B3" w:rsidRPr="00D83A06" w:rsidRDefault="003333B3" w:rsidP="003333B3">
      <w:pPr>
        <w:bidi/>
        <w:spacing w:line="360" w:lineRule="auto"/>
        <w:ind w:left="720" w:firstLine="1"/>
        <w:jc w:val="both"/>
        <w:rPr>
          <w:rFonts w:cs="David"/>
          <w:b/>
          <w:bCs/>
          <w:sz w:val="24"/>
          <w:szCs w:val="24"/>
          <w:rtl/>
        </w:rPr>
      </w:pPr>
      <w:r w:rsidRPr="00D83A06">
        <w:rPr>
          <w:rFonts w:cs="David"/>
          <w:b/>
          <w:bCs/>
          <w:sz w:val="24"/>
          <w:szCs w:val="24"/>
          <w:rtl/>
        </w:rPr>
        <w:t xml:space="preserve">הצעה שלא תצורף אליה ערבות כנדרש לעיל </w:t>
      </w:r>
      <w:r w:rsidRPr="00D83A06">
        <w:rPr>
          <w:rFonts w:cs="David" w:hint="cs"/>
          <w:b/>
          <w:bCs/>
          <w:sz w:val="24"/>
          <w:szCs w:val="24"/>
          <w:rtl/>
        </w:rPr>
        <w:t xml:space="preserve">או שתצורף אליה  ערבות שערכה נמוך מן הנדרש, </w:t>
      </w:r>
      <w:r w:rsidRPr="00D83A06">
        <w:rPr>
          <w:rFonts w:cs="David"/>
          <w:b/>
          <w:bCs/>
          <w:sz w:val="24"/>
          <w:szCs w:val="24"/>
          <w:rtl/>
        </w:rPr>
        <w:t>תפסל על הסף, ולא תידון כלל.</w:t>
      </w:r>
    </w:p>
    <w:p w:rsidR="003333B3" w:rsidRPr="00D83A06" w:rsidRDefault="003333B3" w:rsidP="003333B3">
      <w:pPr>
        <w:bidi/>
        <w:spacing w:line="360" w:lineRule="auto"/>
        <w:ind w:left="91"/>
        <w:jc w:val="both"/>
        <w:rPr>
          <w:rFonts w:cs="David"/>
          <w:sz w:val="24"/>
          <w:szCs w:val="24"/>
          <w:rtl/>
        </w:rPr>
      </w:pPr>
    </w:p>
    <w:p w:rsidR="00DD43DF" w:rsidRDefault="003333B3" w:rsidP="002C0CA2">
      <w:pPr>
        <w:bidi/>
        <w:spacing w:line="360" w:lineRule="auto"/>
        <w:ind w:left="800" w:hanging="709"/>
        <w:jc w:val="both"/>
        <w:rPr>
          <w:rFonts w:cs="David"/>
          <w:sz w:val="24"/>
          <w:szCs w:val="24"/>
          <w:rtl/>
        </w:rPr>
      </w:pPr>
      <w:r w:rsidRPr="00D83A06">
        <w:rPr>
          <w:rFonts w:cs="David"/>
          <w:sz w:val="24"/>
          <w:szCs w:val="24"/>
          <w:rtl/>
        </w:rPr>
        <w:t>5.</w:t>
      </w:r>
      <w:r w:rsidRPr="00D83A06">
        <w:rPr>
          <w:rFonts w:cs="David"/>
          <w:sz w:val="24"/>
          <w:szCs w:val="24"/>
          <w:rtl/>
        </w:rPr>
        <w:tab/>
        <w:t xml:space="preserve">המציע שיזכה במכרז </w:t>
      </w:r>
      <w:r w:rsidRPr="00D83A06">
        <w:rPr>
          <w:rFonts w:cs="David" w:hint="cs"/>
          <w:sz w:val="24"/>
          <w:szCs w:val="24"/>
          <w:rtl/>
        </w:rPr>
        <w:t>יידר</w:t>
      </w:r>
      <w:r w:rsidRPr="00D83A06">
        <w:rPr>
          <w:rFonts w:cs="David" w:hint="eastAsia"/>
          <w:sz w:val="24"/>
          <w:szCs w:val="24"/>
          <w:rtl/>
        </w:rPr>
        <w:t>ש</w:t>
      </w:r>
      <w:r w:rsidRPr="00D83A06">
        <w:rPr>
          <w:rFonts w:cs="David"/>
          <w:sz w:val="24"/>
          <w:szCs w:val="24"/>
          <w:rtl/>
        </w:rPr>
        <w:t xml:space="preserve"> להמציא במעמד חתימת ההסכם ערבות אוטונומית ובלתי מותנית להבטחת ביצוע השירותים נשוא המכרז כמפורט בסעיף 13 להסכם</w:t>
      </w:r>
      <w:r w:rsidR="00E80EE6">
        <w:rPr>
          <w:rFonts w:cs="David" w:hint="cs"/>
          <w:sz w:val="24"/>
          <w:szCs w:val="24"/>
          <w:rtl/>
        </w:rPr>
        <w:t xml:space="preserve"> (מסמך ד')</w:t>
      </w:r>
      <w:r w:rsidRPr="00D83A06">
        <w:rPr>
          <w:rFonts w:cs="David"/>
          <w:sz w:val="24"/>
          <w:szCs w:val="24"/>
          <w:rtl/>
        </w:rPr>
        <w:t xml:space="preserve">. </w:t>
      </w:r>
    </w:p>
    <w:p w:rsidR="003333B3" w:rsidRPr="00D83A06" w:rsidRDefault="003333B3" w:rsidP="003333B3">
      <w:pPr>
        <w:pStyle w:val="10"/>
        <w:jc w:val="both"/>
        <w:rPr>
          <w:sz w:val="24"/>
          <w:rtl/>
        </w:rPr>
      </w:pPr>
    </w:p>
    <w:p w:rsidR="003333B3" w:rsidRPr="00D83A06" w:rsidRDefault="003333B3" w:rsidP="003333B3">
      <w:pPr>
        <w:pStyle w:val="10"/>
        <w:jc w:val="both"/>
        <w:rPr>
          <w:sz w:val="24"/>
          <w:rtl/>
        </w:rPr>
      </w:pPr>
      <w:r w:rsidRPr="00D83A06">
        <w:rPr>
          <w:sz w:val="24"/>
          <w:rtl/>
        </w:rPr>
        <w:t>הגשת הצעות</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721" w:hanging="630"/>
        <w:jc w:val="both"/>
        <w:rPr>
          <w:rFonts w:cs="David"/>
          <w:sz w:val="24"/>
          <w:szCs w:val="24"/>
          <w:rtl/>
        </w:rPr>
      </w:pPr>
      <w:r w:rsidRPr="00D83A06">
        <w:rPr>
          <w:rFonts w:cs="David"/>
          <w:sz w:val="24"/>
          <w:szCs w:val="24"/>
          <w:rtl/>
        </w:rPr>
        <w:t>6.</w:t>
      </w:r>
      <w:r w:rsidRPr="00D83A06">
        <w:rPr>
          <w:rFonts w:cs="David"/>
          <w:sz w:val="24"/>
          <w:szCs w:val="24"/>
          <w:rtl/>
        </w:rPr>
        <w:tab/>
        <w:t>א.</w:t>
      </w:r>
      <w:r w:rsidRPr="00D83A06">
        <w:rPr>
          <w:rFonts w:cs="David"/>
          <w:sz w:val="24"/>
          <w:szCs w:val="24"/>
          <w:rtl/>
        </w:rPr>
        <w:tab/>
        <w:t xml:space="preserve">על המציע למלא את מסמך ההצעה המצורף בזה </w:t>
      </w:r>
      <w:r w:rsidRPr="00D83A06">
        <w:rPr>
          <w:rFonts w:cs="David" w:hint="cs"/>
          <w:sz w:val="24"/>
          <w:szCs w:val="24"/>
          <w:rtl/>
        </w:rPr>
        <w:t xml:space="preserve">כמסמך ג' </w:t>
      </w:r>
      <w:r w:rsidRPr="00D83A06">
        <w:rPr>
          <w:rFonts w:cs="David"/>
          <w:sz w:val="24"/>
          <w:szCs w:val="24"/>
          <w:rtl/>
        </w:rPr>
        <w:t>ולחתום עליו</w:t>
      </w:r>
      <w:r w:rsidRPr="00D83A06">
        <w:rPr>
          <w:rFonts w:cs="David" w:hint="cs"/>
          <w:sz w:val="24"/>
          <w:szCs w:val="24"/>
          <w:rtl/>
        </w:rPr>
        <w:t xml:space="preserve"> </w:t>
      </w:r>
    </w:p>
    <w:p w:rsidR="003333B3" w:rsidRPr="00D83A06" w:rsidRDefault="003333B3" w:rsidP="003333B3">
      <w:pPr>
        <w:bidi/>
        <w:spacing w:line="360" w:lineRule="auto"/>
        <w:ind w:left="1440"/>
        <w:jc w:val="both"/>
        <w:rPr>
          <w:rFonts w:cs="David"/>
          <w:sz w:val="24"/>
          <w:szCs w:val="24"/>
          <w:rtl/>
        </w:rPr>
      </w:pPr>
      <w:r w:rsidRPr="00D83A06">
        <w:rPr>
          <w:rFonts w:cs="David" w:hint="cs"/>
          <w:sz w:val="24"/>
          <w:szCs w:val="24"/>
          <w:rtl/>
        </w:rPr>
        <w:t>בחתימה מלאה וחותמת</w:t>
      </w:r>
      <w:r w:rsidRPr="00D83A06">
        <w:rPr>
          <w:rFonts w:cs="David"/>
          <w:sz w:val="24"/>
          <w:szCs w:val="24"/>
          <w:rtl/>
        </w:rPr>
        <w:t>.</w:t>
      </w:r>
      <w:r w:rsidRPr="00D83A06">
        <w:rPr>
          <w:rFonts w:cs="David" w:hint="cs"/>
          <w:sz w:val="24"/>
          <w:szCs w:val="24"/>
          <w:rtl/>
        </w:rPr>
        <w:t xml:space="preserve"> </w:t>
      </w:r>
    </w:p>
    <w:p w:rsidR="003333B3" w:rsidRPr="00D83A06" w:rsidRDefault="003333B3" w:rsidP="005F26DA">
      <w:pPr>
        <w:bidi/>
        <w:spacing w:line="360" w:lineRule="auto"/>
        <w:ind w:left="1440"/>
        <w:jc w:val="both"/>
        <w:rPr>
          <w:rFonts w:cs="David"/>
          <w:sz w:val="24"/>
          <w:szCs w:val="24"/>
          <w:rtl/>
        </w:rPr>
      </w:pPr>
      <w:r w:rsidRPr="00D83A06">
        <w:rPr>
          <w:rFonts w:cs="David" w:hint="cs"/>
          <w:sz w:val="24"/>
          <w:szCs w:val="24"/>
          <w:rtl/>
        </w:rPr>
        <w:t xml:space="preserve">אם המציע הוא תאגיד </w:t>
      </w:r>
      <w:r w:rsidRPr="00D83A06">
        <w:rPr>
          <w:rFonts w:cs="David"/>
          <w:sz w:val="24"/>
          <w:szCs w:val="24"/>
          <w:rtl/>
        </w:rPr>
        <w:t>–</w:t>
      </w:r>
      <w:r w:rsidRPr="00D83A06">
        <w:rPr>
          <w:rFonts w:cs="David" w:hint="cs"/>
          <w:sz w:val="24"/>
          <w:szCs w:val="24"/>
          <w:rtl/>
        </w:rPr>
        <w:t>יחתום רק מי שהוסמך לכך בתקנון החברה או בחוזה השותפות, בתוספת התאגיד, ויצורף אישור עו"ד כי החתימה מחייבת את המציע.</w:t>
      </w:r>
    </w:p>
    <w:p w:rsidR="003333B3" w:rsidRPr="00D83A06" w:rsidRDefault="003333B3" w:rsidP="003333B3">
      <w:pPr>
        <w:bidi/>
        <w:spacing w:line="360" w:lineRule="auto"/>
        <w:ind w:left="721"/>
        <w:jc w:val="both"/>
        <w:rPr>
          <w:rFonts w:cs="David"/>
          <w:sz w:val="24"/>
          <w:szCs w:val="24"/>
          <w:rtl/>
        </w:rPr>
      </w:pPr>
      <w:r w:rsidRPr="00D83A06">
        <w:rPr>
          <w:rFonts w:cs="David"/>
          <w:sz w:val="24"/>
          <w:szCs w:val="24"/>
          <w:rtl/>
        </w:rPr>
        <w:t>ב.</w:t>
      </w:r>
      <w:r w:rsidRPr="00D83A06">
        <w:rPr>
          <w:rFonts w:cs="David"/>
          <w:sz w:val="24"/>
          <w:szCs w:val="24"/>
          <w:rtl/>
        </w:rPr>
        <w:tab/>
      </w:r>
      <w:r w:rsidRPr="00D83A06">
        <w:rPr>
          <w:rFonts w:cs="David" w:hint="cs"/>
          <w:sz w:val="24"/>
          <w:szCs w:val="24"/>
          <w:rtl/>
        </w:rPr>
        <w:t xml:space="preserve">המציע ינקוב בהצעתו את המחירים המבוקשים עבור ביצוע השירותים בהתאם </w:t>
      </w:r>
    </w:p>
    <w:p w:rsidR="003333B3" w:rsidRPr="00D83A06" w:rsidRDefault="003333B3" w:rsidP="003333B3">
      <w:pPr>
        <w:bidi/>
        <w:spacing w:line="360" w:lineRule="auto"/>
        <w:ind w:left="721" w:firstLine="719"/>
        <w:jc w:val="both"/>
        <w:rPr>
          <w:rFonts w:cs="David"/>
          <w:sz w:val="24"/>
          <w:szCs w:val="24"/>
          <w:rtl/>
        </w:rPr>
      </w:pPr>
      <w:r w:rsidRPr="00D83A06">
        <w:rPr>
          <w:rFonts w:cs="David" w:hint="cs"/>
          <w:sz w:val="24"/>
          <w:szCs w:val="24"/>
          <w:rtl/>
        </w:rPr>
        <w:t xml:space="preserve">לכל תנאי המכרז. </w:t>
      </w:r>
    </w:p>
    <w:p w:rsidR="003333B3" w:rsidRPr="00D83A06" w:rsidRDefault="003333B3" w:rsidP="003333B3">
      <w:pPr>
        <w:bidi/>
        <w:spacing w:line="360" w:lineRule="auto"/>
        <w:ind w:firstLine="720"/>
        <w:jc w:val="both"/>
        <w:rPr>
          <w:rFonts w:cs="David"/>
          <w:sz w:val="24"/>
          <w:szCs w:val="24"/>
          <w:rtl/>
        </w:rPr>
      </w:pPr>
      <w:r w:rsidRPr="00D83A06">
        <w:rPr>
          <w:rFonts w:cs="David" w:hint="cs"/>
          <w:sz w:val="24"/>
          <w:szCs w:val="24"/>
          <w:rtl/>
        </w:rPr>
        <w:t>ג.</w:t>
      </w:r>
      <w:r w:rsidRPr="00D83A06">
        <w:rPr>
          <w:rFonts w:cs="David" w:hint="cs"/>
          <w:sz w:val="24"/>
          <w:szCs w:val="24"/>
          <w:rtl/>
        </w:rPr>
        <w:tab/>
      </w:r>
      <w:r w:rsidRPr="00D83A06">
        <w:rPr>
          <w:rFonts w:cs="David"/>
          <w:sz w:val="24"/>
          <w:szCs w:val="24"/>
          <w:rtl/>
        </w:rPr>
        <w:t>המחירים יהיו נקובים בש"ח, ללא מע"מ.</w:t>
      </w:r>
    </w:p>
    <w:p w:rsidR="003333B3" w:rsidRPr="00D83A06" w:rsidRDefault="003333B3" w:rsidP="003333B3">
      <w:pPr>
        <w:bidi/>
        <w:spacing w:line="360" w:lineRule="auto"/>
        <w:ind w:left="91"/>
        <w:jc w:val="both"/>
        <w:rPr>
          <w:rFonts w:cs="David"/>
          <w:sz w:val="24"/>
          <w:szCs w:val="24"/>
          <w:rtl/>
        </w:rPr>
      </w:pPr>
      <w:r w:rsidRPr="00D83A06">
        <w:rPr>
          <w:rFonts w:cs="David"/>
          <w:sz w:val="24"/>
          <w:szCs w:val="24"/>
          <w:rtl/>
        </w:rPr>
        <w:tab/>
      </w:r>
      <w:r w:rsidRPr="00D83A06">
        <w:rPr>
          <w:rFonts w:cs="David" w:hint="cs"/>
          <w:sz w:val="24"/>
          <w:szCs w:val="24"/>
          <w:rtl/>
        </w:rPr>
        <w:t>ד</w:t>
      </w:r>
      <w:r w:rsidRPr="00D83A06">
        <w:rPr>
          <w:rFonts w:cs="David"/>
          <w:sz w:val="24"/>
          <w:szCs w:val="24"/>
          <w:rtl/>
        </w:rPr>
        <w:t>.</w:t>
      </w:r>
      <w:r w:rsidRPr="00D83A06">
        <w:rPr>
          <w:rFonts w:cs="David"/>
          <w:sz w:val="24"/>
          <w:szCs w:val="24"/>
          <w:rtl/>
        </w:rPr>
        <w:tab/>
        <w:t xml:space="preserve">המחירים </w:t>
      </w:r>
      <w:r w:rsidRPr="00D83A06">
        <w:rPr>
          <w:rFonts w:cs="David" w:hint="cs"/>
          <w:sz w:val="24"/>
          <w:szCs w:val="24"/>
          <w:rtl/>
        </w:rPr>
        <w:t>יישאר</w:t>
      </w:r>
      <w:r w:rsidRPr="00D83A06">
        <w:rPr>
          <w:rFonts w:cs="David" w:hint="eastAsia"/>
          <w:sz w:val="24"/>
          <w:szCs w:val="24"/>
          <w:rtl/>
        </w:rPr>
        <w:t>ו</w:t>
      </w:r>
      <w:r w:rsidRPr="00D83A06">
        <w:rPr>
          <w:rFonts w:cs="David"/>
          <w:sz w:val="24"/>
          <w:szCs w:val="24"/>
          <w:rtl/>
        </w:rPr>
        <w:t xml:space="preserve"> קבועים בש"ח במשך כל תקופת ההתקשרות עם המציע שיזכה </w:t>
      </w:r>
    </w:p>
    <w:p w:rsidR="000A1387" w:rsidRDefault="003333B3">
      <w:pPr>
        <w:bidi/>
        <w:spacing w:line="360" w:lineRule="auto"/>
        <w:ind w:left="1473"/>
        <w:jc w:val="both"/>
        <w:rPr>
          <w:rFonts w:cs="David"/>
          <w:sz w:val="24"/>
          <w:szCs w:val="24"/>
          <w:rtl/>
        </w:rPr>
      </w:pPr>
      <w:r w:rsidRPr="00D83A06">
        <w:rPr>
          <w:rFonts w:cs="David"/>
          <w:sz w:val="24"/>
          <w:szCs w:val="24"/>
          <w:rtl/>
        </w:rPr>
        <w:t>במכרז ולא יתווספו אליהם הפרשי הצמדה כלשהם.</w:t>
      </w:r>
      <w:r w:rsidRPr="00D83A06">
        <w:rPr>
          <w:rFonts w:cs="David" w:hint="cs"/>
          <w:sz w:val="24"/>
          <w:szCs w:val="24"/>
          <w:rtl/>
        </w:rPr>
        <w:t xml:space="preserve"> אם ההתקשרות עם המציע הזוכה תוארך מעבר ל-18 חודשים, בהתאם לזכות הברירה שנשמרה למשרד, הרי שהחל מן </w:t>
      </w:r>
      <w:r w:rsidRPr="006C6E22">
        <w:rPr>
          <w:rFonts w:cs="David" w:hint="cs"/>
          <w:sz w:val="24"/>
          <w:szCs w:val="24"/>
          <w:rtl/>
        </w:rPr>
        <w:t xml:space="preserve">החודש </w:t>
      </w:r>
      <w:r w:rsidR="00BA0B20" w:rsidRPr="006C6E22">
        <w:rPr>
          <w:rFonts w:cs="David" w:hint="eastAsia"/>
          <w:sz w:val="24"/>
          <w:szCs w:val="24"/>
          <w:rtl/>
        </w:rPr>
        <w:t>ה</w:t>
      </w:r>
      <w:r w:rsidR="00BA0B20" w:rsidRPr="006C6E22">
        <w:rPr>
          <w:rFonts w:cs="David"/>
          <w:sz w:val="24"/>
          <w:szCs w:val="24"/>
          <w:rtl/>
        </w:rPr>
        <w:t>-19</w:t>
      </w:r>
      <w:r w:rsidR="00946A8D" w:rsidRPr="00D83A06">
        <w:rPr>
          <w:rFonts w:cs="David" w:hint="cs"/>
          <w:sz w:val="24"/>
          <w:szCs w:val="24"/>
          <w:rtl/>
        </w:rPr>
        <w:t xml:space="preserve"> </w:t>
      </w:r>
      <w:r w:rsidRPr="00D83A06">
        <w:rPr>
          <w:rFonts w:cs="David" w:hint="cs"/>
          <w:sz w:val="24"/>
          <w:szCs w:val="24"/>
          <w:rtl/>
        </w:rPr>
        <w:t xml:space="preserve">יתווספו למחיר הפרשי הצמדה כמפורט בהסכם </w:t>
      </w:r>
      <w:r w:rsidRPr="00D83A06">
        <w:rPr>
          <w:rFonts w:cs="David"/>
          <w:sz w:val="24"/>
          <w:szCs w:val="24"/>
          <w:rtl/>
        </w:rPr>
        <w:t>–</w:t>
      </w:r>
      <w:r w:rsidRPr="00D83A06">
        <w:rPr>
          <w:rFonts w:cs="David" w:hint="cs"/>
          <w:sz w:val="24"/>
          <w:szCs w:val="24"/>
          <w:rtl/>
        </w:rPr>
        <w:t xml:space="preserve"> מסמך ד'.</w:t>
      </w:r>
    </w:p>
    <w:p w:rsidR="003333B3" w:rsidRPr="00D83A06" w:rsidRDefault="003333B3" w:rsidP="003333B3">
      <w:pPr>
        <w:bidi/>
        <w:spacing w:line="360" w:lineRule="auto"/>
        <w:ind w:left="1440" w:hanging="720"/>
        <w:jc w:val="both"/>
        <w:rPr>
          <w:rFonts w:cs="David"/>
          <w:sz w:val="24"/>
          <w:szCs w:val="24"/>
          <w:rtl/>
        </w:rPr>
      </w:pPr>
      <w:r w:rsidRPr="00D83A06">
        <w:rPr>
          <w:rFonts w:cs="David" w:hint="cs"/>
          <w:sz w:val="24"/>
          <w:szCs w:val="24"/>
          <w:rtl/>
        </w:rPr>
        <w:lastRenderedPageBreak/>
        <w:t>ה.</w:t>
      </w:r>
      <w:r w:rsidRPr="00D83A06">
        <w:rPr>
          <w:rFonts w:cs="David" w:hint="cs"/>
          <w:sz w:val="24"/>
          <w:szCs w:val="24"/>
          <w:rtl/>
        </w:rPr>
        <w:tab/>
        <w:t>למציע אסור לשנות בכל דרך שהיא כל פרט ו/או תנאי המופיעים בחוברת מכרז  זו, והוא חייב למלא את הצעתו ולהגישה אך ורק על גבי המסמכים הכלולים בחוברת זו, אלא אם כן נאמר במפורש אחרת.</w:t>
      </w:r>
    </w:p>
    <w:p w:rsidR="003333B3" w:rsidRPr="00D83A06" w:rsidRDefault="003333B3" w:rsidP="003333B3">
      <w:pPr>
        <w:bidi/>
        <w:spacing w:line="360" w:lineRule="auto"/>
        <w:ind w:left="1440" w:hanging="720"/>
        <w:jc w:val="both"/>
        <w:rPr>
          <w:rFonts w:cs="David"/>
          <w:sz w:val="24"/>
          <w:szCs w:val="24"/>
          <w:rtl/>
        </w:rPr>
      </w:pPr>
      <w:r w:rsidRPr="00D83A06">
        <w:rPr>
          <w:rFonts w:cs="David" w:hint="cs"/>
          <w:sz w:val="24"/>
          <w:szCs w:val="24"/>
          <w:rtl/>
        </w:rPr>
        <w:t>ו.</w:t>
      </w:r>
      <w:r w:rsidRPr="00D83A06">
        <w:rPr>
          <w:rFonts w:cs="David" w:hint="cs"/>
          <w:sz w:val="24"/>
          <w:szCs w:val="24"/>
          <w:rtl/>
        </w:rPr>
        <w:tab/>
        <w:t>כל שינוי שיעשה המציע בטופס ההצעה, בתנאי ההסכם ונספחיו ו/או כל הסתייגות מהם עלולים לגרום לפסילת ההצעה.</w:t>
      </w:r>
    </w:p>
    <w:p w:rsidR="000A1387" w:rsidRDefault="003333B3">
      <w:pPr>
        <w:bidi/>
        <w:spacing w:line="360" w:lineRule="auto"/>
        <w:ind w:left="1440" w:hanging="720"/>
        <w:jc w:val="both"/>
        <w:rPr>
          <w:rFonts w:cs="David"/>
          <w:sz w:val="24"/>
          <w:szCs w:val="24"/>
          <w:rtl/>
        </w:rPr>
      </w:pPr>
      <w:r w:rsidRPr="00D83A06">
        <w:rPr>
          <w:rFonts w:cs="David" w:hint="cs"/>
          <w:sz w:val="24"/>
          <w:szCs w:val="24"/>
          <w:rtl/>
        </w:rPr>
        <w:t>ז.</w:t>
      </w:r>
      <w:r w:rsidRPr="00D83A06">
        <w:rPr>
          <w:rFonts w:cs="David" w:hint="cs"/>
          <w:sz w:val="24"/>
          <w:szCs w:val="24"/>
          <w:rtl/>
        </w:rPr>
        <w:tab/>
        <w:t>הגשת ההצעה פירושה כי המציע מצהיר בזאת כי הוא עומד בתנאים המקדימים האמורים בסעיף 3 לעיל,</w:t>
      </w:r>
      <w:r w:rsidR="00946A8D">
        <w:rPr>
          <w:rFonts w:cs="David" w:hint="cs"/>
          <w:sz w:val="24"/>
          <w:szCs w:val="24"/>
          <w:rtl/>
        </w:rPr>
        <w:t xml:space="preserve"> </w:t>
      </w:r>
      <w:r w:rsidRPr="00D83A06">
        <w:rPr>
          <w:rFonts w:cs="David" w:hint="cs"/>
          <w:sz w:val="24"/>
          <w:szCs w:val="24"/>
          <w:rtl/>
        </w:rPr>
        <w:t>הבין את מהות השירותים והסכים ל</w:t>
      </w:r>
      <w:r w:rsidR="00946A8D">
        <w:rPr>
          <w:rFonts w:cs="David" w:hint="cs"/>
          <w:sz w:val="24"/>
          <w:szCs w:val="24"/>
          <w:rtl/>
        </w:rPr>
        <w:t>כל</w:t>
      </w:r>
      <w:r w:rsidRPr="00D83A06">
        <w:rPr>
          <w:rFonts w:cs="David" w:hint="cs"/>
          <w:sz w:val="24"/>
          <w:szCs w:val="24"/>
          <w:rtl/>
        </w:rPr>
        <w:t xml:space="preserve"> התנאים הכרוכים בהם, וכי בטרם הגיש את הצעתו בדק את כל הפרטים, הנתונים והעובדות, ולפיכך יהיה מנוע מלהעלות כל טענה כי לא ידע ו/או לא הבין פרט ו/או תנאי כלשהו של המכרז על כל פרטיו וחלקיו.</w:t>
      </w:r>
    </w:p>
    <w:p w:rsidR="000A1387" w:rsidRDefault="003333B3">
      <w:pPr>
        <w:bidi/>
        <w:spacing w:line="360" w:lineRule="auto"/>
        <w:ind w:left="1440" w:hanging="720"/>
        <w:jc w:val="both"/>
        <w:rPr>
          <w:rFonts w:cs="David"/>
          <w:sz w:val="24"/>
          <w:szCs w:val="24"/>
          <w:rtl/>
        </w:rPr>
      </w:pPr>
      <w:r w:rsidRPr="00D83A06">
        <w:rPr>
          <w:rFonts w:cs="David" w:hint="cs"/>
          <w:sz w:val="24"/>
          <w:szCs w:val="24"/>
          <w:rtl/>
        </w:rPr>
        <w:t>ח.</w:t>
      </w:r>
      <w:r w:rsidRPr="00D83A06">
        <w:rPr>
          <w:rFonts w:cs="David" w:hint="cs"/>
          <w:sz w:val="24"/>
          <w:szCs w:val="24"/>
          <w:rtl/>
        </w:rPr>
        <w:tab/>
        <w:t>הגשת ההצעה מהווה הסכמה מראש של המציע ל</w:t>
      </w:r>
      <w:r w:rsidR="00946A8D">
        <w:rPr>
          <w:rFonts w:cs="David" w:hint="cs"/>
          <w:sz w:val="24"/>
          <w:szCs w:val="24"/>
          <w:rtl/>
        </w:rPr>
        <w:t>כל</w:t>
      </w:r>
      <w:r w:rsidRPr="00D83A06">
        <w:rPr>
          <w:rFonts w:cs="David" w:hint="cs"/>
          <w:sz w:val="24"/>
          <w:szCs w:val="24"/>
          <w:rtl/>
        </w:rPr>
        <w:t xml:space="preserve"> תנאי המכרז והכל בלא שינוי ו/או תוספת.</w:t>
      </w:r>
    </w:p>
    <w:p w:rsidR="003333B3" w:rsidRPr="00D83A06" w:rsidRDefault="003333B3" w:rsidP="003333B3">
      <w:pPr>
        <w:bidi/>
        <w:spacing w:line="360" w:lineRule="auto"/>
        <w:ind w:left="1440" w:hanging="720"/>
        <w:jc w:val="both"/>
        <w:rPr>
          <w:rFonts w:cs="David"/>
          <w:sz w:val="24"/>
          <w:szCs w:val="24"/>
          <w:rtl/>
        </w:rPr>
      </w:pPr>
      <w:r w:rsidRPr="00D83A06">
        <w:rPr>
          <w:rFonts w:cs="David" w:hint="cs"/>
          <w:sz w:val="24"/>
          <w:szCs w:val="24"/>
          <w:rtl/>
        </w:rPr>
        <w:t>ט.</w:t>
      </w:r>
      <w:r w:rsidRPr="00D83A06">
        <w:rPr>
          <w:rFonts w:cs="David" w:hint="cs"/>
          <w:sz w:val="24"/>
          <w:szCs w:val="24"/>
          <w:rtl/>
        </w:rPr>
        <w:tab/>
        <w:t>הצעה שהוגשה, על צרופותיה, תעמוד בתוקפה ותחייב את המציע למשך 90 יום מהמועד האחרון להגשת הצעות.</w:t>
      </w:r>
    </w:p>
    <w:p w:rsidR="003333B3" w:rsidRPr="00D83A06" w:rsidRDefault="003333B3" w:rsidP="003333B3">
      <w:pPr>
        <w:bidi/>
        <w:spacing w:line="360" w:lineRule="auto"/>
        <w:ind w:left="811" w:firstLine="629"/>
        <w:jc w:val="both"/>
        <w:rPr>
          <w:rFonts w:cs="David"/>
          <w:sz w:val="24"/>
          <w:szCs w:val="24"/>
          <w:rtl/>
        </w:rPr>
      </w:pPr>
    </w:p>
    <w:p w:rsidR="003333B3" w:rsidRDefault="003333B3" w:rsidP="003333B3">
      <w:pPr>
        <w:bidi/>
        <w:spacing w:line="360" w:lineRule="auto"/>
        <w:ind w:left="91"/>
        <w:jc w:val="both"/>
        <w:rPr>
          <w:rFonts w:cs="David"/>
          <w:sz w:val="24"/>
          <w:szCs w:val="24"/>
          <w:rtl/>
        </w:rPr>
      </w:pPr>
      <w:r w:rsidRPr="00D83A06">
        <w:rPr>
          <w:rFonts w:cs="David"/>
          <w:sz w:val="24"/>
          <w:szCs w:val="24"/>
          <w:rtl/>
        </w:rPr>
        <w:t>7.</w:t>
      </w:r>
      <w:r w:rsidRPr="00D83A06">
        <w:rPr>
          <w:rFonts w:cs="David"/>
          <w:sz w:val="24"/>
          <w:szCs w:val="24"/>
          <w:rtl/>
        </w:rPr>
        <w:tab/>
        <w:t>המציע יצרף להצעתו את המסמכים הבאים:</w:t>
      </w:r>
    </w:p>
    <w:p w:rsidR="00DD43DF" w:rsidRDefault="003333B3">
      <w:pPr>
        <w:bidi/>
        <w:spacing w:line="360" w:lineRule="auto"/>
        <w:jc w:val="both"/>
        <w:rPr>
          <w:rFonts w:cs="David"/>
          <w:sz w:val="24"/>
          <w:szCs w:val="24"/>
          <w:rtl/>
        </w:rPr>
      </w:pPr>
      <w:r w:rsidRPr="00D83A06">
        <w:rPr>
          <w:rFonts w:cs="David"/>
          <w:sz w:val="24"/>
          <w:szCs w:val="24"/>
          <w:rtl/>
        </w:rPr>
        <w:tab/>
      </w:r>
    </w:p>
    <w:p w:rsidR="003333B3" w:rsidRPr="00D83A06" w:rsidRDefault="003333B3" w:rsidP="003333B3">
      <w:pPr>
        <w:bidi/>
        <w:spacing w:line="360" w:lineRule="auto"/>
        <w:ind w:left="720" w:hanging="629"/>
        <w:jc w:val="both"/>
        <w:rPr>
          <w:rFonts w:cs="David"/>
          <w:sz w:val="24"/>
          <w:szCs w:val="24"/>
          <w:rtl/>
        </w:rPr>
      </w:pPr>
      <w:r w:rsidRPr="00D83A06">
        <w:rPr>
          <w:rFonts w:cs="David"/>
          <w:sz w:val="24"/>
          <w:szCs w:val="24"/>
          <w:rtl/>
        </w:rPr>
        <w:tab/>
      </w:r>
      <w:r>
        <w:rPr>
          <w:rFonts w:cs="David" w:hint="cs"/>
          <w:sz w:val="24"/>
          <w:szCs w:val="24"/>
          <w:rtl/>
        </w:rPr>
        <w:t>א</w:t>
      </w:r>
      <w:r w:rsidRPr="00D83A06">
        <w:rPr>
          <w:rFonts w:cs="David"/>
          <w:sz w:val="24"/>
          <w:szCs w:val="24"/>
          <w:rtl/>
        </w:rPr>
        <w:t>.</w:t>
      </w:r>
      <w:r w:rsidRPr="00D83A06">
        <w:rPr>
          <w:rFonts w:cs="David"/>
          <w:sz w:val="24"/>
          <w:szCs w:val="24"/>
          <w:rtl/>
        </w:rPr>
        <w:tab/>
        <w:t>אישור לפי חוק עסקאות גופים ציבוריים, תשל"ו</w:t>
      </w:r>
      <w:r w:rsidRPr="00D83A06">
        <w:rPr>
          <w:rFonts w:cs="David" w:hint="cs"/>
          <w:sz w:val="24"/>
          <w:szCs w:val="24"/>
          <w:rtl/>
        </w:rPr>
        <w:t xml:space="preserve"> - </w:t>
      </w:r>
      <w:r w:rsidRPr="00D83A06">
        <w:rPr>
          <w:rFonts w:cs="David"/>
          <w:sz w:val="24"/>
          <w:szCs w:val="24"/>
          <w:rtl/>
        </w:rPr>
        <w:t xml:space="preserve">1976, מפקיד מורשה, רואה </w:t>
      </w:r>
    </w:p>
    <w:p w:rsidR="003333B3" w:rsidRPr="00D83A06" w:rsidRDefault="003333B3" w:rsidP="003333B3">
      <w:pPr>
        <w:bidi/>
        <w:spacing w:line="360" w:lineRule="auto"/>
        <w:ind w:left="1440"/>
        <w:jc w:val="both"/>
        <w:rPr>
          <w:rFonts w:cs="David"/>
          <w:sz w:val="24"/>
          <w:szCs w:val="24"/>
          <w:rtl/>
        </w:rPr>
      </w:pPr>
      <w:r w:rsidRPr="00D83A06">
        <w:rPr>
          <w:rFonts w:cs="David"/>
          <w:sz w:val="24"/>
          <w:szCs w:val="24"/>
          <w:rtl/>
        </w:rPr>
        <w:t>חשבון או יועץ מס כי המציע מנהל ספרים כחוק, ומדווח לפקיד השומה ולמע"מ כחוק.</w:t>
      </w:r>
    </w:p>
    <w:p w:rsidR="003333B3" w:rsidRPr="00D83A06" w:rsidRDefault="003333B3" w:rsidP="003333B3">
      <w:pPr>
        <w:bidi/>
        <w:spacing w:line="360" w:lineRule="auto"/>
        <w:jc w:val="both"/>
        <w:rPr>
          <w:rFonts w:cs="David"/>
          <w:sz w:val="24"/>
          <w:szCs w:val="24"/>
          <w:rtl/>
        </w:rPr>
      </w:pPr>
      <w:r w:rsidRPr="00D83A06">
        <w:rPr>
          <w:rFonts w:cs="David" w:hint="cs"/>
          <w:sz w:val="24"/>
          <w:szCs w:val="24"/>
          <w:rtl/>
        </w:rPr>
        <w:tab/>
        <w:t>ג.</w:t>
      </w:r>
      <w:r w:rsidRPr="00D83A06">
        <w:rPr>
          <w:rFonts w:cs="David" w:hint="cs"/>
          <w:sz w:val="24"/>
          <w:szCs w:val="24"/>
          <w:rtl/>
        </w:rPr>
        <w:tab/>
        <w:t xml:space="preserve">תצהיר לפי חוק עסקאות גופים ציבוריים, תשל"ו-1976, בנוסח נספח </w:t>
      </w:r>
      <w:r w:rsidRPr="00D83A06">
        <w:rPr>
          <w:rFonts w:cs="David" w:hint="cs"/>
          <w:sz w:val="24"/>
          <w:szCs w:val="24"/>
        </w:rPr>
        <w:t>V</w:t>
      </w:r>
      <w:r w:rsidRPr="00D83A06">
        <w:rPr>
          <w:rFonts w:cs="David" w:hint="cs"/>
          <w:sz w:val="24"/>
          <w:szCs w:val="24"/>
          <w:rtl/>
        </w:rPr>
        <w:t>.</w:t>
      </w:r>
    </w:p>
    <w:p w:rsidR="00B55DB2" w:rsidRPr="00B55DB2" w:rsidRDefault="003333B3" w:rsidP="002D18E4">
      <w:pPr>
        <w:bidi/>
        <w:spacing w:line="360" w:lineRule="auto"/>
        <w:ind w:left="1440" w:hanging="720"/>
        <w:jc w:val="both"/>
        <w:rPr>
          <w:rFonts w:cs="David"/>
          <w:sz w:val="24"/>
          <w:szCs w:val="24"/>
          <w:rtl/>
        </w:rPr>
      </w:pPr>
      <w:r w:rsidRPr="00D83A06">
        <w:rPr>
          <w:rFonts w:cs="David" w:hint="cs"/>
          <w:sz w:val="24"/>
          <w:szCs w:val="24"/>
          <w:rtl/>
        </w:rPr>
        <w:t>ד</w:t>
      </w:r>
      <w:r w:rsidRPr="00D83A06">
        <w:rPr>
          <w:rFonts w:cs="David"/>
          <w:sz w:val="24"/>
          <w:szCs w:val="24"/>
          <w:rtl/>
        </w:rPr>
        <w:t>.</w:t>
      </w:r>
      <w:r w:rsidRPr="00D83A06">
        <w:rPr>
          <w:rFonts w:cs="David"/>
          <w:sz w:val="24"/>
          <w:szCs w:val="24"/>
          <w:rtl/>
        </w:rPr>
        <w:tab/>
      </w:r>
      <w:r w:rsidR="002D18E4" w:rsidRPr="002D18E4">
        <w:rPr>
          <w:rFonts w:cs="David"/>
          <w:sz w:val="24"/>
          <w:szCs w:val="24"/>
          <w:rtl/>
        </w:rPr>
        <w:t xml:space="preserve">תצהיר בכתב של המציע ושל בעלי השליטה בו בדבר קיום חובותיו בעניין שמירת זכויות עובדים על פי דיני העבודה, צווי ההרחבה וההסכמים הקיבוציים החלים על המציע. </w:t>
      </w:r>
    </w:p>
    <w:p w:rsidR="003333B3" w:rsidRPr="00D83A06" w:rsidRDefault="00B55DB2" w:rsidP="00B55DB2">
      <w:pPr>
        <w:bidi/>
        <w:spacing w:line="360" w:lineRule="auto"/>
        <w:ind w:left="1440" w:hanging="720"/>
        <w:jc w:val="both"/>
        <w:rPr>
          <w:rFonts w:cs="David"/>
          <w:sz w:val="24"/>
          <w:szCs w:val="24"/>
          <w:rtl/>
        </w:rPr>
      </w:pPr>
      <w:r>
        <w:rPr>
          <w:rFonts w:cs="David" w:hint="cs"/>
          <w:sz w:val="24"/>
          <w:szCs w:val="24"/>
          <w:rtl/>
        </w:rPr>
        <w:t>ה.</w:t>
      </w:r>
      <w:r>
        <w:rPr>
          <w:rFonts w:cs="David" w:hint="cs"/>
          <w:sz w:val="24"/>
          <w:szCs w:val="24"/>
          <w:rtl/>
        </w:rPr>
        <w:tab/>
      </w:r>
      <w:r w:rsidR="003333B3" w:rsidRPr="00D83A06">
        <w:rPr>
          <w:rFonts w:cs="David" w:hint="cs"/>
          <w:sz w:val="24"/>
          <w:szCs w:val="24"/>
          <w:rtl/>
        </w:rPr>
        <w:t xml:space="preserve">קורות חיים מפורטים של המציע ו/או העובד/ים המוצע/ים מטעמו לביצוע השירותים, להוכחת עמידה בתנאי הסף המפורטים בסעיף 3 לעיל. </w:t>
      </w:r>
    </w:p>
    <w:p w:rsidR="00245C52" w:rsidRDefault="00B55DB2" w:rsidP="0007546D">
      <w:pPr>
        <w:bidi/>
        <w:spacing w:line="360" w:lineRule="auto"/>
        <w:ind w:left="1440" w:hanging="720"/>
        <w:jc w:val="both"/>
        <w:rPr>
          <w:rFonts w:cs="David"/>
          <w:sz w:val="24"/>
          <w:szCs w:val="24"/>
          <w:rtl/>
        </w:rPr>
      </w:pPr>
      <w:r>
        <w:rPr>
          <w:rFonts w:cs="David" w:hint="cs"/>
          <w:sz w:val="24"/>
          <w:szCs w:val="24"/>
          <w:rtl/>
        </w:rPr>
        <w:t>ו</w:t>
      </w:r>
      <w:r w:rsidR="003333B3" w:rsidRPr="00D83A06">
        <w:rPr>
          <w:rFonts w:cs="David" w:hint="cs"/>
          <w:sz w:val="24"/>
          <w:szCs w:val="24"/>
          <w:rtl/>
        </w:rPr>
        <w:t>.</w:t>
      </w:r>
      <w:r w:rsidR="003333B3" w:rsidRPr="00D83A06">
        <w:rPr>
          <w:rFonts w:cs="David" w:hint="cs"/>
          <w:sz w:val="24"/>
          <w:szCs w:val="24"/>
          <w:rtl/>
        </w:rPr>
        <w:tab/>
        <w:t xml:space="preserve">תעודות ואישורים בדבר </w:t>
      </w:r>
      <w:r w:rsidR="003333B3" w:rsidRPr="00D83A06">
        <w:rPr>
          <w:rFonts w:cs="David"/>
          <w:sz w:val="24"/>
          <w:szCs w:val="24"/>
          <w:rtl/>
        </w:rPr>
        <w:t>השכל</w:t>
      </w:r>
      <w:r w:rsidR="003333B3" w:rsidRPr="00D83A06">
        <w:rPr>
          <w:rFonts w:cs="David" w:hint="cs"/>
          <w:sz w:val="24"/>
          <w:szCs w:val="24"/>
          <w:rtl/>
        </w:rPr>
        <w:t>תו והכשרתו המקצועית של</w:t>
      </w:r>
      <w:r w:rsidR="003333B3" w:rsidRPr="00D83A06">
        <w:rPr>
          <w:rFonts w:cs="David"/>
          <w:sz w:val="24"/>
          <w:szCs w:val="24"/>
          <w:rtl/>
        </w:rPr>
        <w:t xml:space="preserve"> המציע</w:t>
      </w:r>
      <w:r w:rsidR="003333B3" w:rsidRPr="00D83A06">
        <w:rPr>
          <w:rFonts w:cs="David" w:hint="cs"/>
          <w:sz w:val="24"/>
          <w:szCs w:val="24"/>
          <w:rtl/>
        </w:rPr>
        <w:t xml:space="preserve"> ו/או העובד/ים המוצע/ים מטעמו לביצוע השירותים, להוכחת עמידה בתנאי הסף המפורטים בסעיף 3 לעיל</w:t>
      </w:r>
      <w:r w:rsidR="0007546D">
        <w:rPr>
          <w:rFonts w:cs="David" w:hint="cs"/>
          <w:sz w:val="24"/>
          <w:szCs w:val="24"/>
          <w:rtl/>
        </w:rPr>
        <w:t xml:space="preserve"> ולהוכחת עמידה באמות המידה המפורטות בסעיף 10 שלהלן.</w:t>
      </w:r>
    </w:p>
    <w:p w:rsidR="003333B3" w:rsidRPr="00D83A06" w:rsidRDefault="00B55DB2" w:rsidP="00245C52">
      <w:pPr>
        <w:bidi/>
        <w:spacing w:line="360" w:lineRule="auto"/>
        <w:ind w:left="1440" w:hanging="720"/>
        <w:jc w:val="both"/>
        <w:rPr>
          <w:rFonts w:cs="David"/>
          <w:sz w:val="24"/>
          <w:szCs w:val="24"/>
          <w:rtl/>
        </w:rPr>
      </w:pPr>
      <w:r>
        <w:rPr>
          <w:rFonts w:cs="David" w:hint="cs"/>
          <w:sz w:val="24"/>
          <w:szCs w:val="24"/>
          <w:rtl/>
        </w:rPr>
        <w:t>ז</w:t>
      </w:r>
      <w:r w:rsidR="00245C52">
        <w:rPr>
          <w:rFonts w:cs="David" w:hint="cs"/>
          <w:sz w:val="24"/>
          <w:szCs w:val="24"/>
          <w:rtl/>
        </w:rPr>
        <w:t>.</w:t>
      </w:r>
      <w:r w:rsidR="00245C52">
        <w:rPr>
          <w:rFonts w:cs="David" w:hint="cs"/>
          <w:sz w:val="24"/>
          <w:szCs w:val="24"/>
          <w:rtl/>
        </w:rPr>
        <w:tab/>
        <w:t>רשימה של כל הגופים עבורם ביצע המציע בעבר פרויקט של רישום ארכיוני, ובכלל זה גם גופים שהמציע לא הגיש את המלצותיהם.</w:t>
      </w:r>
    </w:p>
    <w:p w:rsidR="003333B3" w:rsidRDefault="00B55DB2" w:rsidP="000875A5">
      <w:pPr>
        <w:bidi/>
        <w:spacing w:line="360" w:lineRule="auto"/>
        <w:ind w:left="1440" w:hanging="720"/>
        <w:jc w:val="both"/>
        <w:rPr>
          <w:rFonts w:cs="David"/>
          <w:sz w:val="24"/>
          <w:szCs w:val="24"/>
          <w:rtl/>
        </w:rPr>
      </w:pPr>
      <w:r>
        <w:rPr>
          <w:rFonts w:cs="David" w:hint="cs"/>
          <w:sz w:val="24"/>
          <w:szCs w:val="24"/>
          <w:rtl/>
        </w:rPr>
        <w:t>ח</w:t>
      </w:r>
      <w:r w:rsidR="003333B3" w:rsidRPr="00D83A06">
        <w:rPr>
          <w:rFonts w:cs="David"/>
          <w:sz w:val="24"/>
          <w:szCs w:val="24"/>
          <w:rtl/>
        </w:rPr>
        <w:t>.</w:t>
      </w:r>
      <w:r w:rsidR="003333B3" w:rsidRPr="00D83A06">
        <w:rPr>
          <w:rFonts w:cs="David"/>
          <w:sz w:val="24"/>
          <w:szCs w:val="24"/>
          <w:rtl/>
        </w:rPr>
        <w:tab/>
        <w:t>המלצות</w:t>
      </w:r>
      <w:r w:rsidR="003333B3" w:rsidRPr="00D83A06">
        <w:rPr>
          <w:rFonts w:cs="David" w:hint="cs"/>
          <w:sz w:val="24"/>
          <w:szCs w:val="24"/>
          <w:rtl/>
        </w:rPr>
        <w:t xml:space="preserve"> </w:t>
      </w:r>
      <w:r w:rsidR="003333B3" w:rsidRPr="00D83A06">
        <w:rPr>
          <w:rFonts w:cs="David"/>
          <w:sz w:val="24"/>
          <w:szCs w:val="24"/>
          <w:rtl/>
        </w:rPr>
        <w:t xml:space="preserve">לגבי </w:t>
      </w:r>
      <w:r w:rsidR="003333B3" w:rsidRPr="00D83A06">
        <w:rPr>
          <w:rFonts w:cs="David" w:hint="cs"/>
          <w:sz w:val="24"/>
          <w:szCs w:val="24"/>
          <w:rtl/>
        </w:rPr>
        <w:t>ה</w:t>
      </w:r>
      <w:r w:rsidR="003333B3" w:rsidRPr="00D83A06">
        <w:rPr>
          <w:rFonts w:cs="David"/>
          <w:sz w:val="24"/>
          <w:szCs w:val="24"/>
          <w:rtl/>
        </w:rPr>
        <w:t xml:space="preserve">מציע </w:t>
      </w:r>
      <w:r w:rsidR="003333B3" w:rsidRPr="00D83A06">
        <w:rPr>
          <w:rFonts w:cs="David" w:hint="cs"/>
          <w:sz w:val="24"/>
          <w:szCs w:val="24"/>
          <w:rtl/>
        </w:rPr>
        <w:t>וכל עובד המוצע מטעמו לביצוע השירותים</w:t>
      </w:r>
      <w:r w:rsidR="0007546D">
        <w:rPr>
          <w:rFonts w:cs="David" w:hint="cs"/>
          <w:sz w:val="24"/>
          <w:szCs w:val="24"/>
          <w:rtl/>
        </w:rPr>
        <w:t xml:space="preserve">, ובכלל זה </w:t>
      </w:r>
      <w:r w:rsidR="00245C52">
        <w:rPr>
          <w:rFonts w:cs="David" w:hint="cs"/>
          <w:sz w:val="24"/>
          <w:szCs w:val="24"/>
          <w:rtl/>
        </w:rPr>
        <w:t xml:space="preserve">המלצות </w:t>
      </w:r>
      <w:r w:rsidR="0007546D">
        <w:rPr>
          <w:rFonts w:cs="David" w:hint="cs"/>
          <w:sz w:val="24"/>
          <w:szCs w:val="24"/>
          <w:rtl/>
        </w:rPr>
        <w:t xml:space="preserve">להוכחת עמידה באמות המידה המפורטות בסעיף 10 שלהלן. </w:t>
      </w:r>
    </w:p>
    <w:p w:rsidR="001337C2" w:rsidRPr="00D83A06" w:rsidRDefault="00B55DB2" w:rsidP="00CD6007">
      <w:pPr>
        <w:bidi/>
        <w:spacing w:line="360" w:lineRule="auto"/>
        <w:ind w:left="1440" w:hanging="720"/>
        <w:jc w:val="both"/>
        <w:rPr>
          <w:rFonts w:cs="David"/>
          <w:sz w:val="24"/>
          <w:szCs w:val="24"/>
          <w:rtl/>
        </w:rPr>
      </w:pPr>
      <w:r>
        <w:rPr>
          <w:rFonts w:cs="David" w:hint="cs"/>
          <w:sz w:val="24"/>
          <w:szCs w:val="24"/>
          <w:rtl/>
        </w:rPr>
        <w:lastRenderedPageBreak/>
        <w:t>ט</w:t>
      </w:r>
      <w:r w:rsidR="0007546D">
        <w:rPr>
          <w:rFonts w:cs="David" w:hint="cs"/>
          <w:sz w:val="24"/>
          <w:szCs w:val="24"/>
          <w:rtl/>
        </w:rPr>
        <w:t>.</w:t>
      </w:r>
      <w:r w:rsidR="0007546D">
        <w:rPr>
          <w:rFonts w:cs="David" w:hint="cs"/>
          <w:sz w:val="24"/>
          <w:szCs w:val="24"/>
          <w:rtl/>
        </w:rPr>
        <w:tab/>
      </w:r>
      <w:r w:rsidR="001337C2">
        <w:rPr>
          <w:rFonts w:cs="David" w:hint="cs"/>
          <w:sz w:val="24"/>
          <w:szCs w:val="24"/>
          <w:rtl/>
        </w:rPr>
        <w:t>אישור</w:t>
      </w:r>
      <w:r w:rsidR="00CD6007">
        <w:rPr>
          <w:rFonts w:cs="David" w:hint="cs"/>
          <w:sz w:val="24"/>
          <w:szCs w:val="24"/>
          <w:rtl/>
        </w:rPr>
        <w:t xml:space="preserve">ים </w:t>
      </w:r>
      <w:r w:rsidR="001337C2">
        <w:rPr>
          <w:rFonts w:cs="David" w:hint="cs"/>
          <w:sz w:val="24"/>
          <w:szCs w:val="24"/>
          <w:rtl/>
        </w:rPr>
        <w:t xml:space="preserve"> ו/או </w:t>
      </w:r>
      <w:r w:rsidR="00CD6007">
        <w:rPr>
          <w:rFonts w:cs="David" w:hint="cs"/>
          <w:sz w:val="24"/>
          <w:szCs w:val="24"/>
          <w:rtl/>
        </w:rPr>
        <w:t xml:space="preserve">המלצות </w:t>
      </w:r>
      <w:r w:rsidR="001337C2">
        <w:rPr>
          <w:rFonts w:cs="David" w:hint="cs"/>
          <w:sz w:val="24"/>
          <w:szCs w:val="24"/>
          <w:rtl/>
        </w:rPr>
        <w:t>ממעסיק</w:t>
      </w:r>
      <w:r w:rsidR="00CD6007">
        <w:rPr>
          <w:rFonts w:cs="David" w:hint="cs"/>
          <w:sz w:val="24"/>
          <w:szCs w:val="24"/>
          <w:rtl/>
        </w:rPr>
        <w:t>ים</w:t>
      </w:r>
      <w:r w:rsidR="001337C2">
        <w:rPr>
          <w:rFonts w:cs="David" w:hint="cs"/>
          <w:sz w:val="24"/>
          <w:szCs w:val="24"/>
          <w:rtl/>
        </w:rPr>
        <w:t xml:space="preserve"> </w:t>
      </w:r>
      <w:r w:rsidR="00CD6007">
        <w:rPr>
          <w:rFonts w:cs="David" w:hint="cs"/>
          <w:sz w:val="24"/>
          <w:szCs w:val="24"/>
          <w:rtl/>
        </w:rPr>
        <w:t>קודמים</w:t>
      </w:r>
      <w:r w:rsidR="001337C2">
        <w:rPr>
          <w:rFonts w:cs="David" w:hint="cs"/>
          <w:sz w:val="24"/>
          <w:szCs w:val="24"/>
          <w:rtl/>
        </w:rPr>
        <w:t xml:space="preserve">, </w:t>
      </w:r>
      <w:r w:rsidR="00CD6007">
        <w:rPr>
          <w:rFonts w:cs="David" w:hint="cs"/>
          <w:sz w:val="24"/>
          <w:szCs w:val="24"/>
          <w:rtl/>
        </w:rPr>
        <w:t xml:space="preserve">לפיהם </w:t>
      </w:r>
      <w:r w:rsidR="001337C2">
        <w:rPr>
          <w:rFonts w:cs="David" w:hint="cs"/>
          <w:sz w:val="24"/>
          <w:szCs w:val="24"/>
          <w:rtl/>
        </w:rPr>
        <w:t xml:space="preserve">עמד המציע בתנאי </w:t>
      </w:r>
      <w:r w:rsidR="00CD6007">
        <w:rPr>
          <w:rFonts w:cs="David" w:hint="cs"/>
          <w:sz w:val="24"/>
          <w:szCs w:val="24"/>
          <w:rtl/>
        </w:rPr>
        <w:t xml:space="preserve">סעיפים </w:t>
      </w:r>
      <w:r w:rsidR="001337C2">
        <w:rPr>
          <w:rFonts w:cs="David" w:hint="cs"/>
          <w:sz w:val="24"/>
          <w:szCs w:val="24"/>
          <w:rtl/>
        </w:rPr>
        <w:t>3(</w:t>
      </w:r>
      <w:r w:rsidR="00CD6007">
        <w:rPr>
          <w:rFonts w:cs="David" w:hint="cs"/>
          <w:sz w:val="24"/>
          <w:szCs w:val="24"/>
          <w:rtl/>
        </w:rPr>
        <w:t>ב) ו 3(ג) לעיל.</w:t>
      </w:r>
    </w:p>
    <w:p w:rsidR="003333B3" w:rsidRPr="00D83A06" w:rsidRDefault="00B55DB2" w:rsidP="005F26DA">
      <w:pPr>
        <w:bidi/>
        <w:spacing w:line="360" w:lineRule="auto"/>
        <w:ind w:left="1440" w:hanging="719"/>
        <w:jc w:val="both"/>
        <w:rPr>
          <w:rFonts w:cs="David"/>
          <w:sz w:val="24"/>
          <w:szCs w:val="24"/>
          <w:rtl/>
        </w:rPr>
      </w:pPr>
      <w:r>
        <w:rPr>
          <w:rFonts w:cs="David" w:hint="cs"/>
          <w:sz w:val="24"/>
          <w:szCs w:val="24"/>
          <w:rtl/>
        </w:rPr>
        <w:t>י</w:t>
      </w:r>
      <w:r w:rsidR="003333B3" w:rsidRPr="00D83A06">
        <w:rPr>
          <w:rFonts w:cs="David" w:hint="cs"/>
          <w:sz w:val="24"/>
          <w:szCs w:val="24"/>
          <w:rtl/>
        </w:rPr>
        <w:t>.</w:t>
      </w:r>
      <w:r w:rsidR="003333B3" w:rsidRPr="00D83A06">
        <w:rPr>
          <w:rFonts w:cs="David"/>
          <w:sz w:val="24"/>
          <w:szCs w:val="24"/>
          <w:rtl/>
        </w:rPr>
        <w:tab/>
        <w:t>אם המציע הינו חברה/שותפות יש לצרף אישור עו"ד ביחס למורשי החתימה בחברה/שותפות, וזאת על גבי הטופס להצעת המציעים.</w:t>
      </w:r>
    </w:p>
    <w:p w:rsidR="003333B3" w:rsidRPr="00D83A06" w:rsidRDefault="00245C52" w:rsidP="003333B3">
      <w:pPr>
        <w:bidi/>
        <w:spacing w:line="360" w:lineRule="auto"/>
        <w:ind w:left="1440" w:hanging="720"/>
        <w:jc w:val="both"/>
        <w:rPr>
          <w:rFonts w:cs="David"/>
          <w:sz w:val="24"/>
          <w:szCs w:val="24"/>
          <w:rtl/>
        </w:rPr>
      </w:pPr>
      <w:r>
        <w:rPr>
          <w:rFonts w:cs="David" w:hint="cs"/>
          <w:sz w:val="24"/>
          <w:szCs w:val="24"/>
          <w:rtl/>
        </w:rPr>
        <w:t>י</w:t>
      </w:r>
      <w:r w:rsidR="00B55DB2">
        <w:rPr>
          <w:rFonts w:cs="David" w:hint="cs"/>
          <w:sz w:val="24"/>
          <w:szCs w:val="24"/>
          <w:rtl/>
        </w:rPr>
        <w:t>א</w:t>
      </w:r>
      <w:r w:rsidR="003333B3" w:rsidRPr="00D83A06">
        <w:rPr>
          <w:rFonts w:cs="David"/>
          <w:sz w:val="24"/>
          <w:szCs w:val="24"/>
          <w:rtl/>
        </w:rPr>
        <w:t>.</w:t>
      </w:r>
      <w:r w:rsidR="003333B3" w:rsidRPr="00D83A06">
        <w:rPr>
          <w:rFonts w:cs="David"/>
          <w:sz w:val="24"/>
          <w:szCs w:val="24"/>
          <w:rtl/>
        </w:rPr>
        <w:tab/>
        <w:t>אם המציע הינו חברה/שותפות יש לצרף העתק מתעודת הרישום של החברה/שותפות.</w:t>
      </w:r>
    </w:p>
    <w:p w:rsidR="003333B3" w:rsidRPr="00D83A06" w:rsidRDefault="0007546D" w:rsidP="003333B3">
      <w:pPr>
        <w:bidi/>
        <w:spacing w:line="360" w:lineRule="auto"/>
        <w:ind w:left="1440" w:hanging="720"/>
        <w:jc w:val="both"/>
        <w:rPr>
          <w:rFonts w:cs="David"/>
          <w:sz w:val="24"/>
          <w:szCs w:val="24"/>
          <w:rtl/>
        </w:rPr>
      </w:pPr>
      <w:r>
        <w:rPr>
          <w:rFonts w:cs="David" w:hint="cs"/>
          <w:sz w:val="24"/>
          <w:szCs w:val="24"/>
          <w:rtl/>
        </w:rPr>
        <w:t>י</w:t>
      </w:r>
      <w:r w:rsidR="00245C52">
        <w:rPr>
          <w:rFonts w:cs="David" w:hint="cs"/>
          <w:sz w:val="24"/>
          <w:szCs w:val="24"/>
          <w:rtl/>
        </w:rPr>
        <w:t>א</w:t>
      </w:r>
      <w:r w:rsidR="003333B3" w:rsidRPr="00D83A06">
        <w:rPr>
          <w:rFonts w:cs="David" w:hint="cs"/>
          <w:sz w:val="24"/>
          <w:szCs w:val="24"/>
          <w:rtl/>
        </w:rPr>
        <w:t>.</w:t>
      </w:r>
      <w:r w:rsidR="003333B3" w:rsidRPr="00D83A06">
        <w:rPr>
          <w:rFonts w:cs="David" w:hint="cs"/>
          <w:sz w:val="24"/>
          <w:szCs w:val="24"/>
          <w:rtl/>
        </w:rPr>
        <w:tab/>
        <w:t xml:space="preserve">תצהיר בדבר העדר הרשעות קודמות, בנוסח נספח </w:t>
      </w:r>
      <w:r w:rsidR="003333B3" w:rsidRPr="00D83A06">
        <w:rPr>
          <w:rFonts w:cs="David" w:hint="cs"/>
          <w:sz w:val="24"/>
          <w:szCs w:val="24"/>
        </w:rPr>
        <w:t>IV</w:t>
      </w:r>
      <w:r w:rsidR="003333B3" w:rsidRPr="00D83A06">
        <w:rPr>
          <w:rFonts w:cs="David" w:hint="cs"/>
          <w:sz w:val="24"/>
          <w:szCs w:val="24"/>
          <w:rtl/>
        </w:rPr>
        <w:t>.</w:t>
      </w:r>
    </w:p>
    <w:p w:rsidR="003333B3" w:rsidRDefault="003333B3" w:rsidP="00245C52">
      <w:pPr>
        <w:bidi/>
        <w:spacing w:line="360" w:lineRule="auto"/>
        <w:ind w:left="91"/>
        <w:jc w:val="both"/>
        <w:rPr>
          <w:rFonts w:cs="David"/>
          <w:sz w:val="24"/>
          <w:szCs w:val="24"/>
          <w:rtl/>
        </w:rPr>
      </w:pPr>
      <w:r w:rsidRPr="00D83A06">
        <w:rPr>
          <w:rFonts w:cs="David"/>
          <w:sz w:val="24"/>
          <w:szCs w:val="24"/>
          <w:rtl/>
        </w:rPr>
        <w:tab/>
      </w:r>
      <w:r w:rsidR="0007546D">
        <w:rPr>
          <w:rFonts w:cs="David" w:hint="cs"/>
          <w:sz w:val="24"/>
          <w:szCs w:val="24"/>
          <w:rtl/>
        </w:rPr>
        <w:t>י</w:t>
      </w:r>
      <w:r w:rsidR="00245C52">
        <w:rPr>
          <w:rFonts w:cs="David" w:hint="cs"/>
          <w:sz w:val="24"/>
          <w:szCs w:val="24"/>
          <w:rtl/>
        </w:rPr>
        <w:t>ב</w:t>
      </w:r>
      <w:r w:rsidRPr="00D83A06">
        <w:rPr>
          <w:rFonts w:cs="David"/>
          <w:sz w:val="24"/>
          <w:szCs w:val="24"/>
          <w:rtl/>
        </w:rPr>
        <w:t>.</w:t>
      </w:r>
      <w:r w:rsidRPr="00D83A06">
        <w:rPr>
          <w:rFonts w:cs="David"/>
          <w:sz w:val="24"/>
          <w:szCs w:val="24"/>
          <w:rtl/>
        </w:rPr>
        <w:tab/>
        <w:t xml:space="preserve">ערבות </w:t>
      </w:r>
      <w:r w:rsidRPr="00D83A06">
        <w:rPr>
          <w:rFonts w:cs="David" w:hint="cs"/>
          <w:sz w:val="24"/>
          <w:szCs w:val="24"/>
          <w:rtl/>
        </w:rPr>
        <w:t>להצעה</w:t>
      </w:r>
      <w:r w:rsidRPr="00D83A06">
        <w:rPr>
          <w:rFonts w:cs="David"/>
          <w:sz w:val="24"/>
          <w:szCs w:val="24"/>
          <w:rtl/>
        </w:rPr>
        <w:t xml:space="preserve"> כאמור בסעיף 4 לעיל. </w:t>
      </w:r>
    </w:p>
    <w:p w:rsidR="00DD43DF" w:rsidRDefault="0007546D">
      <w:pPr>
        <w:bidi/>
        <w:spacing w:line="360" w:lineRule="auto"/>
        <w:ind w:left="1440" w:hanging="720"/>
        <w:jc w:val="both"/>
        <w:rPr>
          <w:rFonts w:cs="David"/>
          <w:sz w:val="24"/>
          <w:szCs w:val="24"/>
          <w:rtl/>
        </w:rPr>
      </w:pPr>
      <w:r>
        <w:rPr>
          <w:rFonts w:cs="David" w:hint="cs"/>
          <w:sz w:val="24"/>
          <w:szCs w:val="24"/>
          <w:rtl/>
        </w:rPr>
        <w:t>י</w:t>
      </w:r>
      <w:r w:rsidR="00245C52">
        <w:rPr>
          <w:rFonts w:cs="David" w:hint="cs"/>
          <w:sz w:val="24"/>
          <w:szCs w:val="24"/>
          <w:rtl/>
        </w:rPr>
        <w:t>ג</w:t>
      </w:r>
      <w:r w:rsidR="005055C8">
        <w:rPr>
          <w:rFonts w:cs="David" w:hint="cs"/>
          <w:sz w:val="24"/>
          <w:szCs w:val="24"/>
          <w:rtl/>
        </w:rPr>
        <w:t>.</w:t>
      </w:r>
      <w:r w:rsidR="005055C8">
        <w:rPr>
          <w:rFonts w:cs="David" w:hint="cs"/>
          <w:sz w:val="24"/>
          <w:szCs w:val="24"/>
          <w:rtl/>
        </w:rPr>
        <w:tab/>
      </w:r>
      <w:r w:rsidR="00BA0B20" w:rsidRPr="0007546D">
        <w:rPr>
          <w:rFonts w:cs="David" w:hint="eastAsia"/>
          <w:sz w:val="24"/>
          <w:szCs w:val="24"/>
          <w:rtl/>
        </w:rPr>
        <w:t>עסק</w:t>
      </w:r>
      <w:r w:rsidR="00BA0B20" w:rsidRPr="0007546D">
        <w:rPr>
          <w:rFonts w:cs="David"/>
          <w:sz w:val="24"/>
          <w:szCs w:val="24"/>
          <w:rtl/>
        </w:rPr>
        <w:t xml:space="preserve"> בשליטת </w:t>
      </w:r>
      <w:r w:rsidR="00BA0B20" w:rsidRPr="0007546D">
        <w:rPr>
          <w:rFonts w:cs="David" w:hint="eastAsia"/>
          <w:sz w:val="24"/>
          <w:szCs w:val="24"/>
          <w:rtl/>
        </w:rPr>
        <w:t>א</w:t>
      </w:r>
      <w:r w:rsidR="00160B79">
        <w:rPr>
          <w:rFonts w:cs="David" w:hint="cs"/>
          <w:sz w:val="24"/>
          <w:szCs w:val="24"/>
          <w:rtl/>
        </w:rPr>
        <w:t>י</w:t>
      </w:r>
      <w:r w:rsidR="00BA0B20" w:rsidRPr="0007546D">
        <w:rPr>
          <w:rFonts w:cs="David" w:hint="eastAsia"/>
          <w:sz w:val="24"/>
          <w:szCs w:val="24"/>
          <w:rtl/>
        </w:rPr>
        <w:t>שה</w:t>
      </w:r>
      <w:r w:rsidR="00BA0B20" w:rsidRPr="0007546D">
        <w:rPr>
          <w:rFonts w:cs="David"/>
          <w:sz w:val="24"/>
          <w:szCs w:val="24"/>
          <w:rtl/>
        </w:rPr>
        <w:t xml:space="preserve">, כהגדרתו בסעיף 2א לחוק חובת המכרזים, </w:t>
      </w:r>
      <w:r w:rsidR="00BA0B20" w:rsidRPr="0007546D">
        <w:rPr>
          <w:rFonts w:cs="David" w:hint="eastAsia"/>
          <w:sz w:val="24"/>
          <w:szCs w:val="24"/>
          <w:rtl/>
        </w:rPr>
        <w:t>התשנ</w:t>
      </w:r>
      <w:r w:rsidR="00BA0B20" w:rsidRPr="0007546D">
        <w:rPr>
          <w:rFonts w:cs="David"/>
          <w:sz w:val="24"/>
          <w:szCs w:val="24"/>
          <w:rtl/>
        </w:rPr>
        <w:t xml:space="preserve">"ב-1992, </w:t>
      </w:r>
      <w:r w:rsidR="00BA0B20" w:rsidRPr="0007546D">
        <w:rPr>
          <w:rFonts w:cs="David" w:hint="eastAsia"/>
          <w:sz w:val="24"/>
          <w:szCs w:val="24"/>
          <w:rtl/>
        </w:rPr>
        <w:t>יצרף</w:t>
      </w:r>
      <w:r w:rsidR="00BA0B20" w:rsidRPr="0007546D">
        <w:rPr>
          <w:rFonts w:cs="David"/>
          <w:sz w:val="24"/>
          <w:szCs w:val="24"/>
          <w:rtl/>
        </w:rPr>
        <w:t xml:space="preserve"> </w:t>
      </w:r>
      <w:r w:rsidR="00BA0B20" w:rsidRPr="0007546D">
        <w:rPr>
          <w:rFonts w:cs="David" w:hint="eastAsia"/>
          <w:sz w:val="24"/>
          <w:szCs w:val="24"/>
          <w:rtl/>
        </w:rPr>
        <w:t>להצעתו</w:t>
      </w:r>
      <w:r w:rsidR="00BA0B20" w:rsidRPr="0007546D">
        <w:rPr>
          <w:rFonts w:cs="David"/>
          <w:sz w:val="24"/>
          <w:szCs w:val="24"/>
          <w:rtl/>
        </w:rPr>
        <w:t xml:space="preserve"> </w:t>
      </w:r>
      <w:r w:rsidR="00BA0B20" w:rsidRPr="0007546D">
        <w:rPr>
          <w:rFonts w:cs="David" w:hint="eastAsia"/>
          <w:sz w:val="24"/>
          <w:szCs w:val="24"/>
          <w:rtl/>
        </w:rPr>
        <w:t>אישור</w:t>
      </w:r>
      <w:r w:rsidR="00BA0B20" w:rsidRPr="0007546D">
        <w:rPr>
          <w:rFonts w:cs="David"/>
          <w:sz w:val="24"/>
          <w:szCs w:val="24"/>
          <w:rtl/>
        </w:rPr>
        <w:t xml:space="preserve"> </w:t>
      </w:r>
      <w:r w:rsidR="00BA0B20" w:rsidRPr="0007546D">
        <w:rPr>
          <w:rFonts w:cs="David" w:hint="eastAsia"/>
          <w:sz w:val="24"/>
          <w:szCs w:val="24"/>
          <w:rtl/>
        </w:rPr>
        <w:t>רואה</w:t>
      </w:r>
      <w:r w:rsidR="00BA0B20" w:rsidRPr="0007546D">
        <w:rPr>
          <w:rFonts w:cs="David"/>
          <w:sz w:val="24"/>
          <w:szCs w:val="24"/>
          <w:rtl/>
        </w:rPr>
        <w:t xml:space="preserve"> </w:t>
      </w:r>
      <w:r w:rsidR="00BA0B20" w:rsidRPr="0007546D">
        <w:rPr>
          <w:rFonts w:cs="David" w:hint="eastAsia"/>
          <w:sz w:val="24"/>
          <w:szCs w:val="24"/>
          <w:rtl/>
        </w:rPr>
        <w:t>חשבון</w:t>
      </w:r>
      <w:r w:rsidR="00BA0B20" w:rsidRPr="0007546D">
        <w:rPr>
          <w:rFonts w:cs="David"/>
          <w:sz w:val="24"/>
          <w:szCs w:val="24"/>
          <w:rtl/>
        </w:rPr>
        <w:t xml:space="preserve"> </w:t>
      </w:r>
      <w:r w:rsidR="00BA0B20" w:rsidRPr="0007546D">
        <w:rPr>
          <w:rFonts w:cs="David" w:hint="eastAsia"/>
          <w:sz w:val="24"/>
          <w:szCs w:val="24"/>
          <w:rtl/>
        </w:rPr>
        <w:t>ותצהיר</w:t>
      </w:r>
      <w:r w:rsidR="00BA0B20" w:rsidRPr="0007546D">
        <w:rPr>
          <w:rFonts w:cs="David"/>
          <w:sz w:val="24"/>
          <w:szCs w:val="24"/>
          <w:rtl/>
        </w:rPr>
        <w:t xml:space="preserve">, </w:t>
      </w:r>
      <w:r w:rsidR="00BA0B20" w:rsidRPr="0007546D">
        <w:rPr>
          <w:rFonts w:cs="David" w:hint="eastAsia"/>
          <w:sz w:val="24"/>
          <w:szCs w:val="24"/>
          <w:rtl/>
        </w:rPr>
        <w:t>כהגדרתם</w:t>
      </w:r>
      <w:r w:rsidR="00BA0B20" w:rsidRPr="0007546D">
        <w:rPr>
          <w:rFonts w:cs="David"/>
          <w:sz w:val="24"/>
          <w:szCs w:val="24"/>
          <w:rtl/>
        </w:rPr>
        <w:t xml:space="preserve"> </w:t>
      </w:r>
      <w:r w:rsidR="00BA0B20" w:rsidRPr="0007546D">
        <w:rPr>
          <w:rFonts w:cs="David" w:hint="eastAsia"/>
          <w:sz w:val="24"/>
          <w:szCs w:val="24"/>
          <w:rtl/>
        </w:rPr>
        <w:t>בסעיף</w:t>
      </w:r>
      <w:r w:rsidR="00BA0B20" w:rsidRPr="0007546D">
        <w:rPr>
          <w:rFonts w:cs="David"/>
          <w:sz w:val="24"/>
          <w:szCs w:val="24"/>
          <w:rtl/>
        </w:rPr>
        <w:t xml:space="preserve"> 2א </w:t>
      </w:r>
      <w:r w:rsidR="00BA0B20" w:rsidRPr="0007546D">
        <w:rPr>
          <w:rFonts w:cs="David" w:hint="eastAsia"/>
          <w:sz w:val="24"/>
          <w:szCs w:val="24"/>
          <w:rtl/>
        </w:rPr>
        <w:t>לחוק</w:t>
      </w:r>
      <w:r w:rsidR="00BA0B20" w:rsidRPr="0007546D">
        <w:rPr>
          <w:rFonts w:cs="David"/>
          <w:sz w:val="24"/>
          <w:szCs w:val="24"/>
          <w:rtl/>
        </w:rPr>
        <w:t xml:space="preserve"> </w:t>
      </w:r>
      <w:r w:rsidR="00BA0B20" w:rsidRPr="0007546D">
        <w:rPr>
          <w:rFonts w:cs="David" w:hint="eastAsia"/>
          <w:sz w:val="24"/>
          <w:szCs w:val="24"/>
          <w:rtl/>
        </w:rPr>
        <w:t>הנ</w:t>
      </w:r>
      <w:r w:rsidR="00BA0B20" w:rsidRPr="0007546D">
        <w:rPr>
          <w:rFonts w:cs="David"/>
          <w:sz w:val="24"/>
          <w:szCs w:val="24"/>
          <w:rtl/>
        </w:rPr>
        <w:t>"ל.</w:t>
      </w:r>
    </w:p>
    <w:p w:rsidR="003333B3" w:rsidRPr="00D83A06" w:rsidRDefault="003333B3" w:rsidP="003333B3">
      <w:pPr>
        <w:bidi/>
        <w:spacing w:line="360" w:lineRule="auto"/>
        <w:ind w:left="91"/>
        <w:jc w:val="both"/>
        <w:rPr>
          <w:rFonts w:cs="David"/>
          <w:sz w:val="24"/>
          <w:szCs w:val="24"/>
          <w:rtl/>
        </w:rPr>
      </w:pPr>
    </w:p>
    <w:p w:rsidR="00256771" w:rsidRPr="004B2804" w:rsidRDefault="003333B3" w:rsidP="00256771">
      <w:pPr>
        <w:bidi/>
        <w:spacing w:line="360" w:lineRule="auto"/>
        <w:ind w:left="720" w:hanging="629"/>
        <w:jc w:val="both"/>
        <w:rPr>
          <w:rFonts w:cs="David"/>
          <w:sz w:val="24"/>
          <w:szCs w:val="24"/>
          <w:rtl/>
        </w:rPr>
      </w:pPr>
      <w:r w:rsidRPr="00D83A06">
        <w:rPr>
          <w:rFonts w:cs="David"/>
          <w:sz w:val="24"/>
          <w:szCs w:val="24"/>
          <w:rtl/>
        </w:rPr>
        <w:t>8.</w:t>
      </w:r>
      <w:r w:rsidRPr="00D83A06">
        <w:rPr>
          <w:rFonts w:cs="David"/>
          <w:sz w:val="24"/>
          <w:szCs w:val="24"/>
          <w:rtl/>
        </w:rPr>
        <w:tab/>
      </w:r>
      <w:r w:rsidR="00256771" w:rsidRPr="00256771">
        <w:rPr>
          <w:rFonts w:cs="David"/>
          <w:sz w:val="24"/>
          <w:szCs w:val="24"/>
          <w:rtl/>
        </w:rPr>
        <w:t xml:space="preserve">כל מסמכי ההצעה ירוכזו על ידי המציע, בשני עותקים,  מלאים, חתומים ושלמים עם כל המסמכים הנדרשים כשהם כרוכים באופן שימנע את התפרקותם, בתוך מעטפה חלקה </w:t>
      </w:r>
      <w:r w:rsidR="00256771" w:rsidRPr="004B2804">
        <w:rPr>
          <w:rFonts w:cs="David"/>
          <w:sz w:val="24"/>
          <w:szCs w:val="24"/>
          <w:rtl/>
        </w:rPr>
        <w:t>שאינה נושאת כיתוב כלשהו, כשהיא סגורה וחתומה (להלן - "מעטפת המכרז"). הערבות להצעה תונח במעטפה נפרדת אשר תוכנס לתוך מעטפת המכרז. העתק מהערבות להצעה יצורף לחוברת ההצעה.</w:t>
      </w:r>
    </w:p>
    <w:p w:rsidR="004B2804" w:rsidRDefault="00934FAE">
      <w:pPr>
        <w:bidi/>
        <w:spacing w:line="360" w:lineRule="auto"/>
        <w:ind w:left="720"/>
        <w:jc w:val="both"/>
        <w:rPr>
          <w:rFonts w:cs="David"/>
          <w:sz w:val="24"/>
          <w:szCs w:val="24"/>
          <w:rtl/>
        </w:rPr>
      </w:pPr>
      <w:r w:rsidRPr="004B2804">
        <w:rPr>
          <w:rFonts w:cs="David"/>
          <w:sz w:val="24"/>
          <w:szCs w:val="24"/>
          <w:rtl/>
        </w:rPr>
        <w:t xml:space="preserve">על </w:t>
      </w:r>
      <w:r w:rsidRPr="004B2804">
        <w:rPr>
          <w:rFonts w:cs="David" w:hint="eastAsia"/>
          <w:sz w:val="24"/>
          <w:szCs w:val="24"/>
          <w:rtl/>
        </w:rPr>
        <w:t>גבי</w:t>
      </w:r>
      <w:r w:rsidRPr="004B2804">
        <w:rPr>
          <w:rFonts w:cs="David"/>
          <w:sz w:val="24"/>
          <w:szCs w:val="24"/>
          <w:rtl/>
        </w:rPr>
        <w:t xml:space="preserve"> מעטפת המכרז לא יהיה כל ציון וסימן מלבד ציון ברור של שם ומספר המכרז </w:t>
      </w:r>
      <w:r w:rsidR="003333B3" w:rsidRPr="006D1DE8">
        <w:rPr>
          <w:rFonts w:cs="David" w:hint="cs"/>
          <w:sz w:val="24"/>
          <w:szCs w:val="24"/>
          <w:rtl/>
        </w:rPr>
        <w:t xml:space="preserve">כדלקמן: </w:t>
      </w:r>
      <w:r w:rsidR="003333B3" w:rsidRPr="006D1DE8">
        <w:rPr>
          <w:rFonts w:cs="David" w:hint="cs"/>
          <w:b/>
          <w:bCs/>
          <w:sz w:val="24"/>
          <w:szCs w:val="24"/>
          <w:u w:val="single"/>
          <w:rtl/>
        </w:rPr>
        <w:t xml:space="preserve">מכרז </w:t>
      </w:r>
      <w:r w:rsidR="00B16366">
        <w:rPr>
          <w:rFonts w:cs="David" w:hint="cs"/>
          <w:b/>
          <w:bCs/>
          <w:sz w:val="24"/>
          <w:szCs w:val="24"/>
          <w:u w:val="single"/>
          <w:rtl/>
        </w:rPr>
        <w:t>פומבי</w:t>
      </w:r>
      <w:r w:rsidR="00B16366" w:rsidRPr="006D1DE8">
        <w:rPr>
          <w:rFonts w:cs="David"/>
          <w:b/>
          <w:bCs/>
          <w:sz w:val="24"/>
          <w:szCs w:val="24"/>
          <w:u w:val="single"/>
          <w:rtl/>
        </w:rPr>
        <w:t xml:space="preserve"> </w:t>
      </w:r>
      <w:r w:rsidRPr="00934FAE">
        <w:rPr>
          <w:rFonts w:cs="David" w:hint="eastAsia"/>
          <w:b/>
          <w:bCs/>
          <w:sz w:val="24"/>
          <w:szCs w:val="24"/>
          <w:u w:val="single"/>
          <w:rtl/>
        </w:rPr>
        <w:t>מס</w:t>
      </w:r>
      <w:r w:rsidRPr="00934FAE">
        <w:rPr>
          <w:rFonts w:cs="David"/>
          <w:b/>
          <w:bCs/>
          <w:sz w:val="24"/>
          <w:szCs w:val="24"/>
          <w:u w:val="single"/>
          <w:rtl/>
        </w:rPr>
        <w:t>' 15/11</w:t>
      </w:r>
      <w:r w:rsidR="003333B3" w:rsidRPr="006D1DE8">
        <w:rPr>
          <w:rFonts w:cs="David" w:hint="cs"/>
          <w:b/>
          <w:bCs/>
          <w:sz w:val="24"/>
          <w:szCs w:val="24"/>
          <w:u w:val="single"/>
          <w:rtl/>
        </w:rPr>
        <w:t xml:space="preserve"> למתן שירותי סידור, רישום והקלדת חומר ארכיוני</w:t>
      </w:r>
      <w:r w:rsidR="003333B3" w:rsidRPr="006D1DE8">
        <w:rPr>
          <w:rFonts w:cs="David"/>
          <w:sz w:val="24"/>
          <w:szCs w:val="24"/>
          <w:rtl/>
        </w:rPr>
        <w:t>.</w:t>
      </w:r>
    </w:p>
    <w:p w:rsidR="003333B3" w:rsidRPr="00D83A06" w:rsidRDefault="003333B3" w:rsidP="003333B3">
      <w:pPr>
        <w:bidi/>
        <w:spacing w:line="360" w:lineRule="auto"/>
        <w:ind w:left="91"/>
        <w:jc w:val="both"/>
        <w:rPr>
          <w:rFonts w:cs="David"/>
          <w:sz w:val="24"/>
          <w:szCs w:val="24"/>
          <w:rtl/>
        </w:rPr>
      </w:pPr>
    </w:p>
    <w:p w:rsidR="003333B3" w:rsidRPr="00C22F93" w:rsidRDefault="003333B3" w:rsidP="006221AA">
      <w:pPr>
        <w:bidi/>
        <w:spacing w:line="360" w:lineRule="auto"/>
        <w:ind w:left="753" w:hanging="662"/>
        <w:jc w:val="both"/>
        <w:rPr>
          <w:rFonts w:cs="David"/>
          <w:b/>
          <w:bCs/>
          <w:sz w:val="24"/>
          <w:szCs w:val="24"/>
          <w:rtl/>
        </w:rPr>
      </w:pPr>
      <w:r w:rsidRPr="00D83A06">
        <w:rPr>
          <w:rFonts w:cs="David"/>
          <w:sz w:val="24"/>
          <w:szCs w:val="24"/>
          <w:rtl/>
        </w:rPr>
        <w:t>9.</w:t>
      </w:r>
      <w:r w:rsidRPr="00D83A06">
        <w:rPr>
          <w:rFonts w:cs="David"/>
          <w:sz w:val="24"/>
          <w:szCs w:val="24"/>
          <w:rtl/>
        </w:rPr>
        <w:tab/>
        <w:t>את מעטפ</w:t>
      </w:r>
      <w:r w:rsidRPr="00D83A06">
        <w:rPr>
          <w:rFonts w:cs="David" w:hint="cs"/>
          <w:sz w:val="24"/>
          <w:szCs w:val="24"/>
          <w:rtl/>
        </w:rPr>
        <w:t>ת</w:t>
      </w:r>
      <w:r w:rsidRPr="00D83A06">
        <w:rPr>
          <w:rFonts w:cs="David"/>
          <w:sz w:val="24"/>
          <w:szCs w:val="24"/>
          <w:rtl/>
        </w:rPr>
        <w:t xml:space="preserve"> </w:t>
      </w:r>
      <w:r w:rsidRPr="00D83A06">
        <w:rPr>
          <w:rFonts w:cs="David" w:hint="cs"/>
          <w:sz w:val="24"/>
          <w:szCs w:val="24"/>
          <w:rtl/>
        </w:rPr>
        <w:t xml:space="preserve">המכרז </w:t>
      </w:r>
      <w:r w:rsidRPr="00D83A06">
        <w:rPr>
          <w:rFonts w:cs="David"/>
          <w:sz w:val="24"/>
          <w:szCs w:val="24"/>
          <w:rtl/>
        </w:rPr>
        <w:t xml:space="preserve">הסגורה יש להכניס לתיבת המכרזים אשר במבנה </w:t>
      </w:r>
      <w:r w:rsidRPr="00D83A06">
        <w:rPr>
          <w:rFonts w:cs="David" w:hint="cs"/>
          <w:sz w:val="24"/>
          <w:szCs w:val="24"/>
          <w:rtl/>
        </w:rPr>
        <w:t>הביטחו</w:t>
      </w:r>
      <w:r w:rsidRPr="00D83A06">
        <w:rPr>
          <w:rFonts w:cs="David" w:hint="eastAsia"/>
          <w:sz w:val="24"/>
          <w:szCs w:val="24"/>
          <w:rtl/>
        </w:rPr>
        <w:t>ן</w:t>
      </w:r>
      <w:r w:rsidRPr="00D83A06">
        <w:rPr>
          <w:rFonts w:cs="David"/>
          <w:sz w:val="24"/>
          <w:szCs w:val="24"/>
          <w:rtl/>
        </w:rPr>
        <w:t xml:space="preserve"> ("הוילה") שבכניסה לבנין משרד ראש הממשלה ברחוב קפלן 3 בנין ג' קרית בן גוריון, ירושלים</w:t>
      </w:r>
      <w:r w:rsidRPr="00D83A06">
        <w:rPr>
          <w:rFonts w:cs="David" w:hint="cs"/>
          <w:sz w:val="24"/>
          <w:szCs w:val="24"/>
          <w:rtl/>
        </w:rPr>
        <w:t xml:space="preserve">, בימים א'-ה', בין השעות 9:00-14:00, </w:t>
      </w:r>
      <w:r w:rsidRPr="00C22F93">
        <w:rPr>
          <w:rFonts w:cs="David" w:hint="cs"/>
          <w:b/>
          <w:bCs/>
          <w:sz w:val="24"/>
          <w:szCs w:val="24"/>
          <w:rtl/>
        </w:rPr>
        <w:t>וזאת עד ליום</w:t>
      </w:r>
      <w:r w:rsidR="008A3CFE">
        <w:rPr>
          <w:rFonts w:cs="David" w:hint="cs"/>
          <w:b/>
          <w:bCs/>
          <w:sz w:val="24"/>
          <w:szCs w:val="24"/>
          <w:rtl/>
        </w:rPr>
        <w:t xml:space="preserve"> שלישי, כ"ד בתמוז התשע"א,</w:t>
      </w:r>
      <w:r w:rsidRPr="00C22F93">
        <w:rPr>
          <w:rFonts w:cs="David" w:hint="cs"/>
          <w:b/>
          <w:bCs/>
          <w:sz w:val="24"/>
          <w:szCs w:val="24"/>
          <w:rtl/>
        </w:rPr>
        <w:t xml:space="preserve"> </w:t>
      </w:r>
      <w:r w:rsidR="006221AA">
        <w:rPr>
          <w:rFonts w:cs="David" w:hint="cs"/>
          <w:b/>
          <w:bCs/>
          <w:sz w:val="24"/>
          <w:szCs w:val="24"/>
          <w:rtl/>
        </w:rPr>
        <w:t>26.7.11</w:t>
      </w:r>
      <w:r w:rsidR="006221AA" w:rsidRPr="00C22F93">
        <w:rPr>
          <w:rFonts w:cs="David" w:hint="cs"/>
          <w:b/>
          <w:bCs/>
          <w:sz w:val="24"/>
          <w:szCs w:val="24"/>
          <w:rtl/>
        </w:rPr>
        <w:t xml:space="preserve"> </w:t>
      </w:r>
      <w:r w:rsidRPr="00C22F93">
        <w:rPr>
          <w:rFonts w:cs="David" w:hint="cs"/>
          <w:b/>
          <w:bCs/>
          <w:sz w:val="24"/>
          <w:szCs w:val="24"/>
          <w:rtl/>
        </w:rPr>
        <w:t xml:space="preserve">בשעה </w:t>
      </w:r>
      <w:r w:rsidR="00256771" w:rsidRPr="00C22F93">
        <w:rPr>
          <w:rFonts w:cs="David" w:hint="cs"/>
          <w:b/>
          <w:bCs/>
          <w:sz w:val="24"/>
          <w:szCs w:val="24"/>
          <w:rtl/>
        </w:rPr>
        <w:t>1</w:t>
      </w:r>
      <w:r w:rsidR="00256771">
        <w:rPr>
          <w:rFonts w:cs="David" w:hint="cs"/>
          <w:b/>
          <w:bCs/>
          <w:sz w:val="24"/>
          <w:szCs w:val="24"/>
          <w:rtl/>
        </w:rPr>
        <w:t>2</w:t>
      </w:r>
      <w:r w:rsidRPr="00C22F93">
        <w:rPr>
          <w:rFonts w:cs="David" w:hint="cs"/>
          <w:b/>
          <w:bCs/>
          <w:sz w:val="24"/>
          <w:szCs w:val="24"/>
          <w:rtl/>
        </w:rPr>
        <w:t>:00</w:t>
      </w:r>
      <w:r w:rsidR="006221AA">
        <w:rPr>
          <w:rFonts w:cs="David" w:hint="cs"/>
          <w:b/>
          <w:bCs/>
          <w:sz w:val="24"/>
          <w:szCs w:val="24"/>
          <w:rtl/>
        </w:rPr>
        <w:t xml:space="preserve"> </w:t>
      </w:r>
      <w:r w:rsidR="006221AA" w:rsidRPr="006221AA">
        <w:rPr>
          <w:rFonts w:cs="David"/>
          <w:b/>
          <w:bCs/>
          <w:sz w:val="24"/>
          <w:szCs w:val="24"/>
          <w:rtl/>
        </w:rPr>
        <w:t>(להלן: "המועד האחרון להגשת הצעות")</w:t>
      </w:r>
      <w:r w:rsidRPr="00C22F93">
        <w:rPr>
          <w:rFonts w:cs="David" w:hint="cs"/>
          <w:b/>
          <w:bCs/>
          <w:sz w:val="24"/>
          <w:szCs w:val="24"/>
          <w:rtl/>
        </w:rPr>
        <w:t>.</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629"/>
        <w:jc w:val="both"/>
        <w:rPr>
          <w:rFonts w:cs="David"/>
          <w:b/>
          <w:bCs/>
          <w:sz w:val="24"/>
          <w:szCs w:val="24"/>
          <w:rtl/>
        </w:rPr>
      </w:pPr>
      <w:r w:rsidRPr="00D83A06">
        <w:rPr>
          <w:rFonts w:cs="David"/>
          <w:b/>
          <w:bCs/>
          <w:sz w:val="24"/>
          <w:szCs w:val="24"/>
          <w:rtl/>
        </w:rPr>
        <w:t xml:space="preserve">יש להקפיד על הכנסת המעטפה לתיבת המכרזים השייכת למשרד ראש הממשלה ולא לזו השייכת לנציבות שירות המדינה או לרשות החברות הממשלתיות הממוקמות בסמוך. </w:t>
      </w:r>
    </w:p>
    <w:p w:rsidR="003333B3" w:rsidRPr="00D83A06" w:rsidRDefault="003333B3" w:rsidP="003333B3">
      <w:pPr>
        <w:bidi/>
        <w:spacing w:line="360" w:lineRule="auto"/>
        <w:ind w:left="629"/>
        <w:jc w:val="both"/>
        <w:rPr>
          <w:rFonts w:cs="David"/>
          <w:b/>
          <w:bCs/>
          <w:sz w:val="24"/>
          <w:szCs w:val="24"/>
          <w:rtl/>
        </w:rPr>
      </w:pPr>
      <w:r w:rsidRPr="00D83A06">
        <w:rPr>
          <w:rFonts w:cs="David"/>
          <w:b/>
          <w:bCs/>
          <w:sz w:val="24"/>
          <w:szCs w:val="24"/>
          <w:rtl/>
        </w:rPr>
        <w:t>הצעה שלא תמצא בתיבה במועד האחרון להגשת הצעות תפסל על הסף ולא תידון כלל.</w:t>
      </w:r>
    </w:p>
    <w:p w:rsidR="003333B3" w:rsidRPr="00D83A06" w:rsidRDefault="003333B3" w:rsidP="003333B3">
      <w:pPr>
        <w:pStyle w:val="10"/>
        <w:jc w:val="both"/>
        <w:rPr>
          <w:sz w:val="24"/>
          <w:rtl/>
        </w:rPr>
      </w:pPr>
      <w:r w:rsidRPr="00D83A06">
        <w:rPr>
          <w:rFonts w:hint="cs"/>
          <w:sz w:val="24"/>
          <w:rtl/>
        </w:rPr>
        <w:br/>
        <w:t>בחירת הזוכה במכרז</w:t>
      </w:r>
    </w:p>
    <w:p w:rsidR="003333B3" w:rsidRPr="00D83A06" w:rsidRDefault="003333B3" w:rsidP="003333B3">
      <w:pPr>
        <w:bidi/>
        <w:spacing w:line="360" w:lineRule="auto"/>
        <w:ind w:left="91"/>
        <w:jc w:val="both"/>
        <w:rPr>
          <w:rFonts w:cs="David"/>
          <w:sz w:val="24"/>
          <w:szCs w:val="24"/>
          <w:rtl/>
        </w:rPr>
      </w:pPr>
    </w:p>
    <w:p w:rsidR="003333B3" w:rsidRDefault="003333B3" w:rsidP="00101297">
      <w:pPr>
        <w:bidi/>
        <w:spacing w:line="360" w:lineRule="auto"/>
        <w:ind w:left="91"/>
        <w:jc w:val="both"/>
        <w:rPr>
          <w:rFonts w:cs="David"/>
          <w:sz w:val="24"/>
          <w:szCs w:val="24"/>
          <w:rtl/>
        </w:rPr>
      </w:pPr>
      <w:r w:rsidRPr="000A5659">
        <w:rPr>
          <w:rFonts w:cs="David"/>
          <w:sz w:val="24"/>
          <w:szCs w:val="24"/>
          <w:rtl/>
        </w:rPr>
        <w:t>10.</w:t>
      </w:r>
      <w:r w:rsidR="00101297">
        <w:rPr>
          <w:rFonts w:cs="David" w:hint="cs"/>
          <w:sz w:val="24"/>
          <w:szCs w:val="24"/>
          <w:rtl/>
        </w:rPr>
        <w:tab/>
      </w:r>
      <w:r w:rsidRPr="000A5659">
        <w:rPr>
          <w:rFonts w:cs="David"/>
          <w:sz w:val="24"/>
          <w:szCs w:val="24"/>
          <w:rtl/>
        </w:rPr>
        <w:t>בחירת הזוכה במכרז תיעשה לפי שלבים כמפורט להלן:</w:t>
      </w:r>
    </w:p>
    <w:p w:rsidR="00DD43DF" w:rsidRDefault="00101297">
      <w:pPr>
        <w:bidi/>
        <w:spacing w:line="360" w:lineRule="auto"/>
        <w:jc w:val="both"/>
        <w:rPr>
          <w:rFonts w:cs="David"/>
          <w:sz w:val="24"/>
          <w:szCs w:val="24"/>
          <w:rtl/>
        </w:rPr>
      </w:pPr>
      <w:r>
        <w:rPr>
          <w:rFonts w:cs="David" w:hint="cs"/>
          <w:sz w:val="24"/>
          <w:szCs w:val="24"/>
          <w:rtl/>
        </w:rPr>
        <w:tab/>
        <w:t>א.</w:t>
      </w:r>
      <w:r>
        <w:rPr>
          <w:rFonts w:cs="David" w:hint="cs"/>
          <w:sz w:val="24"/>
          <w:szCs w:val="24"/>
          <w:rtl/>
        </w:rPr>
        <w:tab/>
      </w:r>
      <w:r w:rsidR="003333B3" w:rsidRPr="000A5659">
        <w:rPr>
          <w:rFonts w:cs="David"/>
          <w:sz w:val="24"/>
          <w:szCs w:val="24"/>
          <w:rtl/>
        </w:rPr>
        <w:t>בדיקת התנאים המוקדמים (תנאי הסף) - הצעה שאינה עומדת בתנאי הסף</w:t>
      </w:r>
    </w:p>
    <w:p w:rsidR="00DD43DF" w:rsidRDefault="003333B3">
      <w:pPr>
        <w:bidi/>
        <w:spacing w:line="360" w:lineRule="auto"/>
        <w:ind w:left="720" w:firstLine="720"/>
        <w:jc w:val="both"/>
        <w:rPr>
          <w:rFonts w:cs="David"/>
          <w:sz w:val="24"/>
          <w:szCs w:val="24"/>
        </w:rPr>
      </w:pPr>
      <w:r w:rsidRPr="000A5659">
        <w:rPr>
          <w:rFonts w:cs="David"/>
          <w:sz w:val="24"/>
          <w:szCs w:val="24"/>
          <w:rtl/>
        </w:rPr>
        <w:t xml:space="preserve">המפורטים </w:t>
      </w:r>
      <w:r w:rsidRPr="000A5659">
        <w:rPr>
          <w:rFonts w:cs="David" w:hint="cs"/>
          <w:sz w:val="24"/>
          <w:szCs w:val="24"/>
          <w:rtl/>
        </w:rPr>
        <w:t>במסמך זה תפסל על הסף</w:t>
      </w:r>
      <w:r w:rsidRPr="000A5659">
        <w:rPr>
          <w:rFonts w:cs="David"/>
          <w:sz w:val="24"/>
          <w:szCs w:val="24"/>
          <w:rtl/>
        </w:rPr>
        <w:t>.</w:t>
      </w:r>
    </w:p>
    <w:p w:rsidR="00DD43DF" w:rsidRDefault="00101297">
      <w:pPr>
        <w:bidi/>
        <w:spacing w:line="360" w:lineRule="auto"/>
        <w:ind w:left="1440" w:hanging="720"/>
        <w:jc w:val="both"/>
        <w:rPr>
          <w:rFonts w:cs="David"/>
          <w:sz w:val="24"/>
          <w:szCs w:val="24"/>
        </w:rPr>
      </w:pPr>
      <w:r>
        <w:rPr>
          <w:rFonts w:cs="David" w:hint="cs"/>
          <w:sz w:val="24"/>
          <w:szCs w:val="24"/>
          <w:rtl/>
        </w:rPr>
        <w:lastRenderedPageBreak/>
        <w:t>ב.</w:t>
      </w:r>
      <w:r>
        <w:rPr>
          <w:rFonts w:cs="David" w:hint="cs"/>
          <w:sz w:val="24"/>
          <w:szCs w:val="24"/>
          <w:rtl/>
        </w:rPr>
        <w:tab/>
      </w:r>
      <w:r w:rsidR="003333B3" w:rsidRPr="000A5659">
        <w:rPr>
          <w:rFonts w:cs="David"/>
          <w:sz w:val="24"/>
          <w:szCs w:val="24"/>
          <w:rtl/>
        </w:rPr>
        <w:t>בדיקת כל מסמכי ההצעה וצרופותיה בהתאם לתנאי המכרז. נתגלו טעויות סופר או טעויות חשבוניות רשאית ועדת המכרזים של המשרד לתקן אותן תוך מתן הודעה ל</w:t>
      </w:r>
      <w:r w:rsidR="003333B3">
        <w:rPr>
          <w:rFonts w:cs="David" w:hint="cs"/>
          <w:sz w:val="24"/>
          <w:szCs w:val="24"/>
          <w:rtl/>
        </w:rPr>
        <w:t>מציע</w:t>
      </w:r>
      <w:r w:rsidR="003333B3" w:rsidRPr="000A5659">
        <w:rPr>
          <w:rFonts w:cs="David"/>
          <w:sz w:val="24"/>
          <w:szCs w:val="24"/>
          <w:rtl/>
        </w:rPr>
        <w:t>. ועדת המכרזים רשאית לפסול כל הצעה שנעשתה שלא על פי הוראות מכרז זה או חלקן ו/או שתהיה חסרה, מוטעית או מבוססת על הנחות בלתי נכונות, זולת אם החליטה</w:t>
      </w:r>
      <w:r w:rsidR="003333B3" w:rsidRPr="000A5659">
        <w:rPr>
          <w:rFonts w:cs="David" w:hint="cs"/>
          <w:sz w:val="24"/>
          <w:szCs w:val="24"/>
          <w:rtl/>
        </w:rPr>
        <w:t xml:space="preserve"> ה</w:t>
      </w:r>
      <w:r w:rsidR="003333B3" w:rsidRPr="000A5659">
        <w:rPr>
          <w:rFonts w:cs="David"/>
          <w:sz w:val="24"/>
          <w:szCs w:val="24"/>
          <w:rtl/>
        </w:rPr>
        <w:t>ועדה אחרת מטעמים שירשמו.</w:t>
      </w:r>
    </w:p>
    <w:p w:rsidR="00DD43DF" w:rsidRDefault="00101297">
      <w:pPr>
        <w:bidi/>
        <w:spacing w:line="360" w:lineRule="auto"/>
        <w:ind w:left="1440" w:hanging="720"/>
        <w:jc w:val="both"/>
        <w:rPr>
          <w:rFonts w:cs="David"/>
          <w:sz w:val="24"/>
          <w:szCs w:val="24"/>
        </w:rPr>
      </w:pPr>
      <w:r>
        <w:rPr>
          <w:rFonts w:cs="David" w:hint="cs"/>
          <w:sz w:val="24"/>
          <w:szCs w:val="24"/>
          <w:rtl/>
        </w:rPr>
        <w:t xml:space="preserve">ג. </w:t>
      </w:r>
      <w:r>
        <w:rPr>
          <w:rFonts w:cs="David" w:hint="cs"/>
          <w:sz w:val="24"/>
          <w:szCs w:val="24"/>
          <w:rtl/>
        </w:rPr>
        <w:tab/>
      </w:r>
      <w:r w:rsidR="003333B3" w:rsidRPr="000A5659">
        <w:rPr>
          <w:rFonts w:cs="David"/>
          <w:sz w:val="24"/>
          <w:szCs w:val="24"/>
          <w:rtl/>
        </w:rPr>
        <w:t xml:space="preserve">שקלול ההצעות שעברו משלב </w:t>
      </w:r>
      <w:r w:rsidR="003333B3">
        <w:rPr>
          <w:rFonts w:cs="David" w:hint="cs"/>
          <w:sz w:val="24"/>
          <w:szCs w:val="24"/>
          <w:rtl/>
        </w:rPr>
        <w:t>(א)-(ב)</w:t>
      </w:r>
      <w:r w:rsidR="003333B3" w:rsidRPr="000A5659">
        <w:rPr>
          <w:rFonts w:cs="David" w:hint="cs"/>
          <w:sz w:val="24"/>
          <w:szCs w:val="24"/>
          <w:rtl/>
        </w:rPr>
        <w:t xml:space="preserve"> </w:t>
      </w:r>
      <w:r w:rsidR="003333B3" w:rsidRPr="000A5659">
        <w:rPr>
          <w:rFonts w:cs="David"/>
          <w:sz w:val="24"/>
          <w:szCs w:val="24"/>
          <w:rtl/>
        </w:rPr>
        <w:t>לעיל, ובכפוף לאמור להלן.</w:t>
      </w:r>
      <w:r>
        <w:rPr>
          <w:rFonts w:cs="David" w:hint="cs"/>
          <w:sz w:val="24"/>
          <w:szCs w:val="24"/>
          <w:rtl/>
        </w:rPr>
        <w:t xml:space="preserve"> </w:t>
      </w:r>
      <w:r w:rsidR="00BA2E92" w:rsidRPr="00BA2E92">
        <w:rPr>
          <w:rFonts w:cs="David"/>
          <w:sz w:val="24"/>
          <w:szCs w:val="24"/>
          <w:rtl/>
        </w:rPr>
        <w:t xml:space="preserve">כל ההצעות </w:t>
      </w:r>
      <w:r>
        <w:rPr>
          <w:rFonts w:cs="David" w:hint="cs"/>
          <w:sz w:val="24"/>
          <w:szCs w:val="24"/>
          <w:rtl/>
        </w:rPr>
        <w:t xml:space="preserve"> </w:t>
      </w:r>
      <w:r w:rsidR="00BA2E92" w:rsidRPr="00BA2E92">
        <w:rPr>
          <w:rFonts w:cs="David"/>
          <w:sz w:val="24"/>
          <w:szCs w:val="24"/>
          <w:rtl/>
        </w:rPr>
        <w:t xml:space="preserve">שעברו לשלב זה ינותחו ותוצאות הניתוח לגבי כל הצעה </w:t>
      </w:r>
      <w:r w:rsidR="00BA2E92" w:rsidRPr="00BA2E92">
        <w:rPr>
          <w:rFonts w:cs="David" w:hint="eastAsia"/>
          <w:sz w:val="24"/>
          <w:szCs w:val="24"/>
          <w:rtl/>
        </w:rPr>
        <w:t>ו</w:t>
      </w:r>
      <w:r w:rsidR="00BA2E92" w:rsidRPr="00BA2E92">
        <w:rPr>
          <w:rFonts w:cs="David"/>
          <w:sz w:val="24"/>
          <w:szCs w:val="24"/>
          <w:rtl/>
        </w:rPr>
        <w:t xml:space="preserve">הצעה יוצבו בטבלת שקלולים בהתאם לאמות המידה כמפורט להלן: </w:t>
      </w:r>
    </w:p>
    <w:p w:rsidR="00DD43DF" w:rsidRDefault="00BA2E92">
      <w:pPr>
        <w:pStyle w:val="af6"/>
        <w:numPr>
          <w:ilvl w:val="0"/>
          <w:numId w:val="33"/>
        </w:numPr>
        <w:bidi/>
        <w:spacing w:line="360" w:lineRule="auto"/>
        <w:jc w:val="both"/>
        <w:rPr>
          <w:rFonts w:cs="David"/>
          <w:sz w:val="24"/>
          <w:szCs w:val="24"/>
          <w:rtl/>
        </w:rPr>
      </w:pPr>
      <w:r w:rsidRPr="00BA2E92">
        <w:rPr>
          <w:rFonts w:cs="David" w:hint="eastAsia"/>
          <w:sz w:val="24"/>
          <w:szCs w:val="24"/>
          <w:rtl/>
        </w:rPr>
        <w:t>הצעת</w:t>
      </w:r>
      <w:r w:rsidRPr="00BA2E92">
        <w:rPr>
          <w:rFonts w:cs="David"/>
          <w:sz w:val="24"/>
          <w:szCs w:val="24"/>
          <w:rtl/>
        </w:rPr>
        <w:t xml:space="preserve"> מחיר (עלות) - 60% - לפי תעריף ל</w:t>
      </w:r>
      <w:r w:rsidRPr="00BA2E92">
        <w:rPr>
          <w:rFonts w:cs="David" w:hint="eastAsia"/>
          <w:sz w:val="24"/>
          <w:szCs w:val="24"/>
          <w:rtl/>
        </w:rPr>
        <w:t>תיק</w:t>
      </w:r>
      <w:r w:rsidRPr="00BA2E92">
        <w:rPr>
          <w:rFonts w:cs="David"/>
          <w:sz w:val="24"/>
          <w:szCs w:val="24"/>
          <w:rtl/>
        </w:rPr>
        <w:t>.</w:t>
      </w:r>
    </w:p>
    <w:p w:rsidR="00DD43DF" w:rsidRDefault="00BA2E92">
      <w:pPr>
        <w:pStyle w:val="af6"/>
        <w:numPr>
          <w:ilvl w:val="0"/>
          <w:numId w:val="33"/>
        </w:numPr>
        <w:bidi/>
        <w:spacing w:line="360" w:lineRule="auto"/>
        <w:jc w:val="both"/>
        <w:rPr>
          <w:rFonts w:cs="David"/>
          <w:sz w:val="24"/>
          <w:szCs w:val="24"/>
          <w:rtl/>
        </w:rPr>
      </w:pPr>
      <w:r w:rsidRPr="00BA2E92">
        <w:rPr>
          <w:rFonts w:cs="David" w:hint="eastAsia"/>
          <w:sz w:val="24"/>
          <w:szCs w:val="24"/>
          <w:rtl/>
        </w:rPr>
        <w:t>איכות</w:t>
      </w:r>
      <w:r w:rsidRPr="00BA2E92">
        <w:rPr>
          <w:rFonts w:cs="David"/>
          <w:sz w:val="24"/>
          <w:szCs w:val="24"/>
          <w:rtl/>
        </w:rPr>
        <w:t xml:space="preserve"> </w:t>
      </w:r>
      <w:r w:rsidRPr="00BA2E92">
        <w:rPr>
          <w:rFonts w:cs="David" w:hint="eastAsia"/>
          <w:sz w:val="24"/>
          <w:szCs w:val="24"/>
          <w:rtl/>
        </w:rPr>
        <w:t>ההצעה</w:t>
      </w:r>
      <w:r w:rsidRPr="00BA2E92">
        <w:rPr>
          <w:rFonts w:cs="David"/>
          <w:sz w:val="24"/>
          <w:szCs w:val="24"/>
          <w:rtl/>
        </w:rPr>
        <w:t xml:space="preserve"> - 40%, </w:t>
      </w:r>
      <w:r w:rsidRPr="00BA2E92">
        <w:rPr>
          <w:rFonts w:cs="David" w:hint="eastAsia"/>
          <w:sz w:val="24"/>
          <w:szCs w:val="24"/>
          <w:rtl/>
        </w:rPr>
        <w:t>לפי</w:t>
      </w:r>
      <w:r w:rsidRPr="00BA2E92">
        <w:rPr>
          <w:rFonts w:cs="David"/>
          <w:sz w:val="24"/>
          <w:szCs w:val="24"/>
          <w:rtl/>
        </w:rPr>
        <w:t xml:space="preserve"> </w:t>
      </w:r>
      <w:r w:rsidRPr="00BA2E92">
        <w:rPr>
          <w:rFonts w:cs="David" w:hint="eastAsia"/>
          <w:sz w:val="24"/>
          <w:szCs w:val="24"/>
          <w:rtl/>
        </w:rPr>
        <w:t>הפירוט</w:t>
      </w:r>
      <w:r w:rsidRPr="00BA2E92">
        <w:rPr>
          <w:rFonts w:cs="David"/>
          <w:sz w:val="24"/>
          <w:szCs w:val="24"/>
          <w:rtl/>
        </w:rPr>
        <w:t xml:space="preserve"> </w:t>
      </w:r>
      <w:r w:rsidRPr="00BA2E92">
        <w:rPr>
          <w:rFonts w:cs="David" w:hint="eastAsia"/>
          <w:sz w:val="24"/>
          <w:szCs w:val="24"/>
          <w:rtl/>
        </w:rPr>
        <w:t>הבא</w:t>
      </w:r>
      <w:r w:rsidRPr="00BA2E92">
        <w:rPr>
          <w:rFonts w:cs="David"/>
          <w:sz w:val="24"/>
          <w:szCs w:val="24"/>
          <w:rtl/>
        </w:rPr>
        <w:t>:</w:t>
      </w:r>
    </w:p>
    <w:p w:rsidR="00C43E39" w:rsidRDefault="00BA2E92">
      <w:pPr>
        <w:pStyle w:val="af6"/>
        <w:numPr>
          <w:ilvl w:val="0"/>
          <w:numId w:val="34"/>
        </w:numPr>
        <w:bidi/>
        <w:spacing w:line="360" w:lineRule="auto"/>
        <w:jc w:val="both"/>
        <w:rPr>
          <w:rFonts w:cs="David"/>
          <w:sz w:val="24"/>
          <w:szCs w:val="24"/>
          <w:rtl/>
        </w:rPr>
      </w:pPr>
      <w:r w:rsidRPr="00BA2E92">
        <w:rPr>
          <w:rFonts w:cs="David" w:hint="eastAsia"/>
          <w:sz w:val="24"/>
          <w:szCs w:val="24"/>
          <w:rtl/>
        </w:rPr>
        <w:t>רמת</w:t>
      </w:r>
      <w:r w:rsidRPr="00BA2E92">
        <w:rPr>
          <w:rFonts w:cs="David"/>
          <w:sz w:val="24"/>
          <w:szCs w:val="24"/>
          <w:rtl/>
        </w:rPr>
        <w:t xml:space="preserve"> ההשכלה </w:t>
      </w:r>
      <w:r w:rsidR="003B72B3">
        <w:rPr>
          <w:rFonts w:cs="David" w:hint="cs"/>
          <w:sz w:val="24"/>
          <w:szCs w:val="24"/>
          <w:rtl/>
        </w:rPr>
        <w:t xml:space="preserve">או הניסיון </w:t>
      </w:r>
      <w:r w:rsidRPr="00BA2E92">
        <w:rPr>
          <w:rFonts w:cs="David" w:hint="eastAsia"/>
          <w:sz w:val="24"/>
          <w:szCs w:val="24"/>
          <w:rtl/>
        </w:rPr>
        <w:t>של</w:t>
      </w:r>
      <w:r w:rsidRPr="00BA2E92">
        <w:rPr>
          <w:rFonts w:cs="David"/>
          <w:sz w:val="24"/>
          <w:szCs w:val="24"/>
          <w:rtl/>
        </w:rPr>
        <w:t xml:space="preserve"> </w:t>
      </w:r>
      <w:r w:rsidRPr="00BA2E92">
        <w:rPr>
          <w:rFonts w:cs="David" w:hint="eastAsia"/>
          <w:sz w:val="24"/>
          <w:szCs w:val="24"/>
          <w:rtl/>
        </w:rPr>
        <w:t>העובד</w:t>
      </w:r>
      <w:r w:rsidRPr="00BA2E92">
        <w:rPr>
          <w:rFonts w:cs="David"/>
          <w:sz w:val="24"/>
          <w:szCs w:val="24"/>
          <w:rtl/>
        </w:rPr>
        <w:t xml:space="preserve">/ים </w:t>
      </w:r>
      <w:r w:rsidRPr="00BA2E92">
        <w:rPr>
          <w:rFonts w:cs="David" w:hint="eastAsia"/>
          <w:sz w:val="24"/>
          <w:szCs w:val="24"/>
          <w:rtl/>
        </w:rPr>
        <w:t>המוצעים</w:t>
      </w:r>
      <w:r w:rsidRPr="00BA2E92">
        <w:rPr>
          <w:rFonts w:cs="David"/>
          <w:sz w:val="24"/>
          <w:szCs w:val="24"/>
          <w:rtl/>
        </w:rPr>
        <w:t xml:space="preserve"> (למעט </w:t>
      </w:r>
      <w:r w:rsidRPr="00BA2E92">
        <w:rPr>
          <w:rFonts w:cs="David" w:hint="eastAsia"/>
          <w:sz w:val="24"/>
          <w:szCs w:val="24"/>
          <w:rtl/>
        </w:rPr>
        <w:t>המציע</w:t>
      </w:r>
      <w:r w:rsidRPr="00BA2E92">
        <w:rPr>
          <w:rFonts w:cs="David"/>
          <w:sz w:val="24"/>
          <w:szCs w:val="24"/>
          <w:rtl/>
        </w:rPr>
        <w:t>/</w:t>
      </w:r>
      <w:r w:rsidRPr="00BA2E92">
        <w:rPr>
          <w:rFonts w:cs="David" w:hint="eastAsia"/>
          <w:sz w:val="24"/>
          <w:szCs w:val="24"/>
          <w:rtl/>
        </w:rPr>
        <w:t>המנהל</w:t>
      </w:r>
      <w:r w:rsidRPr="00BA2E92">
        <w:rPr>
          <w:rFonts w:cs="David"/>
          <w:sz w:val="24"/>
          <w:szCs w:val="24"/>
          <w:rtl/>
        </w:rPr>
        <w:t>)</w:t>
      </w:r>
      <w:r w:rsidR="003B72B3">
        <w:rPr>
          <w:rFonts w:cs="David" w:hint="cs"/>
          <w:sz w:val="24"/>
          <w:szCs w:val="24"/>
          <w:rtl/>
        </w:rPr>
        <w:t>- 1</w:t>
      </w:r>
      <w:r w:rsidR="00245C52">
        <w:rPr>
          <w:rFonts w:cs="David" w:hint="cs"/>
          <w:sz w:val="24"/>
          <w:szCs w:val="24"/>
          <w:rtl/>
        </w:rPr>
        <w:t>2</w:t>
      </w:r>
      <w:r w:rsidRPr="00BA2E92">
        <w:rPr>
          <w:rFonts w:cs="David"/>
          <w:sz w:val="24"/>
          <w:szCs w:val="24"/>
          <w:rtl/>
        </w:rPr>
        <w:t xml:space="preserve">% </w:t>
      </w:r>
      <w:r w:rsidRPr="00BA2E92">
        <w:rPr>
          <w:rFonts w:cs="David" w:hint="eastAsia"/>
          <w:sz w:val="24"/>
          <w:szCs w:val="24"/>
          <w:rtl/>
        </w:rPr>
        <w:t>לפי</w:t>
      </w:r>
      <w:r w:rsidRPr="00BA2E92">
        <w:rPr>
          <w:rFonts w:cs="David"/>
          <w:sz w:val="24"/>
          <w:szCs w:val="24"/>
          <w:rtl/>
        </w:rPr>
        <w:t xml:space="preserve"> </w:t>
      </w:r>
      <w:r w:rsidRPr="00BA2E92">
        <w:rPr>
          <w:rFonts w:cs="David" w:hint="eastAsia"/>
          <w:sz w:val="24"/>
          <w:szCs w:val="24"/>
          <w:rtl/>
        </w:rPr>
        <w:t>המפתח</w:t>
      </w:r>
      <w:r w:rsidRPr="00BA2E92">
        <w:rPr>
          <w:rFonts w:cs="David"/>
          <w:sz w:val="24"/>
          <w:szCs w:val="24"/>
          <w:rtl/>
        </w:rPr>
        <w:t xml:space="preserve"> </w:t>
      </w:r>
      <w:r w:rsidRPr="00BA2E92">
        <w:rPr>
          <w:rFonts w:cs="David" w:hint="eastAsia"/>
          <w:sz w:val="24"/>
          <w:szCs w:val="24"/>
          <w:rtl/>
        </w:rPr>
        <w:t>הבא</w:t>
      </w:r>
      <w:r w:rsidRPr="00BA2E92">
        <w:rPr>
          <w:rFonts w:cs="David"/>
          <w:sz w:val="24"/>
          <w:szCs w:val="24"/>
          <w:rtl/>
        </w:rPr>
        <w:t>:</w:t>
      </w:r>
    </w:p>
    <w:p w:rsidR="00DD43DF" w:rsidRPr="004B2804" w:rsidRDefault="00BA2E92">
      <w:pPr>
        <w:pStyle w:val="af6"/>
        <w:numPr>
          <w:ilvl w:val="0"/>
          <w:numId w:val="35"/>
        </w:numPr>
        <w:bidi/>
        <w:spacing w:line="360" w:lineRule="auto"/>
        <w:jc w:val="both"/>
        <w:rPr>
          <w:rFonts w:cs="David"/>
          <w:sz w:val="24"/>
          <w:szCs w:val="24"/>
          <w:rtl/>
        </w:rPr>
      </w:pPr>
      <w:r w:rsidRPr="00BA2E92">
        <w:rPr>
          <w:rFonts w:cs="David" w:hint="eastAsia"/>
          <w:sz w:val="24"/>
          <w:szCs w:val="24"/>
          <w:rtl/>
        </w:rPr>
        <w:t>עובדים</w:t>
      </w:r>
      <w:r w:rsidRPr="00BA2E92">
        <w:rPr>
          <w:rFonts w:cs="David"/>
          <w:sz w:val="24"/>
          <w:szCs w:val="24"/>
          <w:rtl/>
        </w:rPr>
        <w:t xml:space="preserve"> </w:t>
      </w:r>
      <w:r w:rsidRPr="00BA2E92">
        <w:rPr>
          <w:rFonts w:cs="David" w:hint="eastAsia"/>
          <w:sz w:val="24"/>
          <w:szCs w:val="24"/>
          <w:rtl/>
        </w:rPr>
        <w:t>הזכאים</w:t>
      </w:r>
      <w:r w:rsidRPr="00BA2E92">
        <w:rPr>
          <w:rFonts w:cs="David"/>
          <w:sz w:val="24"/>
          <w:szCs w:val="24"/>
          <w:rtl/>
        </w:rPr>
        <w:t xml:space="preserve"> </w:t>
      </w:r>
      <w:r w:rsidRPr="00BA2E92">
        <w:rPr>
          <w:rFonts w:cs="David" w:hint="eastAsia"/>
          <w:sz w:val="24"/>
          <w:szCs w:val="24"/>
          <w:rtl/>
        </w:rPr>
        <w:t>לתעודת</w:t>
      </w:r>
      <w:r w:rsidRPr="00BA2E92">
        <w:rPr>
          <w:rFonts w:cs="David"/>
          <w:sz w:val="24"/>
          <w:szCs w:val="24"/>
          <w:rtl/>
        </w:rPr>
        <w:t xml:space="preserve"> </w:t>
      </w:r>
      <w:r w:rsidRPr="00BA2E92">
        <w:rPr>
          <w:rFonts w:cs="David" w:hint="eastAsia"/>
          <w:sz w:val="24"/>
          <w:szCs w:val="24"/>
          <w:rtl/>
        </w:rPr>
        <w:t>בגרות</w:t>
      </w:r>
      <w:r w:rsidR="003B72B3">
        <w:rPr>
          <w:rFonts w:cs="David" w:hint="cs"/>
          <w:sz w:val="24"/>
          <w:szCs w:val="24"/>
          <w:rtl/>
        </w:rPr>
        <w:t xml:space="preserve"> ו/או בעלי ניסיון של חצי שנה </w:t>
      </w:r>
      <w:r w:rsidR="003B72B3" w:rsidRPr="004B2804">
        <w:rPr>
          <w:rFonts w:cs="David" w:hint="cs"/>
          <w:sz w:val="24"/>
          <w:szCs w:val="24"/>
          <w:rtl/>
        </w:rPr>
        <w:t>ברישום ארכיוני</w:t>
      </w:r>
      <w:r w:rsidRPr="004B2804">
        <w:rPr>
          <w:rFonts w:cs="David"/>
          <w:sz w:val="24"/>
          <w:szCs w:val="24"/>
          <w:rtl/>
        </w:rPr>
        <w:t xml:space="preserve"> -  </w:t>
      </w:r>
      <w:r w:rsidR="00245C52" w:rsidRPr="004B2804">
        <w:rPr>
          <w:rFonts w:cs="David" w:hint="cs"/>
          <w:sz w:val="24"/>
          <w:szCs w:val="24"/>
          <w:rtl/>
        </w:rPr>
        <w:t>4</w:t>
      </w:r>
      <w:r w:rsidRPr="004B2804">
        <w:rPr>
          <w:rFonts w:cs="David"/>
          <w:sz w:val="24"/>
          <w:szCs w:val="24"/>
          <w:rtl/>
        </w:rPr>
        <w:t>%.</w:t>
      </w:r>
    </w:p>
    <w:p w:rsidR="00DD43DF" w:rsidRPr="004B2804" w:rsidRDefault="00A2185A">
      <w:pPr>
        <w:pStyle w:val="af6"/>
        <w:numPr>
          <w:ilvl w:val="0"/>
          <w:numId w:val="35"/>
        </w:numPr>
        <w:bidi/>
        <w:spacing w:line="360" w:lineRule="auto"/>
        <w:jc w:val="both"/>
        <w:rPr>
          <w:rFonts w:cs="David"/>
          <w:sz w:val="24"/>
          <w:szCs w:val="24"/>
          <w:rtl/>
        </w:rPr>
      </w:pPr>
      <w:r>
        <w:rPr>
          <w:rFonts w:cs="David" w:hint="eastAsia"/>
          <w:sz w:val="24"/>
          <w:szCs w:val="24"/>
          <w:rtl/>
        </w:rPr>
        <w:t>עובדים</w:t>
      </w:r>
      <w:r>
        <w:rPr>
          <w:rFonts w:cs="David"/>
          <w:sz w:val="24"/>
          <w:szCs w:val="24"/>
          <w:rtl/>
        </w:rPr>
        <w:t xml:space="preserve"> הלומדים לתואר ראשון במוסד מוכר להשכלה גבוהה </w:t>
      </w:r>
      <w:r>
        <w:rPr>
          <w:rFonts w:cs="David" w:hint="eastAsia"/>
          <w:sz w:val="24"/>
          <w:szCs w:val="24"/>
          <w:rtl/>
        </w:rPr>
        <w:t>ו</w:t>
      </w:r>
      <w:r>
        <w:rPr>
          <w:rFonts w:cs="David"/>
          <w:sz w:val="24"/>
          <w:szCs w:val="24"/>
          <w:rtl/>
        </w:rPr>
        <w:t xml:space="preserve">/או </w:t>
      </w:r>
      <w:r>
        <w:rPr>
          <w:rFonts w:cs="David" w:hint="eastAsia"/>
          <w:sz w:val="24"/>
          <w:szCs w:val="24"/>
          <w:rtl/>
        </w:rPr>
        <w:t>בעלי</w:t>
      </w:r>
      <w:r>
        <w:rPr>
          <w:rFonts w:cs="David"/>
          <w:sz w:val="24"/>
          <w:szCs w:val="24"/>
          <w:rtl/>
        </w:rPr>
        <w:t xml:space="preserve"> </w:t>
      </w:r>
      <w:r>
        <w:rPr>
          <w:rFonts w:cs="David" w:hint="eastAsia"/>
          <w:sz w:val="24"/>
          <w:szCs w:val="24"/>
          <w:rtl/>
        </w:rPr>
        <w:t>ניסיון</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שנה</w:t>
      </w:r>
      <w:r>
        <w:rPr>
          <w:rFonts w:cs="David"/>
          <w:sz w:val="24"/>
          <w:szCs w:val="24"/>
          <w:rtl/>
        </w:rPr>
        <w:t xml:space="preserve"> </w:t>
      </w:r>
      <w:r>
        <w:rPr>
          <w:rFonts w:cs="David" w:hint="eastAsia"/>
          <w:sz w:val="24"/>
          <w:szCs w:val="24"/>
          <w:rtl/>
        </w:rPr>
        <w:t>ברישום</w:t>
      </w:r>
      <w:r>
        <w:rPr>
          <w:rFonts w:cs="David"/>
          <w:sz w:val="24"/>
          <w:szCs w:val="24"/>
          <w:rtl/>
        </w:rPr>
        <w:t xml:space="preserve"> </w:t>
      </w:r>
      <w:r>
        <w:rPr>
          <w:rFonts w:cs="David" w:hint="eastAsia"/>
          <w:sz w:val="24"/>
          <w:szCs w:val="24"/>
          <w:rtl/>
        </w:rPr>
        <w:t>ארכיוני</w:t>
      </w:r>
      <w:r>
        <w:rPr>
          <w:rFonts w:cs="David"/>
          <w:sz w:val="24"/>
          <w:szCs w:val="24"/>
          <w:rtl/>
        </w:rPr>
        <w:t>-  8%.</w:t>
      </w:r>
    </w:p>
    <w:p w:rsidR="00DD43DF" w:rsidRPr="004B2804" w:rsidRDefault="00A2185A">
      <w:pPr>
        <w:pStyle w:val="af6"/>
        <w:numPr>
          <w:ilvl w:val="0"/>
          <w:numId w:val="35"/>
        </w:numPr>
        <w:bidi/>
        <w:spacing w:line="360" w:lineRule="auto"/>
        <w:jc w:val="both"/>
        <w:rPr>
          <w:rFonts w:cs="David"/>
          <w:sz w:val="24"/>
          <w:szCs w:val="24"/>
        </w:rPr>
      </w:pPr>
      <w:r>
        <w:rPr>
          <w:rFonts w:cs="David" w:hint="eastAsia"/>
          <w:sz w:val="24"/>
          <w:szCs w:val="24"/>
          <w:rtl/>
        </w:rPr>
        <w:t>עובדים</w:t>
      </w:r>
      <w:r>
        <w:rPr>
          <w:rFonts w:cs="David"/>
          <w:sz w:val="24"/>
          <w:szCs w:val="24"/>
          <w:rtl/>
        </w:rPr>
        <w:t xml:space="preserve"> בעלי זכאות לתואר ראשון ממוסד מוכר להשכלה גבוהה </w:t>
      </w:r>
      <w:r>
        <w:rPr>
          <w:rFonts w:cs="David" w:hint="eastAsia"/>
          <w:sz w:val="24"/>
          <w:szCs w:val="24"/>
          <w:rtl/>
        </w:rPr>
        <w:t>ו</w:t>
      </w:r>
      <w:r>
        <w:rPr>
          <w:rFonts w:cs="David"/>
          <w:sz w:val="24"/>
          <w:szCs w:val="24"/>
          <w:rtl/>
        </w:rPr>
        <w:t xml:space="preserve">/או בעלי ניסיון של שנתיים ברישום ארכיוני –12%. </w:t>
      </w:r>
    </w:p>
    <w:p w:rsidR="00930343" w:rsidRPr="004B2804" w:rsidRDefault="00A2185A">
      <w:pPr>
        <w:pStyle w:val="af6"/>
        <w:numPr>
          <w:ilvl w:val="0"/>
          <w:numId w:val="34"/>
        </w:numPr>
        <w:bidi/>
        <w:spacing w:line="360" w:lineRule="auto"/>
        <w:jc w:val="both"/>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וההצעה</w:t>
      </w:r>
      <w:r>
        <w:rPr>
          <w:rFonts w:cs="David"/>
          <w:sz w:val="24"/>
          <w:szCs w:val="24"/>
          <w:rtl/>
        </w:rPr>
        <w:t xml:space="preserve"> תכלול מספר עובדים בעלי השכלה ו/או ניסיון </w:t>
      </w:r>
      <w:r>
        <w:rPr>
          <w:rFonts w:cs="David" w:hint="eastAsia"/>
          <w:sz w:val="24"/>
          <w:szCs w:val="24"/>
          <w:rtl/>
        </w:rPr>
        <w:t>שונים</w:t>
      </w:r>
      <w:r>
        <w:rPr>
          <w:rFonts w:cs="David"/>
          <w:sz w:val="24"/>
          <w:szCs w:val="24"/>
          <w:rtl/>
        </w:rPr>
        <w:t xml:space="preserve"> זה מזה, תנוקד ההצעה לפי </w:t>
      </w:r>
      <w:r>
        <w:rPr>
          <w:rFonts w:cs="David" w:hint="eastAsia"/>
          <w:sz w:val="24"/>
          <w:szCs w:val="24"/>
          <w:rtl/>
        </w:rPr>
        <w:t>שקלול</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מספר</w:t>
      </w:r>
      <w:r>
        <w:rPr>
          <w:rFonts w:cs="David"/>
          <w:sz w:val="24"/>
          <w:szCs w:val="24"/>
          <w:rtl/>
        </w:rPr>
        <w:t xml:space="preserve"> </w:t>
      </w:r>
      <w:r>
        <w:rPr>
          <w:rFonts w:cs="David" w:hint="eastAsia"/>
          <w:sz w:val="24"/>
          <w:szCs w:val="24"/>
          <w:rtl/>
        </w:rPr>
        <w:t>העובדים</w:t>
      </w:r>
      <w:r>
        <w:rPr>
          <w:rFonts w:cs="David"/>
          <w:sz w:val="24"/>
          <w:szCs w:val="24"/>
          <w:rtl/>
        </w:rPr>
        <w:t xml:space="preserve"> </w:t>
      </w:r>
      <w:r>
        <w:rPr>
          <w:rFonts w:cs="David" w:hint="eastAsia"/>
          <w:sz w:val="24"/>
          <w:szCs w:val="24"/>
          <w:rtl/>
        </w:rPr>
        <w:t>והשכלתם</w:t>
      </w:r>
      <w:r>
        <w:rPr>
          <w:rFonts w:cs="David"/>
          <w:sz w:val="24"/>
          <w:szCs w:val="24"/>
          <w:rtl/>
        </w:rPr>
        <w:t>/ניסיונם.</w:t>
      </w:r>
    </w:p>
    <w:p w:rsidR="00DD43DF" w:rsidRPr="004B2804" w:rsidRDefault="00A2185A">
      <w:pPr>
        <w:pStyle w:val="af6"/>
        <w:numPr>
          <w:ilvl w:val="0"/>
          <w:numId w:val="34"/>
        </w:numPr>
        <w:bidi/>
        <w:spacing w:line="360" w:lineRule="auto"/>
        <w:jc w:val="both"/>
        <w:rPr>
          <w:rFonts w:cs="David"/>
          <w:sz w:val="24"/>
          <w:szCs w:val="24"/>
          <w:rtl/>
        </w:rPr>
      </w:pPr>
      <w:r>
        <w:rPr>
          <w:rFonts w:cs="David"/>
          <w:sz w:val="24"/>
          <w:szCs w:val="24"/>
          <w:rtl/>
        </w:rPr>
        <w:t xml:space="preserve"> </w:t>
      </w:r>
      <w:r>
        <w:rPr>
          <w:rFonts w:cs="David" w:hint="eastAsia"/>
          <w:sz w:val="24"/>
          <w:szCs w:val="24"/>
          <w:rtl/>
        </w:rPr>
        <w:t>ניסיון</w:t>
      </w:r>
      <w:r>
        <w:rPr>
          <w:rFonts w:cs="David"/>
          <w:sz w:val="24"/>
          <w:szCs w:val="24"/>
          <w:rtl/>
        </w:rPr>
        <w:t xml:space="preserve"> קודם </w:t>
      </w:r>
      <w:r>
        <w:rPr>
          <w:rFonts w:cs="David" w:hint="eastAsia"/>
          <w:sz w:val="24"/>
          <w:szCs w:val="24"/>
          <w:rtl/>
        </w:rPr>
        <w:t>של</w:t>
      </w:r>
      <w:r>
        <w:rPr>
          <w:rFonts w:cs="David"/>
          <w:sz w:val="24"/>
          <w:szCs w:val="24"/>
          <w:rtl/>
        </w:rPr>
        <w:t xml:space="preserve"> המציע בפרויקט רישום ארכיוני שנעשה לטובת מוסד ציבורי – 3%.</w:t>
      </w:r>
    </w:p>
    <w:p w:rsidR="00CD6007" w:rsidRPr="004B2804" w:rsidRDefault="003B72B3" w:rsidP="00CD6007">
      <w:pPr>
        <w:pStyle w:val="af6"/>
        <w:numPr>
          <w:ilvl w:val="0"/>
          <w:numId w:val="34"/>
        </w:numPr>
        <w:bidi/>
        <w:spacing w:line="360" w:lineRule="auto"/>
        <w:jc w:val="both"/>
        <w:rPr>
          <w:rFonts w:cs="David"/>
          <w:sz w:val="24"/>
          <w:szCs w:val="24"/>
        </w:rPr>
      </w:pPr>
      <w:r w:rsidRPr="004B2804">
        <w:rPr>
          <w:rFonts w:cs="David" w:hint="cs"/>
          <w:sz w:val="24"/>
          <w:szCs w:val="24"/>
          <w:rtl/>
        </w:rPr>
        <w:t xml:space="preserve">ניסיון קודם של המציע בביצוע פרויקט </w:t>
      </w:r>
      <w:r w:rsidR="00245C52" w:rsidRPr="004B2804">
        <w:rPr>
          <w:rFonts w:cs="David" w:hint="cs"/>
          <w:sz w:val="24"/>
          <w:szCs w:val="24"/>
          <w:rtl/>
        </w:rPr>
        <w:t xml:space="preserve">בהיקף גדול </w:t>
      </w:r>
      <w:r w:rsidRPr="004B2804">
        <w:rPr>
          <w:rFonts w:cs="David" w:hint="cs"/>
          <w:sz w:val="24"/>
          <w:szCs w:val="24"/>
          <w:rtl/>
        </w:rPr>
        <w:t xml:space="preserve">של רישום ארכיוני </w:t>
      </w:r>
      <w:r w:rsidRPr="004B2804">
        <w:rPr>
          <w:rFonts w:cs="David"/>
          <w:sz w:val="24"/>
          <w:szCs w:val="24"/>
          <w:rtl/>
        </w:rPr>
        <w:t>–</w:t>
      </w:r>
      <w:r w:rsidRPr="004B2804">
        <w:rPr>
          <w:rFonts w:cs="David" w:hint="cs"/>
          <w:sz w:val="24"/>
          <w:szCs w:val="24"/>
          <w:rtl/>
        </w:rPr>
        <w:t xml:space="preserve"> 5% לפי הפירוט הבא: 1% לפרויקט בהיקף של 20,000 תיקים</w:t>
      </w:r>
      <w:r w:rsidR="00245C52" w:rsidRPr="004B2804">
        <w:rPr>
          <w:rFonts w:cs="David" w:hint="cs"/>
          <w:sz w:val="24"/>
          <w:szCs w:val="24"/>
          <w:rtl/>
        </w:rPr>
        <w:t>, ואחוז נוסף לכל 10,000 תיקים, עד ל 5% לכל היותר.</w:t>
      </w:r>
      <w:r w:rsidRPr="004B2804">
        <w:rPr>
          <w:rFonts w:cs="David" w:hint="cs"/>
          <w:sz w:val="24"/>
          <w:szCs w:val="24"/>
          <w:rtl/>
        </w:rPr>
        <w:t xml:space="preserve"> </w:t>
      </w:r>
    </w:p>
    <w:p w:rsidR="004B2804" w:rsidRPr="004B2804" w:rsidRDefault="00934FAE">
      <w:pPr>
        <w:pStyle w:val="af6"/>
        <w:numPr>
          <w:ilvl w:val="0"/>
          <w:numId w:val="34"/>
        </w:numPr>
        <w:bidi/>
        <w:spacing w:line="360" w:lineRule="auto"/>
        <w:jc w:val="both"/>
        <w:rPr>
          <w:rFonts w:cs="David"/>
          <w:sz w:val="24"/>
          <w:szCs w:val="24"/>
        </w:rPr>
      </w:pPr>
      <w:r w:rsidRPr="004B2804">
        <w:rPr>
          <w:rFonts w:cs="David" w:hint="eastAsia"/>
          <w:sz w:val="24"/>
          <w:szCs w:val="24"/>
          <w:rtl/>
        </w:rPr>
        <w:t>איכות</w:t>
      </w:r>
      <w:r w:rsidRPr="004B2804">
        <w:rPr>
          <w:rFonts w:cs="David"/>
          <w:sz w:val="24"/>
          <w:szCs w:val="24"/>
          <w:rtl/>
        </w:rPr>
        <w:t xml:space="preserve"> ההמלצות של המציע בגין פרויקטים קודמים של רישום ארכיונאי – 20%. בכלל זה רשאית ועדת המכרזים לקחת בחשבון גם המלצות שתבקש מיוזמתה </w:t>
      </w:r>
      <w:r w:rsidRPr="004B2804">
        <w:rPr>
          <w:rFonts w:cs="David" w:hint="eastAsia"/>
          <w:sz w:val="24"/>
          <w:szCs w:val="24"/>
          <w:rtl/>
        </w:rPr>
        <w:t>מגופים</w:t>
      </w:r>
      <w:r w:rsidRPr="004B2804">
        <w:rPr>
          <w:rFonts w:cs="David"/>
          <w:sz w:val="24"/>
          <w:szCs w:val="24"/>
          <w:rtl/>
        </w:rPr>
        <w:t xml:space="preserve"> </w:t>
      </w:r>
      <w:r w:rsidRPr="004B2804">
        <w:rPr>
          <w:rFonts w:cs="David" w:hint="eastAsia"/>
          <w:sz w:val="24"/>
          <w:szCs w:val="24"/>
          <w:rtl/>
        </w:rPr>
        <w:t>שהמציע</w:t>
      </w:r>
      <w:r w:rsidRPr="004B2804">
        <w:rPr>
          <w:rFonts w:cs="David"/>
          <w:sz w:val="24"/>
          <w:szCs w:val="24"/>
          <w:rtl/>
        </w:rPr>
        <w:t xml:space="preserve"> </w:t>
      </w:r>
      <w:r w:rsidRPr="004B2804">
        <w:rPr>
          <w:rFonts w:cs="David" w:hint="eastAsia"/>
          <w:sz w:val="24"/>
          <w:szCs w:val="24"/>
          <w:rtl/>
        </w:rPr>
        <w:t>ביצע</w:t>
      </w:r>
      <w:r w:rsidRPr="004B2804">
        <w:rPr>
          <w:rFonts w:cs="David"/>
          <w:sz w:val="24"/>
          <w:szCs w:val="24"/>
          <w:rtl/>
        </w:rPr>
        <w:t xml:space="preserve"> </w:t>
      </w:r>
      <w:r w:rsidRPr="004B2804">
        <w:rPr>
          <w:rFonts w:cs="David" w:hint="eastAsia"/>
          <w:sz w:val="24"/>
          <w:szCs w:val="24"/>
          <w:rtl/>
        </w:rPr>
        <w:t>עבורם</w:t>
      </w:r>
      <w:r w:rsidRPr="004B2804">
        <w:rPr>
          <w:rFonts w:cs="David"/>
          <w:sz w:val="24"/>
          <w:szCs w:val="24"/>
          <w:rtl/>
        </w:rPr>
        <w:t xml:space="preserve"> </w:t>
      </w:r>
      <w:r w:rsidRPr="004B2804">
        <w:rPr>
          <w:rFonts w:cs="David" w:hint="eastAsia"/>
          <w:sz w:val="24"/>
          <w:szCs w:val="24"/>
          <w:rtl/>
        </w:rPr>
        <w:t>פרויקט</w:t>
      </w:r>
      <w:r w:rsidRPr="004B2804">
        <w:rPr>
          <w:rFonts w:cs="David"/>
          <w:sz w:val="24"/>
          <w:szCs w:val="24"/>
          <w:rtl/>
        </w:rPr>
        <w:t xml:space="preserve"> </w:t>
      </w:r>
      <w:r w:rsidRPr="004B2804">
        <w:rPr>
          <w:rFonts w:cs="David" w:hint="eastAsia"/>
          <w:sz w:val="24"/>
          <w:szCs w:val="24"/>
          <w:rtl/>
        </w:rPr>
        <w:t>רישום</w:t>
      </w:r>
      <w:r w:rsidRPr="004B2804">
        <w:rPr>
          <w:rFonts w:cs="David"/>
          <w:sz w:val="24"/>
          <w:szCs w:val="24"/>
          <w:rtl/>
        </w:rPr>
        <w:t xml:space="preserve"> </w:t>
      </w:r>
      <w:r w:rsidRPr="004B2804">
        <w:rPr>
          <w:rFonts w:cs="David" w:hint="eastAsia"/>
          <w:sz w:val="24"/>
          <w:szCs w:val="24"/>
          <w:rtl/>
        </w:rPr>
        <w:t>ארכיוני</w:t>
      </w:r>
      <w:r w:rsidR="007A1532" w:rsidRPr="004B2804">
        <w:rPr>
          <w:rFonts w:cs="David" w:hint="cs"/>
          <w:sz w:val="24"/>
          <w:szCs w:val="24"/>
          <w:rtl/>
        </w:rPr>
        <w:t>, ובכלל זה גנזך המדינה</w:t>
      </w:r>
      <w:r w:rsidRPr="004B2804">
        <w:rPr>
          <w:rFonts w:cs="David"/>
          <w:sz w:val="24"/>
          <w:szCs w:val="24"/>
          <w:rtl/>
        </w:rPr>
        <w:t>.</w:t>
      </w:r>
    </w:p>
    <w:p w:rsidR="004B2804" w:rsidRDefault="004B2804">
      <w:pPr>
        <w:bidi/>
        <w:rPr>
          <w:rFonts w:cs="David"/>
          <w:sz w:val="24"/>
          <w:szCs w:val="24"/>
          <w:rtl/>
        </w:rPr>
      </w:pPr>
    </w:p>
    <w:p w:rsidR="004B2804" w:rsidRDefault="00934FAE">
      <w:pPr>
        <w:bidi/>
        <w:spacing w:line="360" w:lineRule="auto"/>
        <w:ind w:left="720" w:hanging="720"/>
        <w:jc w:val="both"/>
        <w:rPr>
          <w:rFonts w:cs="David"/>
          <w:sz w:val="24"/>
          <w:szCs w:val="24"/>
          <w:rtl/>
        </w:rPr>
      </w:pPr>
      <w:r w:rsidRPr="00934FAE">
        <w:rPr>
          <w:rFonts w:cs="David"/>
          <w:sz w:val="24"/>
          <w:szCs w:val="24"/>
          <w:rtl/>
        </w:rPr>
        <w:lastRenderedPageBreak/>
        <w:t xml:space="preserve"> 11.</w:t>
      </w:r>
      <w:r w:rsidR="003333B3" w:rsidRPr="00171846">
        <w:rPr>
          <w:rFonts w:hint="cs"/>
          <w:rtl/>
        </w:rPr>
        <w:tab/>
      </w:r>
      <w:r w:rsidRPr="00934FAE">
        <w:rPr>
          <w:rFonts w:cs="David"/>
          <w:sz w:val="24"/>
          <w:szCs w:val="24"/>
          <w:rtl/>
        </w:rPr>
        <w:t>משרד ראש הממשלה אינו מתחייב לקבל את ההצעה הזולה ביותר או הצעה כלשהי. בחירת הצעה שאינה הזולה ביותר בהתאם לשקלול דלעיל מותנית בטעמים מיוחדים שיירשמו, ובמתן זכות טיעון למציע הזול ביותר.</w:t>
      </w:r>
    </w:p>
    <w:p w:rsidR="003333B3" w:rsidRPr="00D83A06" w:rsidRDefault="003333B3" w:rsidP="00CD6007">
      <w:pPr>
        <w:bidi/>
        <w:spacing w:line="360" w:lineRule="auto"/>
        <w:ind w:left="91"/>
        <w:jc w:val="both"/>
        <w:rPr>
          <w:rFonts w:cs="David"/>
          <w:sz w:val="24"/>
          <w:szCs w:val="24"/>
          <w:rtl/>
        </w:rPr>
      </w:pPr>
    </w:p>
    <w:p w:rsidR="003333B3" w:rsidRPr="00D83A06" w:rsidRDefault="003333B3" w:rsidP="00CD6007">
      <w:pPr>
        <w:bidi/>
        <w:spacing w:line="360" w:lineRule="auto"/>
        <w:ind w:left="720" w:hanging="629"/>
        <w:jc w:val="both"/>
        <w:rPr>
          <w:rFonts w:cs="David"/>
          <w:sz w:val="24"/>
          <w:szCs w:val="24"/>
          <w:rtl/>
        </w:rPr>
      </w:pPr>
      <w:r w:rsidRPr="00D83A06">
        <w:rPr>
          <w:rFonts w:cs="David"/>
          <w:sz w:val="24"/>
          <w:szCs w:val="24"/>
          <w:rtl/>
        </w:rPr>
        <w:t>1</w:t>
      </w:r>
      <w:r w:rsidRPr="00D83A06">
        <w:rPr>
          <w:rFonts w:cs="David" w:hint="cs"/>
          <w:sz w:val="24"/>
          <w:szCs w:val="24"/>
          <w:rtl/>
        </w:rPr>
        <w:t>2</w:t>
      </w:r>
      <w:r w:rsidRPr="00D83A06">
        <w:rPr>
          <w:rFonts w:cs="David"/>
          <w:sz w:val="24"/>
          <w:szCs w:val="24"/>
          <w:rtl/>
        </w:rPr>
        <w:t>.</w:t>
      </w:r>
      <w:r w:rsidRPr="00D83A06">
        <w:rPr>
          <w:rFonts w:cs="David"/>
          <w:sz w:val="24"/>
          <w:szCs w:val="24"/>
          <w:rtl/>
        </w:rPr>
        <w:tab/>
        <w:t>המשרד שומר לעצמו את הזכות לפצל את ההתקשרות בין מספר מציעים</w:t>
      </w:r>
      <w:r w:rsidRPr="00D83A06">
        <w:rPr>
          <w:rFonts w:cs="David" w:hint="cs"/>
          <w:sz w:val="24"/>
          <w:szCs w:val="24"/>
          <w:rtl/>
        </w:rPr>
        <w:t>, על פי שיקול דעתו המלא</w:t>
      </w:r>
      <w:r w:rsidRPr="00D83A06">
        <w:rPr>
          <w:rFonts w:cs="David"/>
          <w:sz w:val="24"/>
          <w:szCs w:val="24"/>
          <w:rtl/>
        </w:rPr>
        <w:t>.</w:t>
      </w:r>
    </w:p>
    <w:p w:rsidR="003333B3" w:rsidRPr="00D83A06" w:rsidRDefault="003333B3" w:rsidP="003333B3">
      <w:pPr>
        <w:bidi/>
        <w:spacing w:line="360" w:lineRule="auto"/>
        <w:ind w:left="91"/>
        <w:jc w:val="both"/>
        <w:rPr>
          <w:rFonts w:cs="David"/>
          <w:sz w:val="24"/>
          <w:szCs w:val="24"/>
          <w:rtl/>
        </w:rPr>
      </w:pPr>
    </w:p>
    <w:p w:rsidR="0097318F" w:rsidRPr="004B2804" w:rsidRDefault="003333B3" w:rsidP="00A558B9">
      <w:pPr>
        <w:bidi/>
        <w:spacing w:line="360" w:lineRule="auto"/>
        <w:ind w:left="753" w:hanging="662"/>
        <w:jc w:val="both"/>
        <w:rPr>
          <w:rFonts w:cs="David"/>
          <w:sz w:val="24"/>
          <w:szCs w:val="24"/>
          <w:rtl/>
        </w:rPr>
      </w:pPr>
      <w:r w:rsidRPr="00D83A06">
        <w:rPr>
          <w:rFonts w:cs="David"/>
          <w:sz w:val="24"/>
          <w:szCs w:val="24"/>
          <w:rtl/>
        </w:rPr>
        <w:t>13.</w:t>
      </w:r>
      <w:r w:rsidRPr="00D83A06">
        <w:rPr>
          <w:rFonts w:cs="David"/>
          <w:sz w:val="24"/>
          <w:szCs w:val="24"/>
          <w:rtl/>
        </w:rPr>
        <w:tab/>
      </w:r>
      <w:r w:rsidR="00B55DB2" w:rsidRPr="004B2804">
        <w:rPr>
          <w:rFonts w:cs="David" w:hint="cs"/>
          <w:sz w:val="24"/>
          <w:szCs w:val="24"/>
          <w:rtl/>
        </w:rPr>
        <w:t>מובהר בזה, כי ועדת המכרזים</w:t>
      </w:r>
      <w:r w:rsidR="00CD6007" w:rsidRPr="004B2804">
        <w:rPr>
          <w:rFonts w:cs="David" w:hint="cs"/>
          <w:sz w:val="24"/>
          <w:szCs w:val="24"/>
          <w:rtl/>
        </w:rPr>
        <w:t xml:space="preserve"> של המשרד</w:t>
      </w:r>
      <w:r w:rsidR="00B55DB2" w:rsidRPr="004B2804">
        <w:rPr>
          <w:rFonts w:cs="David" w:hint="cs"/>
          <w:sz w:val="24"/>
          <w:szCs w:val="24"/>
          <w:rtl/>
        </w:rPr>
        <w:t xml:space="preserve"> תקבע אומדן למחיר ההתקשרות במכרז זה </w:t>
      </w:r>
      <w:r w:rsidR="00B55DB2" w:rsidRPr="004B2804">
        <w:rPr>
          <w:rFonts w:cs="David"/>
          <w:sz w:val="24"/>
          <w:szCs w:val="24"/>
          <w:rtl/>
        </w:rPr>
        <w:t>–</w:t>
      </w:r>
      <w:r w:rsidR="00B55DB2" w:rsidRPr="004B2804">
        <w:rPr>
          <w:rFonts w:cs="David" w:hint="cs"/>
          <w:sz w:val="24"/>
          <w:szCs w:val="24"/>
          <w:rtl/>
        </w:rPr>
        <w:t xml:space="preserve"> לפי תעריף לתיק. מעטפה סגורה ובה מסמך המפרט את האומדן יוכנס לתיבת המכרזים מוקדם למועד האחרון להגשת הצעות, כמפורט בסעיף 9 לעיל. </w:t>
      </w:r>
      <w:r w:rsidR="0097318F" w:rsidRPr="004B2804">
        <w:rPr>
          <w:rFonts w:cs="David" w:hint="cs"/>
          <w:sz w:val="24"/>
          <w:szCs w:val="24"/>
          <w:rtl/>
        </w:rPr>
        <w:t>הועדה</w:t>
      </w:r>
      <w:r w:rsidR="0097318F" w:rsidRPr="004B2804">
        <w:rPr>
          <w:rFonts w:cs="David"/>
          <w:sz w:val="24"/>
          <w:szCs w:val="24"/>
          <w:rtl/>
        </w:rPr>
        <w:t xml:space="preserve"> </w:t>
      </w:r>
      <w:r w:rsidRPr="004B2804">
        <w:rPr>
          <w:rFonts w:cs="David"/>
          <w:sz w:val="24"/>
          <w:szCs w:val="24"/>
          <w:rtl/>
        </w:rPr>
        <w:t>רשאי</w:t>
      </w:r>
      <w:r w:rsidR="0097318F" w:rsidRPr="004B2804">
        <w:rPr>
          <w:rFonts w:cs="David" w:hint="cs"/>
          <w:sz w:val="24"/>
          <w:szCs w:val="24"/>
          <w:rtl/>
        </w:rPr>
        <w:t>ת</w:t>
      </w:r>
      <w:r w:rsidRPr="004B2804">
        <w:rPr>
          <w:rFonts w:cs="David"/>
          <w:sz w:val="24"/>
          <w:szCs w:val="24"/>
          <w:rtl/>
        </w:rPr>
        <w:t xml:space="preserve"> לפסול כל הצעה החורגת ביותר מ</w:t>
      </w:r>
      <w:r w:rsidRPr="004B2804">
        <w:rPr>
          <w:rFonts w:cs="David" w:hint="cs"/>
          <w:sz w:val="24"/>
          <w:szCs w:val="24"/>
          <w:rtl/>
        </w:rPr>
        <w:t xml:space="preserve"> - </w:t>
      </w:r>
      <w:r w:rsidR="00A558B9">
        <w:rPr>
          <w:rFonts w:cs="David" w:hint="cs"/>
          <w:sz w:val="24"/>
          <w:szCs w:val="24"/>
          <w:rtl/>
        </w:rPr>
        <w:t>20</w:t>
      </w:r>
      <w:r w:rsidR="00934FAE" w:rsidRPr="004B2804">
        <w:rPr>
          <w:rFonts w:cs="David"/>
          <w:sz w:val="24"/>
          <w:szCs w:val="24"/>
          <w:rtl/>
        </w:rPr>
        <w:t>%</w:t>
      </w:r>
      <w:r w:rsidRPr="004B2804">
        <w:rPr>
          <w:rFonts w:cs="David"/>
          <w:sz w:val="24"/>
          <w:szCs w:val="24"/>
          <w:rtl/>
        </w:rPr>
        <w:t xml:space="preserve"> מן האומדן, וזאת אף אם היא נמוכה מ</w:t>
      </w:r>
      <w:r w:rsidR="00B55DB2" w:rsidRPr="004B2804">
        <w:rPr>
          <w:rFonts w:cs="David" w:hint="cs"/>
          <w:sz w:val="24"/>
          <w:szCs w:val="24"/>
          <w:rtl/>
        </w:rPr>
        <w:t xml:space="preserve">ן </w:t>
      </w:r>
      <w:r w:rsidRPr="004B2804">
        <w:rPr>
          <w:rFonts w:cs="David"/>
          <w:sz w:val="24"/>
          <w:szCs w:val="24"/>
          <w:rtl/>
        </w:rPr>
        <w:t>הצעות אחרות.</w:t>
      </w:r>
      <w:r w:rsidR="0036709D" w:rsidRPr="004B2804">
        <w:rPr>
          <w:rFonts w:cs="David" w:hint="cs"/>
          <w:sz w:val="24"/>
          <w:szCs w:val="24"/>
          <w:rtl/>
        </w:rPr>
        <w:t xml:space="preserve"> </w:t>
      </w:r>
    </w:p>
    <w:p w:rsidR="003333B3" w:rsidRPr="00D83A06" w:rsidRDefault="0097318F" w:rsidP="0097318F">
      <w:pPr>
        <w:bidi/>
        <w:spacing w:line="360" w:lineRule="auto"/>
        <w:ind w:left="753" w:hanging="33"/>
        <w:jc w:val="both"/>
        <w:rPr>
          <w:rFonts w:cs="David"/>
          <w:sz w:val="24"/>
          <w:szCs w:val="24"/>
          <w:rtl/>
        </w:rPr>
      </w:pPr>
      <w:r w:rsidRPr="004B2804">
        <w:rPr>
          <w:rFonts w:cs="David" w:hint="cs"/>
          <w:sz w:val="24"/>
          <w:szCs w:val="24"/>
          <w:rtl/>
        </w:rPr>
        <w:t>מובהר בזאת כי למציעים</w:t>
      </w:r>
      <w:r w:rsidR="00160B79" w:rsidRPr="004B2804">
        <w:rPr>
          <w:rFonts w:cs="David" w:hint="cs"/>
          <w:sz w:val="24"/>
          <w:szCs w:val="24"/>
          <w:rtl/>
        </w:rPr>
        <w:t xml:space="preserve"> לא תהיה והם מוותרים מראש על כל טענה ו/או דרישה בגין החלטת הועדה על ביטול או אי ביטול המכרז.</w:t>
      </w:r>
      <w:r w:rsidR="00D20394">
        <w:rPr>
          <w:rFonts w:cs="David" w:hint="cs"/>
          <w:sz w:val="24"/>
          <w:szCs w:val="24"/>
          <w:rtl/>
        </w:rPr>
        <w:t xml:space="preserve"> </w:t>
      </w:r>
    </w:p>
    <w:p w:rsidR="003333B3" w:rsidRPr="00D83A06" w:rsidRDefault="003333B3" w:rsidP="003333B3">
      <w:pPr>
        <w:bidi/>
        <w:spacing w:line="360" w:lineRule="auto"/>
        <w:jc w:val="both"/>
        <w:rPr>
          <w:rFonts w:cs="David"/>
          <w:sz w:val="24"/>
          <w:szCs w:val="24"/>
          <w:rtl/>
        </w:rPr>
      </w:pPr>
    </w:p>
    <w:p w:rsidR="003333B3" w:rsidRPr="00D83A06" w:rsidRDefault="003333B3" w:rsidP="003333B3">
      <w:pPr>
        <w:bidi/>
        <w:spacing w:line="360" w:lineRule="auto"/>
        <w:ind w:left="720" w:hanging="629"/>
        <w:jc w:val="both"/>
        <w:rPr>
          <w:rFonts w:cs="David"/>
          <w:sz w:val="24"/>
          <w:szCs w:val="24"/>
          <w:rtl/>
        </w:rPr>
      </w:pPr>
      <w:r w:rsidRPr="00D83A06">
        <w:rPr>
          <w:rFonts w:cs="David"/>
          <w:sz w:val="24"/>
          <w:szCs w:val="24"/>
          <w:rtl/>
        </w:rPr>
        <w:t>14.</w:t>
      </w:r>
      <w:r w:rsidRPr="00D83A06">
        <w:rPr>
          <w:rFonts w:cs="David"/>
          <w:sz w:val="24"/>
          <w:szCs w:val="24"/>
          <w:rtl/>
        </w:rPr>
        <w:tab/>
      </w:r>
      <w:r w:rsidRPr="00D83A06">
        <w:rPr>
          <w:rFonts w:cs="David" w:hint="cs"/>
          <w:sz w:val="24"/>
          <w:szCs w:val="24"/>
          <w:rtl/>
        </w:rPr>
        <w:t>המשרד רשאי לבחור כשיר שני, שלישי וכו' למקרה שההתקשרות עם הזוכה/ים לא תצא אל הפועל מכל סיבה שהיא. הצעתו של כשיר שני, שלישי וכו' תעמוד בתוקפה ותחייב אותו למשך 120 יום נוספים ממועד קבלת הודעה בדבר בחירתו כאמור.</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91"/>
        <w:jc w:val="both"/>
        <w:rPr>
          <w:rFonts w:cs="David"/>
          <w:sz w:val="24"/>
          <w:szCs w:val="24"/>
          <w:rtl/>
        </w:rPr>
      </w:pPr>
      <w:r w:rsidRPr="00D83A06">
        <w:rPr>
          <w:rFonts w:cs="David" w:hint="cs"/>
          <w:sz w:val="24"/>
          <w:szCs w:val="24"/>
          <w:rtl/>
        </w:rPr>
        <w:t>15.</w:t>
      </w:r>
      <w:r w:rsidRPr="00D83A06">
        <w:rPr>
          <w:rFonts w:cs="David" w:hint="cs"/>
          <w:sz w:val="24"/>
          <w:szCs w:val="24"/>
          <w:rtl/>
        </w:rPr>
        <w:tab/>
      </w:r>
      <w:r w:rsidRPr="00D83A06">
        <w:rPr>
          <w:rFonts w:cs="David"/>
          <w:sz w:val="24"/>
          <w:szCs w:val="24"/>
          <w:rtl/>
        </w:rPr>
        <w:t>המשרד שומר לעצמו את הזכות לבטל את המכרז בכל עת משיקוליו הוא.</w:t>
      </w:r>
    </w:p>
    <w:p w:rsidR="003333B3" w:rsidRPr="00D83A06" w:rsidRDefault="003333B3" w:rsidP="003333B3">
      <w:pPr>
        <w:bidi/>
        <w:spacing w:line="360" w:lineRule="auto"/>
        <w:jc w:val="both"/>
        <w:rPr>
          <w:rFonts w:cs="David"/>
          <w:sz w:val="24"/>
          <w:szCs w:val="24"/>
          <w:rtl/>
        </w:rPr>
      </w:pPr>
    </w:p>
    <w:p w:rsidR="003333B3" w:rsidRPr="00D83A06" w:rsidRDefault="003333B3" w:rsidP="003333B3">
      <w:pPr>
        <w:bidi/>
        <w:spacing w:line="360" w:lineRule="auto"/>
        <w:ind w:left="753" w:hanging="662"/>
        <w:jc w:val="both"/>
        <w:rPr>
          <w:rFonts w:cs="David"/>
          <w:b/>
          <w:bCs/>
          <w:sz w:val="24"/>
          <w:szCs w:val="24"/>
          <w:rtl/>
        </w:rPr>
      </w:pPr>
      <w:r w:rsidRPr="00D83A06">
        <w:rPr>
          <w:rFonts w:cs="David"/>
          <w:sz w:val="24"/>
          <w:szCs w:val="24"/>
          <w:rtl/>
        </w:rPr>
        <w:t>1</w:t>
      </w:r>
      <w:r w:rsidRPr="00D83A06">
        <w:rPr>
          <w:rFonts w:cs="David" w:hint="cs"/>
          <w:sz w:val="24"/>
          <w:szCs w:val="24"/>
          <w:rtl/>
        </w:rPr>
        <w:t>6</w:t>
      </w:r>
      <w:r w:rsidRPr="00D83A06">
        <w:rPr>
          <w:rFonts w:cs="David"/>
          <w:sz w:val="24"/>
          <w:szCs w:val="24"/>
          <w:rtl/>
        </w:rPr>
        <w:t>.</w:t>
      </w:r>
      <w:r w:rsidRPr="00D83A06">
        <w:rPr>
          <w:rFonts w:cs="David"/>
          <w:sz w:val="24"/>
          <w:szCs w:val="24"/>
          <w:rtl/>
        </w:rPr>
        <w:tab/>
      </w:r>
      <w:r w:rsidRPr="00D83A06">
        <w:rPr>
          <w:rFonts w:cs="David"/>
          <w:b/>
          <w:bCs/>
          <w:sz w:val="24"/>
          <w:szCs w:val="24"/>
          <w:rtl/>
        </w:rPr>
        <w:t xml:space="preserve">כניסת המציע ו/או עובדים מטעמו מותנית בקבלת אישור בטחוני מוקדם וחתימה על הצהרת סודיות מתאימה בהתאם להוראות </w:t>
      </w:r>
      <w:r w:rsidRPr="00D83A06">
        <w:rPr>
          <w:rFonts w:cs="David" w:hint="cs"/>
          <w:b/>
          <w:bCs/>
          <w:sz w:val="24"/>
          <w:szCs w:val="24"/>
          <w:rtl/>
        </w:rPr>
        <w:t>הביטחוניו</w:t>
      </w:r>
      <w:r w:rsidRPr="00D83A06">
        <w:rPr>
          <w:rFonts w:cs="David" w:hint="eastAsia"/>
          <w:b/>
          <w:bCs/>
          <w:sz w:val="24"/>
          <w:szCs w:val="24"/>
          <w:rtl/>
        </w:rPr>
        <w:t>ת</w:t>
      </w:r>
      <w:r w:rsidRPr="00D83A06">
        <w:rPr>
          <w:rFonts w:cs="David"/>
          <w:b/>
          <w:bCs/>
          <w:sz w:val="24"/>
          <w:szCs w:val="24"/>
          <w:rtl/>
        </w:rPr>
        <w:t xml:space="preserve"> של המשרד. עובד אשר המשרד לא אישר אותו לא יועסק בקשר עם ביצוע העבודות נשוא מכרז זה.</w:t>
      </w:r>
    </w:p>
    <w:p w:rsidR="003333B3" w:rsidRPr="00D83A06" w:rsidRDefault="003333B3" w:rsidP="003333B3">
      <w:pPr>
        <w:bidi/>
        <w:spacing w:line="360" w:lineRule="auto"/>
        <w:ind w:left="91"/>
        <w:jc w:val="both"/>
        <w:rPr>
          <w:rFonts w:cs="David"/>
          <w:sz w:val="24"/>
          <w:szCs w:val="24"/>
          <w:rtl/>
        </w:rPr>
      </w:pPr>
    </w:p>
    <w:p w:rsidR="00B16366" w:rsidRDefault="003333B3">
      <w:pPr>
        <w:bidi/>
        <w:spacing w:line="360" w:lineRule="auto"/>
        <w:ind w:left="753" w:hanging="662"/>
        <w:jc w:val="both"/>
        <w:rPr>
          <w:rFonts w:cs="David"/>
          <w:sz w:val="24"/>
          <w:szCs w:val="24"/>
          <w:rtl/>
        </w:rPr>
      </w:pPr>
      <w:r w:rsidRPr="00D83A06">
        <w:rPr>
          <w:rFonts w:cs="David" w:hint="cs"/>
          <w:sz w:val="24"/>
          <w:szCs w:val="24"/>
          <w:rtl/>
        </w:rPr>
        <w:t xml:space="preserve">17. </w:t>
      </w:r>
      <w:r w:rsidRPr="00D83A06">
        <w:rPr>
          <w:rFonts w:cs="David" w:hint="cs"/>
          <w:sz w:val="24"/>
          <w:szCs w:val="24"/>
          <w:rtl/>
        </w:rPr>
        <w:tab/>
        <w:t xml:space="preserve">המשרד שומר לעצמו את הזכות לבצע ראיון ובדיקות מקצועיות לעובדים המוצעים על ידי </w:t>
      </w:r>
      <w:r w:rsidR="00D92952">
        <w:rPr>
          <w:rFonts w:cs="David" w:hint="cs"/>
          <w:sz w:val="24"/>
          <w:szCs w:val="24"/>
          <w:rtl/>
        </w:rPr>
        <w:t>המציע</w:t>
      </w:r>
      <w:r w:rsidR="00D92952" w:rsidRPr="00D83A06">
        <w:rPr>
          <w:rFonts w:cs="David" w:hint="cs"/>
          <w:sz w:val="24"/>
          <w:szCs w:val="24"/>
          <w:rtl/>
        </w:rPr>
        <w:t xml:space="preserve"> </w:t>
      </w:r>
      <w:r>
        <w:rPr>
          <w:rFonts w:cs="David" w:hint="cs"/>
          <w:sz w:val="24"/>
          <w:szCs w:val="24"/>
          <w:rtl/>
        </w:rPr>
        <w:t xml:space="preserve">שיבחר </w:t>
      </w:r>
      <w:r w:rsidRPr="00D83A06">
        <w:rPr>
          <w:rFonts w:cs="David" w:hint="cs"/>
          <w:sz w:val="24"/>
          <w:szCs w:val="24"/>
          <w:rtl/>
        </w:rPr>
        <w:t>טרם א</w:t>
      </w:r>
      <w:r w:rsidR="00A55C8D">
        <w:rPr>
          <w:rFonts w:cs="David" w:hint="cs"/>
          <w:sz w:val="24"/>
          <w:szCs w:val="24"/>
          <w:rtl/>
        </w:rPr>
        <w:t>י</w:t>
      </w:r>
      <w:r w:rsidRPr="00D83A06">
        <w:rPr>
          <w:rFonts w:cs="David" w:hint="cs"/>
          <w:sz w:val="24"/>
          <w:szCs w:val="24"/>
          <w:rtl/>
        </w:rPr>
        <w:t>שורם לעבודה</w:t>
      </w:r>
      <w:r w:rsidR="008E5706">
        <w:rPr>
          <w:rFonts w:cs="David" w:hint="cs"/>
          <w:sz w:val="24"/>
          <w:szCs w:val="24"/>
          <w:rtl/>
        </w:rPr>
        <w:t>, ובכלל זה לבחון את רמת בקיאותם בשפה האנגלית ויכולתם להקליד בה.</w:t>
      </w:r>
    </w:p>
    <w:p w:rsidR="003333B3" w:rsidRPr="00D83A06" w:rsidRDefault="003333B3" w:rsidP="003333B3">
      <w:pPr>
        <w:bidi/>
        <w:spacing w:line="360" w:lineRule="auto"/>
        <w:ind w:left="91"/>
        <w:jc w:val="both"/>
        <w:rPr>
          <w:rFonts w:cs="David"/>
          <w:sz w:val="24"/>
          <w:szCs w:val="24"/>
          <w:rtl/>
        </w:rPr>
      </w:pPr>
    </w:p>
    <w:p w:rsidR="003C0AE9" w:rsidRPr="003C0AE9" w:rsidRDefault="003333B3" w:rsidP="008A3CFE">
      <w:pPr>
        <w:bidi/>
        <w:spacing w:line="360" w:lineRule="auto"/>
        <w:ind w:left="720" w:hanging="629"/>
        <w:jc w:val="both"/>
        <w:rPr>
          <w:rFonts w:cs="David"/>
          <w:sz w:val="24"/>
          <w:szCs w:val="24"/>
          <w:rtl/>
        </w:rPr>
      </w:pPr>
      <w:r w:rsidRPr="00D83A06">
        <w:rPr>
          <w:rFonts w:cs="David" w:hint="cs"/>
          <w:sz w:val="24"/>
          <w:szCs w:val="24"/>
          <w:rtl/>
        </w:rPr>
        <w:t>18</w:t>
      </w:r>
      <w:r w:rsidR="003C0AE9">
        <w:rPr>
          <w:rFonts w:cs="David" w:hint="cs"/>
          <w:sz w:val="24"/>
          <w:szCs w:val="24"/>
          <w:rtl/>
        </w:rPr>
        <w:t>.</w:t>
      </w:r>
      <w:r w:rsidRPr="00D83A06">
        <w:rPr>
          <w:rFonts w:cs="David"/>
          <w:sz w:val="24"/>
          <w:szCs w:val="24"/>
          <w:rtl/>
        </w:rPr>
        <w:tab/>
      </w:r>
      <w:r w:rsidR="003C0AE9" w:rsidRPr="003C0AE9">
        <w:rPr>
          <w:rFonts w:cs="David" w:hint="cs"/>
          <w:b/>
          <w:bCs/>
          <w:sz w:val="24"/>
          <w:szCs w:val="24"/>
          <w:rtl/>
        </w:rPr>
        <w:t xml:space="preserve">כנס ספקים </w:t>
      </w:r>
      <w:r w:rsidR="003C0AE9" w:rsidRPr="003C0AE9">
        <w:rPr>
          <w:rFonts w:cs="David"/>
          <w:b/>
          <w:bCs/>
          <w:sz w:val="24"/>
          <w:szCs w:val="24"/>
          <w:rtl/>
        </w:rPr>
        <w:t xml:space="preserve">יערך </w:t>
      </w:r>
      <w:r w:rsidR="008A3CFE">
        <w:rPr>
          <w:rFonts w:cs="David" w:hint="cs"/>
          <w:b/>
          <w:bCs/>
          <w:sz w:val="24"/>
          <w:szCs w:val="24"/>
          <w:rtl/>
        </w:rPr>
        <w:t>ביום ראשון, ח' בתמוז התשע"א</w:t>
      </w:r>
      <w:r w:rsidR="003C0AE9" w:rsidRPr="003C0AE9">
        <w:rPr>
          <w:rFonts w:cs="David"/>
          <w:b/>
          <w:bCs/>
          <w:sz w:val="24"/>
          <w:szCs w:val="24"/>
          <w:rtl/>
        </w:rPr>
        <w:t xml:space="preserve"> 10.7.11 בשעה 12:00 בגנזך המדינה, רחוב הסדנה 1 (פינת דרך בית לחם), ירושלים.</w:t>
      </w:r>
      <w:r w:rsidR="003C0AE9">
        <w:rPr>
          <w:rFonts w:cs="David" w:hint="cs"/>
          <w:b/>
          <w:bCs/>
          <w:sz w:val="24"/>
          <w:szCs w:val="24"/>
          <w:rtl/>
        </w:rPr>
        <w:t xml:space="preserve"> </w:t>
      </w:r>
      <w:r w:rsidR="003C0AE9" w:rsidRPr="003C0AE9">
        <w:rPr>
          <w:rFonts w:cs="David"/>
          <w:b/>
          <w:bCs/>
          <w:sz w:val="24"/>
          <w:szCs w:val="24"/>
          <w:rtl/>
        </w:rPr>
        <w:t>ההשתתפות בכנס הינה חובה, ומהווה תנאי סף להשתתפות במכרז. מציע אשר לא ישתתף בכנס- הצעתו תפסל על הסף.</w:t>
      </w:r>
    </w:p>
    <w:p w:rsidR="003C0AE9" w:rsidRDefault="003C0AE9" w:rsidP="003C0AE9">
      <w:pPr>
        <w:bidi/>
        <w:spacing w:line="360" w:lineRule="auto"/>
        <w:jc w:val="both"/>
        <w:rPr>
          <w:rFonts w:cs="David"/>
          <w:sz w:val="24"/>
          <w:szCs w:val="24"/>
          <w:rtl/>
        </w:rPr>
      </w:pPr>
    </w:p>
    <w:p w:rsidR="004B2804" w:rsidRDefault="003C0AE9" w:rsidP="00DF0330">
      <w:pPr>
        <w:bidi/>
        <w:spacing w:line="360" w:lineRule="auto"/>
        <w:ind w:left="720" w:hanging="720"/>
        <w:jc w:val="both"/>
        <w:rPr>
          <w:rFonts w:cs="David"/>
          <w:sz w:val="24"/>
          <w:szCs w:val="24"/>
          <w:rtl/>
        </w:rPr>
      </w:pPr>
      <w:r>
        <w:rPr>
          <w:rFonts w:cs="David" w:hint="cs"/>
          <w:sz w:val="24"/>
          <w:szCs w:val="24"/>
          <w:rtl/>
        </w:rPr>
        <w:lastRenderedPageBreak/>
        <w:t>19.</w:t>
      </w:r>
      <w:r>
        <w:rPr>
          <w:rFonts w:cs="David" w:hint="cs"/>
          <w:sz w:val="24"/>
          <w:szCs w:val="24"/>
          <w:rtl/>
        </w:rPr>
        <w:tab/>
      </w:r>
      <w:r w:rsidR="003333B3" w:rsidRPr="00D83A06">
        <w:rPr>
          <w:rFonts w:cs="David"/>
          <w:sz w:val="24"/>
          <w:szCs w:val="24"/>
          <w:rtl/>
        </w:rPr>
        <w:t xml:space="preserve">שאלות ובקשות להבהרות יש להפנות למשרד בכתב, </w:t>
      </w:r>
      <w:r w:rsidR="003333B3" w:rsidRPr="003C0AE9">
        <w:rPr>
          <w:rFonts w:cs="David" w:hint="cs"/>
          <w:b/>
          <w:bCs/>
          <w:sz w:val="24"/>
          <w:szCs w:val="24"/>
          <w:rtl/>
        </w:rPr>
        <w:t xml:space="preserve">עד  ליום </w:t>
      </w:r>
      <w:r w:rsidR="008A3CFE">
        <w:rPr>
          <w:rFonts w:cs="David" w:hint="cs"/>
          <w:b/>
          <w:bCs/>
          <w:sz w:val="24"/>
          <w:szCs w:val="24"/>
          <w:rtl/>
        </w:rPr>
        <w:t xml:space="preserve">חמישי, ה' בתמוז התשע"א </w:t>
      </w:r>
      <w:r w:rsidR="006221AA" w:rsidRPr="003C0AE9">
        <w:rPr>
          <w:rFonts w:cs="David" w:hint="cs"/>
          <w:b/>
          <w:bCs/>
          <w:sz w:val="24"/>
          <w:szCs w:val="24"/>
          <w:rtl/>
        </w:rPr>
        <w:t>7.7.11</w:t>
      </w:r>
      <w:r w:rsidR="006221AA">
        <w:rPr>
          <w:rFonts w:cs="David" w:hint="cs"/>
          <w:sz w:val="24"/>
          <w:szCs w:val="24"/>
          <w:rtl/>
        </w:rPr>
        <w:t xml:space="preserve"> </w:t>
      </w:r>
      <w:r w:rsidR="002542C1">
        <w:rPr>
          <w:rFonts w:cs="David" w:hint="cs"/>
          <w:sz w:val="24"/>
          <w:szCs w:val="24"/>
          <w:rtl/>
        </w:rPr>
        <w:t xml:space="preserve">בשעה 12:00 </w:t>
      </w:r>
      <w:r w:rsidR="003333B3" w:rsidRPr="00D83A06">
        <w:rPr>
          <w:rFonts w:cs="David"/>
          <w:sz w:val="24"/>
          <w:szCs w:val="24"/>
          <w:rtl/>
        </w:rPr>
        <w:t xml:space="preserve">לפקס- </w:t>
      </w:r>
      <w:r w:rsidR="00454FFF" w:rsidRPr="00454FFF">
        <w:rPr>
          <w:rFonts w:cs="David" w:hint="cs"/>
          <w:sz w:val="24"/>
          <w:szCs w:val="24"/>
          <w:rtl/>
        </w:rPr>
        <w:t>02-5634389</w:t>
      </w:r>
      <w:r w:rsidR="003333B3" w:rsidRPr="00D83A06">
        <w:rPr>
          <w:rFonts w:cs="David"/>
          <w:sz w:val="24"/>
          <w:szCs w:val="24"/>
          <w:rtl/>
        </w:rPr>
        <w:t xml:space="preserve">, לידי </w:t>
      </w:r>
      <w:r w:rsidR="003333B3" w:rsidRPr="00D83A06">
        <w:rPr>
          <w:rFonts w:cs="David" w:hint="cs"/>
          <w:sz w:val="24"/>
          <w:szCs w:val="24"/>
          <w:rtl/>
        </w:rPr>
        <w:t>מרכזת ועדת המכרזים</w:t>
      </w:r>
      <w:r w:rsidR="009036A9">
        <w:rPr>
          <w:rFonts w:cs="David" w:hint="cs"/>
          <w:sz w:val="24"/>
          <w:szCs w:val="24"/>
          <w:rtl/>
        </w:rPr>
        <w:t>,</w:t>
      </w:r>
      <w:r w:rsidR="006221AA" w:rsidRPr="006221AA">
        <w:rPr>
          <w:rFonts w:cs="David" w:hint="cs"/>
          <w:sz w:val="24"/>
          <w:szCs w:val="24"/>
          <w:rtl/>
        </w:rPr>
        <w:t xml:space="preserve"> </w:t>
      </w:r>
      <w:r w:rsidR="006221AA">
        <w:rPr>
          <w:rFonts w:cs="David" w:hint="cs"/>
          <w:sz w:val="24"/>
          <w:szCs w:val="24"/>
          <w:rtl/>
        </w:rPr>
        <w:t>או בעלפה במהלך כנס הספקים</w:t>
      </w:r>
      <w:r w:rsidR="003333B3" w:rsidRPr="00D83A06">
        <w:rPr>
          <w:rFonts w:cs="David"/>
          <w:sz w:val="24"/>
          <w:szCs w:val="24"/>
          <w:rtl/>
        </w:rPr>
        <w:t xml:space="preserve">. </w:t>
      </w:r>
    </w:p>
    <w:p w:rsidR="00DF0330" w:rsidRDefault="00DF0330" w:rsidP="00DF0330">
      <w:pPr>
        <w:bidi/>
        <w:spacing w:line="360" w:lineRule="auto"/>
        <w:ind w:left="720" w:hanging="720"/>
        <w:jc w:val="both"/>
        <w:rPr>
          <w:rFonts w:cs="David"/>
          <w:sz w:val="24"/>
          <w:szCs w:val="24"/>
          <w:rtl/>
        </w:rPr>
      </w:pPr>
    </w:p>
    <w:p w:rsidR="00DF0330" w:rsidRPr="00DF0330" w:rsidRDefault="00DF0330" w:rsidP="00DF0330">
      <w:pPr>
        <w:pStyle w:val="a6"/>
        <w:snapToGrid w:val="0"/>
        <w:spacing w:after="120"/>
        <w:ind w:left="720"/>
        <w:jc w:val="both"/>
      </w:pPr>
      <w:r w:rsidRPr="00DF0330">
        <w:rPr>
          <w:rFonts w:hint="cs"/>
          <w:rtl/>
        </w:rPr>
        <w:t xml:space="preserve">התשובות וההבהרות וכן הודעות מטעם המשרד יפורסמו באתר האינטרנט של המשרד בכתובת: </w:t>
      </w:r>
      <w:hyperlink r:id="rId8" w:history="1">
        <w:r w:rsidRPr="00DF0330">
          <w:rPr>
            <w:rStyle w:val="Hyperlink"/>
            <w:rFonts w:cs="Times New Roman"/>
          </w:rPr>
          <w:t>http://www.pmo.gov.il/PMO/michrazim</w:t>
        </w:r>
      </w:hyperlink>
      <w:r w:rsidRPr="00DF0330">
        <w:rPr>
          <w:rFonts w:hint="cs"/>
          <w:rtl/>
        </w:rPr>
        <w:t xml:space="preserve"> ובאתר האינטרנט של מינהל הרכש הממשלתי במשרד האוצר בכתובת:</w:t>
      </w:r>
      <w:r w:rsidRPr="00DF0330">
        <w:t xml:space="preserve"> </w:t>
      </w:r>
      <w:hyperlink r:id="rId9" w:history="1">
        <w:r w:rsidRPr="00DF0330">
          <w:rPr>
            <w:rStyle w:val="Hyperlink"/>
          </w:rPr>
          <w:t>http://www.mr.gov.il/purchasing/purchasingtopnav/tenders</w:t>
        </w:r>
      </w:hyperlink>
      <w:r w:rsidRPr="00DF0330">
        <w:rPr>
          <w:rFonts w:hint="cs"/>
          <w:rtl/>
        </w:rPr>
        <w:t xml:space="preserve">. </w:t>
      </w:r>
    </w:p>
    <w:p w:rsidR="00DF0330" w:rsidRDefault="00DF0330" w:rsidP="00DF0330">
      <w:pPr>
        <w:pStyle w:val="a6"/>
        <w:ind w:left="743"/>
      </w:pPr>
      <w:r w:rsidRPr="00DF0330">
        <w:rPr>
          <w:rFonts w:hint="cs"/>
          <w:b/>
          <w:bCs/>
          <w:u w:val="single"/>
          <w:rtl/>
        </w:rPr>
        <w:t>באחריות המציעים לעקוב אחר ההודעות וההבהרות שיתפרסמו מעת לעת, באתרי האינטרנט הנ"ל, ביחס למסמכי המכרז</w:t>
      </w:r>
      <w:r w:rsidRPr="00DF0330">
        <w:rPr>
          <w:rFonts w:hint="cs"/>
          <w:rtl/>
        </w:rPr>
        <w:t xml:space="preserve">. </w:t>
      </w:r>
      <w:r w:rsidRPr="00DF0330">
        <w:rPr>
          <w:rFonts w:hint="cs"/>
          <w:b/>
          <w:bCs/>
          <w:u w:val="single"/>
          <w:rtl/>
        </w:rPr>
        <w:t>יצוין כי תשובות והבהרות שלא ניתנו בכתב ופורסמו באתרי האינטרנט לא יחייבו את המשרד</w:t>
      </w:r>
      <w:r w:rsidRPr="00DF0330">
        <w:rPr>
          <w:rFonts w:hint="cs"/>
          <w:rtl/>
        </w:rPr>
        <w:t>.</w:t>
      </w:r>
      <w:r>
        <w:rPr>
          <w:rFonts w:hint="cs"/>
          <w:rtl/>
        </w:rPr>
        <w:t xml:space="preserve"> </w:t>
      </w:r>
    </w:p>
    <w:p w:rsidR="00DF0330" w:rsidRPr="00DF0330" w:rsidRDefault="00DF0330" w:rsidP="00DF0330">
      <w:pPr>
        <w:bidi/>
        <w:spacing w:line="360" w:lineRule="auto"/>
        <w:ind w:left="720" w:hanging="720"/>
        <w:jc w:val="both"/>
        <w:rPr>
          <w:rFonts w:cs="David"/>
          <w:sz w:val="24"/>
          <w:szCs w:val="24"/>
          <w:rtl/>
        </w:rPr>
      </w:pPr>
    </w:p>
    <w:p w:rsidR="003333B3" w:rsidRPr="00D658A9" w:rsidRDefault="003C0AE9" w:rsidP="003333B3">
      <w:pPr>
        <w:bidi/>
        <w:spacing w:before="240" w:after="120" w:line="336" w:lineRule="auto"/>
        <w:jc w:val="both"/>
        <w:rPr>
          <w:rFonts w:cs="David"/>
          <w:sz w:val="24"/>
          <w:szCs w:val="24"/>
          <w:rtl/>
        </w:rPr>
      </w:pPr>
      <w:r>
        <w:rPr>
          <w:rFonts w:cs="David" w:hint="cs"/>
          <w:sz w:val="24"/>
          <w:szCs w:val="24"/>
          <w:rtl/>
        </w:rPr>
        <w:t>20</w:t>
      </w:r>
      <w:r w:rsidR="003333B3">
        <w:rPr>
          <w:rFonts w:cs="David" w:hint="cs"/>
          <w:sz w:val="24"/>
          <w:szCs w:val="24"/>
          <w:rtl/>
        </w:rPr>
        <w:t>.</w:t>
      </w:r>
      <w:r w:rsidR="003333B3">
        <w:rPr>
          <w:rFonts w:cs="David" w:hint="cs"/>
          <w:sz w:val="24"/>
          <w:szCs w:val="24"/>
          <w:rtl/>
        </w:rPr>
        <w:tab/>
      </w:r>
      <w:r w:rsidR="003333B3" w:rsidRPr="00D658A9">
        <w:rPr>
          <w:rFonts w:cs="David" w:hint="cs"/>
          <w:b/>
          <w:bCs/>
          <w:sz w:val="24"/>
          <w:szCs w:val="24"/>
          <w:u w:val="single"/>
          <w:rtl/>
        </w:rPr>
        <w:t>ה</w:t>
      </w:r>
      <w:r w:rsidR="003333B3" w:rsidRPr="00D658A9">
        <w:rPr>
          <w:rFonts w:cs="David"/>
          <w:b/>
          <w:bCs/>
          <w:sz w:val="24"/>
          <w:szCs w:val="24"/>
          <w:u w:val="single"/>
          <w:rtl/>
        </w:rPr>
        <w:t>תחייבויות ופעילויות הנדרשות מאת הזוכה במכרז</w:t>
      </w:r>
    </w:p>
    <w:p w:rsidR="003333B3" w:rsidRPr="00D658A9" w:rsidRDefault="003333B3" w:rsidP="003333B3">
      <w:pPr>
        <w:bidi/>
        <w:spacing w:after="120" w:line="336" w:lineRule="auto"/>
        <w:ind w:left="1440" w:hanging="720"/>
        <w:jc w:val="both"/>
        <w:rPr>
          <w:rFonts w:cs="David"/>
          <w:sz w:val="24"/>
          <w:szCs w:val="24"/>
          <w:rtl/>
        </w:rPr>
      </w:pPr>
      <w:r>
        <w:rPr>
          <w:rFonts w:cs="David" w:hint="cs"/>
          <w:sz w:val="24"/>
          <w:szCs w:val="24"/>
          <w:rtl/>
        </w:rPr>
        <w:t>א.</w:t>
      </w:r>
      <w:r>
        <w:rPr>
          <w:rFonts w:cs="David" w:hint="cs"/>
          <w:sz w:val="24"/>
          <w:szCs w:val="24"/>
          <w:rtl/>
        </w:rPr>
        <w:tab/>
      </w:r>
      <w:r w:rsidRPr="00D658A9">
        <w:rPr>
          <w:rFonts w:cs="David"/>
          <w:sz w:val="24"/>
          <w:szCs w:val="24"/>
          <w:rtl/>
        </w:rPr>
        <w:t>הזוכה במכרז יידרש להפקיד ערבות לביצוע ואישורים בדבר קיום ביטוחים כאמור בסעי</w:t>
      </w:r>
      <w:r w:rsidRPr="00D658A9">
        <w:rPr>
          <w:rFonts w:cs="David" w:hint="cs"/>
          <w:sz w:val="24"/>
          <w:szCs w:val="24"/>
          <w:rtl/>
        </w:rPr>
        <w:t xml:space="preserve">פים </w:t>
      </w:r>
      <w:r>
        <w:rPr>
          <w:rFonts w:cs="David" w:hint="cs"/>
          <w:sz w:val="24"/>
          <w:szCs w:val="24"/>
          <w:rtl/>
        </w:rPr>
        <w:t xml:space="preserve">12-13 </w:t>
      </w:r>
      <w:r w:rsidRPr="00D658A9">
        <w:rPr>
          <w:rFonts w:cs="David"/>
          <w:sz w:val="24"/>
          <w:szCs w:val="24"/>
          <w:rtl/>
        </w:rPr>
        <w:t>ל</w:t>
      </w:r>
      <w:r w:rsidRPr="00D658A9">
        <w:rPr>
          <w:rFonts w:cs="David" w:hint="cs"/>
          <w:sz w:val="24"/>
          <w:szCs w:val="24"/>
          <w:rtl/>
        </w:rPr>
        <w:t>הסכם</w:t>
      </w:r>
      <w:r w:rsidRPr="00D658A9">
        <w:rPr>
          <w:rFonts w:cs="David"/>
          <w:sz w:val="24"/>
          <w:szCs w:val="24"/>
          <w:rtl/>
        </w:rPr>
        <w:t xml:space="preserve"> </w:t>
      </w:r>
      <w:r w:rsidR="004C767E">
        <w:rPr>
          <w:rFonts w:cs="David" w:hint="cs"/>
          <w:sz w:val="24"/>
          <w:szCs w:val="24"/>
          <w:rtl/>
        </w:rPr>
        <w:t xml:space="preserve"> (מסמך ד') </w:t>
      </w:r>
      <w:r w:rsidRPr="00D658A9">
        <w:rPr>
          <w:rFonts w:cs="David"/>
          <w:sz w:val="24"/>
          <w:szCs w:val="24"/>
          <w:rtl/>
        </w:rPr>
        <w:t>בתוך 14 ימים מיום שנמסרה לו</w:t>
      </w:r>
      <w:r w:rsidRPr="00D658A9">
        <w:rPr>
          <w:rFonts w:cs="David" w:hint="cs"/>
          <w:sz w:val="24"/>
          <w:szCs w:val="24"/>
          <w:rtl/>
        </w:rPr>
        <w:t xml:space="preserve"> </w:t>
      </w:r>
      <w:r w:rsidRPr="00D658A9">
        <w:rPr>
          <w:rFonts w:cs="David"/>
          <w:sz w:val="24"/>
          <w:szCs w:val="24"/>
          <w:rtl/>
        </w:rPr>
        <w:t>ההודעה בדבר הזכ</w:t>
      </w:r>
      <w:r w:rsidRPr="00D658A9">
        <w:rPr>
          <w:rFonts w:cs="David" w:hint="cs"/>
          <w:sz w:val="24"/>
          <w:szCs w:val="24"/>
          <w:rtl/>
        </w:rPr>
        <w:t>י</w:t>
      </w:r>
      <w:r w:rsidRPr="00D658A9">
        <w:rPr>
          <w:rFonts w:cs="David"/>
          <w:sz w:val="24"/>
          <w:szCs w:val="24"/>
          <w:rtl/>
        </w:rPr>
        <w:t>יה.</w:t>
      </w:r>
    </w:p>
    <w:p w:rsidR="003333B3" w:rsidRPr="00D658A9" w:rsidRDefault="00946A8D" w:rsidP="003333B3">
      <w:pPr>
        <w:tabs>
          <w:tab w:val="num" w:pos="1441"/>
        </w:tabs>
        <w:bidi/>
        <w:spacing w:after="120" w:line="336" w:lineRule="auto"/>
        <w:ind w:left="1441" w:hanging="720"/>
        <w:jc w:val="both"/>
        <w:rPr>
          <w:rFonts w:cs="David"/>
          <w:sz w:val="24"/>
          <w:szCs w:val="24"/>
          <w:rtl/>
        </w:rPr>
      </w:pPr>
      <w:r>
        <w:rPr>
          <w:rFonts w:cs="David" w:hint="cs"/>
          <w:sz w:val="24"/>
          <w:szCs w:val="24"/>
          <w:rtl/>
        </w:rPr>
        <w:t>ב.</w:t>
      </w:r>
      <w:r>
        <w:rPr>
          <w:rFonts w:cs="David" w:hint="cs"/>
          <w:sz w:val="24"/>
          <w:szCs w:val="24"/>
          <w:rtl/>
        </w:rPr>
        <w:tab/>
      </w:r>
      <w:r w:rsidR="003333B3" w:rsidRPr="00D658A9">
        <w:rPr>
          <w:rFonts w:cs="David"/>
          <w:sz w:val="24"/>
          <w:szCs w:val="24"/>
          <w:rtl/>
        </w:rPr>
        <w:t>הזוכה</w:t>
      </w:r>
      <w:r w:rsidR="003333B3" w:rsidRPr="00D658A9">
        <w:rPr>
          <w:rFonts w:cs="David" w:hint="cs"/>
          <w:sz w:val="24"/>
          <w:szCs w:val="24"/>
          <w:rtl/>
        </w:rPr>
        <w:t xml:space="preserve"> </w:t>
      </w:r>
      <w:r w:rsidR="003333B3" w:rsidRPr="00D658A9">
        <w:rPr>
          <w:rFonts w:cs="David"/>
          <w:sz w:val="24"/>
          <w:szCs w:val="24"/>
          <w:rtl/>
        </w:rPr>
        <w:t>יחתום על ה</w:t>
      </w:r>
      <w:r w:rsidR="003333B3" w:rsidRPr="00D658A9">
        <w:rPr>
          <w:rFonts w:cs="David" w:hint="cs"/>
          <w:sz w:val="24"/>
          <w:szCs w:val="24"/>
          <w:rtl/>
        </w:rPr>
        <w:t>הסכם</w:t>
      </w:r>
      <w:r w:rsidR="003333B3" w:rsidRPr="00D658A9">
        <w:rPr>
          <w:rFonts w:cs="David"/>
          <w:sz w:val="24"/>
          <w:szCs w:val="24"/>
          <w:rtl/>
        </w:rPr>
        <w:t xml:space="preserve"> ונספחיו תוך 14 ימים מיום שנמסרה לו</w:t>
      </w:r>
      <w:r w:rsidR="003333B3" w:rsidRPr="00D658A9">
        <w:rPr>
          <w:rFonts w:cs="David" w:hint="cs"/>
          <w:sz w:val="24"/>
          <w:szCs w:val="24"/>
          <w:rtl/>
        </w:rPr>
        <w:t xml:space="preserve"> </w:t>
      </w:r>
      <w:r w:rsidR="003333B3" w:rsidRPr="00D658A9">
        <w:rPr>
          <w:rFonts w:cs="David"/>
          <w:sz w:val="24"/>
          <w:szCs w:val="24"/>
          <w:rtl/>
        </w:rPr>
        <w:t>הודעת הזכייה.</w:t>
      </w:r>
    </w:p>
    <w:p w:rsidR="003333B3" w:rsidRPr="00D658A9" w:rsidRDefault="003C4B95" w:rsidP="003333B3">
      <w:pPr>
        <w:tabs>
          <w:tab w:val="num" w:pos="1441"/>
        </w:tabs>
        <w:bidi/>
        <w:spacing w:after="120" w:line="336" w:lineRule="auto"/>
        <w:ind w:left="1441" w:hanging="720"/>
        <w:jc w:val="both"/>
        <w:rPr>
          <w:rFonts w:cs="David"/>
          <w:sz w:val="24"/>
          <w:szCs w:val="24"/>
        </w:rPr>
      </w:pPr>
      <w:r>
        <w:rPr>
          <w:rFonts w:cs="David" w:hint="cs"/>
          <w:sz w:val="24"/>
          <w:szCs w:val="24"/>
          <w:rtl/>
        </w:rPr>
        <w:t>ג.</w:t>
      </w:r>
      <w:r w:rsidR="00946A8D">
        <w:rPr>
          <w:rFonts w:cs="David" w:hint="cs"/>
          <w:sz w:val="24"/>
          <w:szCs w:val="24"/>
          <w:rtl/>
        </w:rPr>
        <w:tab/>
      </w:r>
      <w:r w:rsidR="003333B3" w:rsidRPr="00D658A9">
        <w:rPr>
          <w:rFonts w:cs="David"/>
          <w:sz w:val="24"/>
          <w:szCs w:val="24"/>
          <w:rtl/>
        </w:rPr>
        <w:t>מ</w:t>
      </w:r>
      <w:r w:rsidR="003333B3" w:rsidRPr="00D658A9">
        <w:rPr>
          <w:rFonts w:cs="David" w:hint="cs"/>
          <w:sz w:val="24"/>
          <w:szCs w:val="24"/>
          <w:rtl/>
        </w:rPr>
        <w:t>י</w:t>
      </w:r>
      <w:r w:rsidR="003333B3" w:rsidRPr="00D658A9">
        <w:rPr>
          <w:rFonts w:cs="David"/>
          <w:sz w:val="24"/>
          <w:szCs w:val="24"/>
          <w:rtl/>
        </w:rPr>
        <w:t xml:space="preserve">לוי דרישות סעיפים </w:t>
      </w:r>
      <w:r w:rsidR="003333B3">
        <w:rPr>
          <w:rFonts w:cs="David" w:hint="cs"/>
          <w:sz w:val="24"/>
          <w:szCs w:val="24"/>
          <w:rtl/>
        </w:rPr>
        <w:t>(א)-(ב)</w:t>
      </w:r>
      <w:r w:rsidR="003333B3" w:rsidRPr="00D658A9">
        <w:rPr>
          <w:rFonts w:cs="David"/>
          <w:sz w:val="24"/>
          <w:szCs w:val="24"/>
          <w:rtl/>
        </w:rPr>
        <w:t xml:space="preserve"> לעיל מהווה תנאי מוקדם לסיום הליכי ה</w:t>
      </w:r>
      <w:r w:rsidR="003333B3" w:rsidRPr="00D658A9">
        <w:rPr>
          <w:rFonts w:cs="David" w:hint="cs"/>
          <w:sz w:val="24"/>
          <w:szCs w:val="24"/>
          <w:rtl/>
        </w:rPr>
        <w:t>התקשרות</w:t>
      </w:r>
      <w:r w:rsidR="003333B3" w:rsidRPr="00D658A9">
        <w:rPr>
          <w:rFonts w:cs="David"/>
          <w:sz w:val="24"/>
          <w:szCs w:val="24"/>
          <w:rtl/>
        </w:rPr>
        <w:t>.</w:t>
      </w:r>
    </w:p>
    <w:p w:rsidR="003333B3" w:rsidRPr="00D658A9" w:rsidRDefault="003333B3" w:rsidP="003C0AE9">
      <w:pPr>
        <w:bidi/>
        <w:spacing w:before="240" w:after="120" w:line="336" w:lineRule="auto"/>
        <w:jc w:val="both"/>
        <w:rPr>
          <w:rFonts w:cs="David"/>
          <w:sz w:val="24"/>
          <w:szCs w:val="24"/>
          <w:rtl/>
        </w:rPr>
      </w:pPr>
      <w:r>
        <w:rPr>
          <w:rFonts w:cs="David" w:hint="cs"/>
          <w:sz w:val="24"/>
          <w:szCs w:val="24"/>
          <w:rtl/>
        </w:rPr>
        <w:t>2</w:t>
      </w:r>
      <w:r w:rsidR="003C0AE9">
        <w:rPr>
          <w:rFonts w:cs="David" w:hint="cs"/>
          <w:sz w:val="24"/>
          <w:szCs w:val="24"/>
          <w:rtl/>
        </w:rPr>
        <w:t>1</w:t>
      </w:r>
      <w:r>
        <w:rPr>
          <w:rFonts w:cs="David" w:hint="cs"/>
          <w:sz w:val="24"/>
          <w:szCs w:val="24"/>
          <w:rtl/>
        </w:rPr>
        <w:t>.</w:t>
      </w:r>
      <w:r>
        <w:rPr>
          <w:rFonts w:cs="David" w:hint="cs"/>
          <w:sz w:val="24"/>
          <w:szCs w:val="24"/>
          <w:rtl/>
        </w:rPr>
        <w:tab/>
      </w:r>
      <w:r w:rsidRPr="00D658A9">
        <w:rPr>
          <w:rFonts w:cs="David"/>
          <w:b/>
          <w:bCs/>
          <w:sz w:val="24"/>
          <w:szCs w:val="24"/>
          <w:u w:val="single"/>
          <w:rtl/>
        </w:rPr>
        <w:t>חזרת ה</w:t>
      </w:r>
      <w:r>
        <w:rPr>
          <w:rFonts w:cs="David" w:hint="cs"/>
          <w:b/>
          <w:bCs/>
          <w:sz w:val="24"/>
          <w:szCs w:val="24"/>
          <w:u w:val="single"/>
          <w:rtl/>
        </w:rPr>
        <w:t>מציע</w:t>
      </w:r>
      <w:r w:rsidRPr="00D658A9">
        <w:rPr>
          <w:rFonts w:cs="David"/>
          <w:b/>
          <w:bCs/>
          <w:sz w:val="24"/>
          <w:szCs w:val="24"/>
          <w:u w:val="single"/>
          <w:rtl/>
        </w:rPr>
        <w:t xml:space="preserve"> מהצעתו</w:t>
      </w:r>
    </w:p>
    <w:p w:rsidR="004B2804" w:rsidRDefault="003333B3" w:rsidP="004C767E">
      <w:pPr>
        <w:bidi/>
        <w:spacing w:after="120" w:line="336" w:lineRule="auto"/>
        <w:ind w:left="658"/>
        <w:jc w:val="both"/>
        <w:rPr>
          <w:rFonts w:cs="David"/>
          <w:sz w:val="24"/>
          <w:szCs w:val="24"/>
          <w:rtl/>
        </w:rPr>
      </w:pPr>
      <w:r w:rsidRPr="00D658A9">
        <w:rPr>
          <w:rFonts w:cs="David"/>
          <w:sz w:val="24"/>
          <w:szCs w:val="24"/>
          <w:rtl/>
        </w:rPr>
        <w:t xml:space="preserve">היה ובמהלך התקופה שבין היום האחרון הקבוע להגשת הצעתו לבין המועד </w:t>
      </w:r>
      <w:r w:rsidRPr="00D658A9">
        <w:rPr>
          <w:rFonts w:cs="David" w:hint="cs"/>
          <w:sz w:val="24"/>
          <w:szCs w:val="24"/>
          <w:rtl/>
        </w:rPr>
        <w:t>ה</w:t>
      </w:r>
      <w:r w:rsidRPr="00D658A9">
        <w:rPr>
          <w:rFonts w:cs="David"/>
          <w:sz w:val="24"/>
          <w:szCs w:val="24"/>
          <w:rtl/>
        </w:rPr>
        <w:t>אחרון</w:t>
      </w:r>
      <w:r w:rsidR="00892CCC">
        <w:rPr>
          <w:rFonts w:cs="David" w:hint="cs"/>
          <w:sz w:val="24"/>
          <w:szCs w:val="24"/>
          <w:rtl/>
        </w:rPr>
        <w:t xml:space="preserve"> </w:t>
      </w:r>
      <w:r>
        <w:rPr>
          <w:rFonts w:cs="David"/>
          <w:sz w:val="24"/>
          <w:szCs w:val="24"/>
          <w:rtl/>
        </w:rPr>
        <w:t xml:space="preserve">לתוקפה של הערבות המצורפת להצעה </w:t>
      </w:r>
      <w:r>
        <w:rPr>
          <w:rFonts w:cs="David" w:hint="cs"/>
          <w:sz w:val="24"/>
          <w:szCs w:val="24"/>
          <w:rtl/>
        </w:rPr>
        <w:t xml:space="preserve">המציע </w:t>
      </w:r>
      <w:r w:rsidRPr="00D658A9">
        <w:rPr>
          <w:rFonts w:cs="David"/>
          <w:sz w:val="24"/>
          <w:szCs w:val="24"/>
          <w:rtl/>
        </w:rPr>
        <w:t xml:space="preserve">יחזור בו מהצעתו ו/או לא </w:t>
      </w:r>
      <w:r w:rsidRPr="00D658A9">
        <w:rPr>
          <w:rFonts w:cs="David" w:hint="cs"/>
          <w:sz w:val="24"/>
          <w:szCs w:val="24"/>
          <w:rtl/>
        </w:rPr>
        <w:t>י</w:t>
      </w:r>
      <w:r w:rsidRPr="00D658A9">
        <w:rPr>
          <w:rFonts w:cs="David"/>
          <w:sz w:val="24"/>
          <w:szCs w:val="24"/>
          <w:rtl/>
        </w:rPr>
        <w:t xml:space="preserve">עמוד בהתחייבות הנובעת ממנה לרבות ההתחייבויות המפורטות בסעיף </w:t>
      </w:r>
      <w:r w:rsidR="004C767E">
        <w:rPr>
          <w:rFonts w:cs="David" w:hint="cs"/>
          <w:sz w:val="24"/>
          <w:szCs w:val="24"/>
          <w:rtl/>
        </w:rPr>
        <w:t>20</w:t>
      </w:r>
      <w:r w:rsidRPr="00D658A9">
        <w:rPr>
          <w:rFonts w:cs="David"/>
          <w:sz w:val="24"/>
          <w:szCs w:val="24"/>
          <w:rtl/>
        </w:rPr>
        <w:t xml:space="preserve"> </w:t>
      </w:r>
      <w:r w:rsidRPr="00D658A9">
        <w:rPr>
          <w:rFonts w:cs="David" w:hint="cs"/>
          <w:sz w:val="24"/>
          <w:szCs w:val="24"/>
          <w:rtl/>
        </w:rPr>
        <w:t>ל</w:t>
      </w:r>
      <w:r w:rsidRPr="00D658A9">
        <w:rPr>
          <w:rFonts w:cs="David"/>
          <w:sz w:val="24"/>
          <w:szCs w:val="24"/>
          <w:rtl/>
        </w:rPr>
        <w:t xml:space="preserve">עיל, תהא  ועדת המכרזים רשאית לראות את ההצעה כבטלה מעיקרה ולבטל </w:t>
      </w:r>
      <w:r w:rsidRPr="00D658A9">
        <w:rPr>
          <w:rFonts w:cs="David" w:hint="cs"/>
          <w:sz w:val="24"/>
          <w:szCs w:val="24"/>
          <w:rtl/>
        </w:rPr>
        <w:t>א</w:t>
      </w:r>
      <w:r w:rsidRPr="00D658A9">
        <w:rPr>
          <w:rFonts w:cs="David"/>
          <w:sz w:val="24"/>
          <w:szCs w:val="24"/>
          <w:rtl/>
        </w:rPr>
        <w:t>ת ההתקשרות עם המ</w:t>
      </w:r>
      <w:r>
        <w:rPr>
          <w:rFonts w:cs="David" w:hint="cs"/>
          <w:sz w:val="24"/>
          <w:szCs w:val="24"/>
          <w:rtl/>
        </w:rPr>
        <w:t>ציע</w:t>
      </w:r>
      <w:r w:rsidRPr="00D658A9">
        <w:rPr>
          <w:rFonts w:cs="David"/>
          <w:sz w:val="24"/>
          <w:szCs w:val="24"/>
          <w:rtl/>
        </w:rPr>
        <w:t xml:space="preserve"> תוך מתן הודעה למצ</w:t>
      </w:r>
      <w:r>
        <w:rPr>
          <w:rFonts w:cs="David" w:hint="cs"/>
          <w:sz w:val="24"/>
          <w:szCs w:val="24"/>
          <w:rtl/>
        </w:rPr>
        <w:t>יע</w:t>
      </w:r>
      <w:r w:rsidRPr="00D658A9">
        <w:rPr>
          <w:rFonts w:cs="David"/>
          <w:sz w:val="24"/>
          <w:szCs w:val="24"/>
          <w:rtl/>
        </w:rPr>
        <w:t xml:space="preserve"> (להלן</w:t>
      </w:r>
      <w:r w:rsidRPr="00D658A9">
        <w:rPr>
          <w:rFonts w:cs="David" w:hint="cs"/>
          <w:sz w:val="24"/>
          <w:szCs w:val="24"/>
          <w:rtl/>
        </w:rPr>
        <w:t xml:space="preserve"> בסעיף זה:</w:t>
      </w:r>
      <w:r w:rsidRPr="00D658A9">
        <w:rPr>
          <w:rFonts w:cs="David"/>
          <w:sz w:val="24"/>
          <w:szCs w:val="24"/>
          <w:rtl/>
        </w:rPr>
        <w:t xml:space="preserve"> "ההודעה").</w:t>
      </w:r>
    </w:p>
    <w:p w:rsidR="004B2804" w:rsidRDefault="003333B3">
      <w:pPr>
        <w:tabs>
          <w:tab w:val="num" w:pos="658"/>
        </w:tabs>
        <w:bidi/>
        <w:spacing w:after="120" w:line="336" w:lineRule="auto"/>
        <w:ind w:left="658"/>
        <w:jc w:val="both"/>
        <w:rPr>
          <w:rFonts w:cs="David"/>
          <w:sz w:val="24"/>
          <w:szCs w:val="24"/>
          <w:rtl/>
        </w:rPr>
      </w:pPr>
      <w:r w:rsidRPr="00D658A9">
        <w:rPr>
          <w:rFonts w:cs="David"/>
          <w:sz w:val="24"/>
          <w:szCs w:val="24"/>
          <w:rtl/>
        </w:rPr>
        <w:t>מיום משלוח ההודעה כאמור יהיה המשרד רשאי לנקוט בכל פעולה שימצא לנכון לקבלת</w:t>
      </w:r>
      <w:r w:rsidR="00892CCC">
        <w:rPr>
          <w:rFonts w:cs="David" w:hint="cs"/>
          <w:sz w:val="24"/>
          <w:szCs w:val="24"/>
          <w:rtl/>
        </w:rPr>
        <w:t xml:space="preserve"> </w:t>
      </w:r>
      <w:r w:rsidRPr="00D658A9">
        <w:rPr>
          <w:rFonts w:cs="David" w:hint="cs"/>
          <w:sz w:val="24"/>
          <w:szCs w:val="24"/>
          <w:rtl/>
        </w:rPr>
        <w:t>ה</w:t>
      </w:r>
      <w:r w:rsidRPr="00D658A9">
        <w:rPr>
          <w:rFonts w:cs="David"/>
          <w:sz w:val="24"/>
          <w:szCs w:val="24"/>
          <w:rtl/>
        </w:rPr>
        <w:t>ש</w:t>
      </w:r>
      <w:r w:rsidRPr="00D658A9">
        <w:rPr>
          <w:rFonts w:cs="David" w:hint="cs"/>
          <w:sz w:val="24"/>
          <w:szCs w:val="24"/>
          <w:rtl/>
        </w:rPr>
        <w:t>י</w:t>
      </w:r>
      <w:r w:rsidRPr="00D658A9">
        <w:rPr>
          <w:rFonts w:cs="David"/>
          <w:sz w:val="24"/>
          <w:szCs w:val="24"/>
          <w:rtl/>
        </w:rPr>
        <w:t>רותי</w:t>
      </w:r>
      <w:r w:rsidRPr="00D658A9">
        <w:rPr>
          <w:rFonts w:cs="David" w:hint="cs"/>
          <w:sz w:val="24"/>
          <w:szCs w:val="24"/>
          <w:rtl/>
        </w:rPr>
        <w:t xml:space="preserve">ם </w:t>
      </w:r>
      <w:r w:rsidRPr="00D658A9">
        <w:rPr>
          <w:rFonts w:cs="David"/>
          <w:sz w:val="24"/>
          <w:szCs w:val="24"/>
          <w:rtl/>
        </w:rPr>
        <w:t>בלא שתהיה למצ</w:t>
      </w:r>
      <w:r>
        <w:rPr>
          <w:rFonts w:cs="David" w:hint="cs"/>
          <w:sz w:val="24"/>
          <w:szCs w:val="24"/>
          <w:rtl/>
        </w:rPr>
        <w:t>יע</w:t>
      </w:r>
      <w:r w:rsidRPr="00D658A9">
        <w:rPr>
          <w:rFonts w:cs="David"/>
          <w:sz w:val="24"/>
          <w:szCs w:val="24"/>
          <w:rtl/>
        </w:rPr>
        <w:t xml:space="preserve"> כל טענה ו/או תביעה כנגדו וכן לחלט את הערבות שהופקדה ע"י המצ</w:t>
      </w:r>
      <w:r>
        <w:rPr>
          <w:rFonts w:cs="David" w:hint="cs"/>
          <w:sz w:val="24"/>
          <w:szCs w:val="24"/>
          <w:rtl/>
        </w:rPr>
        <w:t>יע</w:t>
      </w:r>
      <w:r w:rsidRPr="00D658A9">
        <w:rPr>
          <w:rFonts w:cs="David"/>
          <w:sz w:val="24"/>
          <w:szCs w:val="24"/>
          <w:rtl/>
        </w:rPr>
        <w:t xml:space="preserve"> ולנקוט בכל צעד אחר הנראה ל</w:t>
      </w:r>
      <w:r w:rsidRPr="00D658A9">
        <w:rPr>
          <w:rFonts w:cs="David" w:hint="cs"/>
          <w:sz w:val="24"/>
          <w:szCs w:val="24"/>
          <w:rtl/>
        </w:rPr>
        <w:t>ו</w:t>
      </w:r>
      <w:r w:rsidRPr="00D658A9">
        <w:rPr>
          <w:rFonts w:cs="David"/>
          <w:sz w:val="24"/>
          <w:szCs w:val="24"/>
          <w:rtl/>
        </w:rPr>
        <w:t xml:space="preserve"> לנכון, לרבות תביעת כל סעד ו/או פיצוי על פי דין.</w:t>
      </w:r>
    </w:p>
    <w:p w:rsidR="003333B3" w:rsidRPr="00D83A06" w:rsidRDefault="003333B3" w:rsidP="003C0AE9">
      <w:pPr>
        <w:bidi/>
        <w:spacing w:line="260" w:lineRule="atLeast"/>
        <w:ind w:left="720" w:hanging="720"/>
        <w:jc w:val="both"/>
        <w:rPr>
          <w:rFonts w:cs="David"/>
          <w:sz w:val="24"/>
          <w:szCs w:val="24"/>
          <w:rtl/>
        </w:rPr>
      </w:pPr>
      <w:r w:rsidRPr="00D83A06">
        <w:rPr>
          <w:rFonts w:cs="David" w:hint="cs"/>
          <w:sz w:val="24"/>
          <w:szCs w:val="24"/>
          <w:rtl/>
        </w:rPr>
        <w:t>2</w:t>
      </w:r>
      <w:r w:rsidR="003C0AE9">
        <w:rPr>
          <w:rFonts w:cs="David" w:hint="cs"/>
          <w:sz w:val="24"/>
          <w:szCs w:val="24"/>
          <w:rtl/>
        </w:rPr>
        <w:t>2</w:t>
      </w:r>
      <w:r w:rsidRPr="00D83A06">
        <w:rPr>
          <w:rFonts w:cs="David" w:hint="cs"/>
          <w:sz w:val="24"/>
          <w:szCs w:val="24"/>
          <w:rtl/>
        </w:rPr>
        <w:t>.</w:t>
      </w:r>
      <w:r w:rsidRPr="00D83A06">
        <w:rPr>
          <w:rFonts w:cs="David" w:hint="cs"/>
          <w:sz w:val="24"/>
          <w:szCs w:val="24"/>
          <w:rtl/>
        </w:rPr>
        <w:tab/>
        <w:t>סמכות השיפוט המקומית הייחודית בכל הנוגע למכרז זה וכן להתקשרות שתתבצע מכוחו תהיה נתונה לבית המשפט המוסמך בירושלים.</w:t>
      </w:r>
    </w:p>
    <w:p w:rsidR="003333B3" w:rsidRPr="00D83A06" w:rsidRDefault="003333B3" w:rsidP="003333B3">
      <w:pPr>
        <w:bidi/>
        <w:spacing w:line="260" w:lineRule="atLeast"/>
        <w:ind w:left="360"/>
        <w:jc w:val="both"/>
        <w:rPr>
          <w:rFonts w:cs="David"/>
          <w:sz w:val="24"/>
          <w:szCs w:val="24"/>
          <w:rtl/>
        </w:rPr>
      </w:pPr>
    </w:p>
    <w:p w:rsidR="003333B3" w:rsidRPr="00172AD4" w:rsidRDefault="003333B3" w:rsidP="003C0AE9">
      <w:pPr>
        <w:bidi/>
        <w:spacing w:after="120" w:line="336" w:lineRule="auto"/>
        <w:ind w:left="720" w:hanging="720"/>
        <w:jc w:val="both"/>
        <w:rPr>
          <w:rFonts w:cs="David"/>
          <w:sz w:val="24"/>
          <w:szCs w:val="24"/>
        </w:rPr>
      </w:pPr>
      <w:r w:rsidRPr="00172AD4">
        <w:rPr>
          <w:rFonts w:cs="David" w:hint="cs"/>
          <w:sz w:val="24"/>
          <w:szCs w:val="24"/>
          <w:rtl/>
        </w:rPr>
        <w:lastRenderedPageBreak/>
        <w:t>2</w:t>
      </w:r>
      <w:r w:rsidR="003C0AE9">
        <w:rPr>
          <w:rFonts w:cs="David" w:hint="cs"/>
          <w:sz w:val="24"/>
          <w:szCs w:val="24"/>
          <w:rtl/>
        </w:rPr>
        <w:t>3</w:t>
      </w:r>
      <w:r w:rsidRPr="00172AD4">
        <w:rPr>
          <w:rFonts w:cs="David" w:hint="cs"/>
          <w:sz w:val="24"/>
          <w:szCs w:val="24"/>
          <w:rtl/>
        </w:rPr>
        <w:t>.</w:t>
      </w:r>
      <w:r w:rsidRPr="00172AD4">
        <w:rPr>
          <w:rFonts w:cs="David" w:hint="cs"/>
          <w:sz w:val="24"/>
          <w:szCs w:val="24"/>
          <w:rtl/>
        </w:rPr>
        <w:tab/>
        <w:t>ההצעה/ות הזוכה/ות יהיו פתוחות לעיון בהתאם להוראות כל דין. מציע הסבור שחלק מסוים בהצעתו מהווה סוד מסחרי או מקצועי יציין זאת בהצעתו, ויחשב כמי שמסכים לכך שחלקים מקבילים בהצעות האחרות הינם סודיים. ההכרעה בעני</w:t>
      </w:r>
      <w:r w:rsidR="00A55C8D">
        <w:rPr>
          <w:rFonts w:cs="David" w:hint="cs"/>
          <w:sz w:val="24"/>
          <w:szCs w:val="24"/>
          <w:rtl/>
        </w:rPr>
        <w:t>י</w:t>
      </w:r>
      <w:r w:rsidRPr="00172AD4">
        <w:rPr>
          <w:rFonts w:cs="David" w:hint="cs"/>
          <w:sz w:val="24"/>
          <w:szCs w:val="24"/>
          <w:rtl/>
        </w:rPr>
        <w:t xml:space="preserve">ן תהיה מסורה בכל מקרה לועדת המכרזים בהתאם להוראות הדין. </w:t>
      </w:r>
    </w:p>
    <w:p w:rsidR="003333B3" w:rsidRPr="00D83A06" w:rsidRDefault="003333B3" w:rsidP="003333B3">
      <w:pPr>
        <w:bidi/>
        <w:spacing w:line="360" w:lineRule="auto"/>
        <w:jc w:val="both"/>
        <w:rPr>
          <w:rFonts w:cs="David"/>
          <w:sz w:val="24"/>
          <w:szCs w:val="24"/>
          <w:rtl/>
        </w:rPr>
      </w:pPr>
    </w:p>
    <w:p w:rsidR="003333B3" w:rsidRPr="00D83A06" w:rsidRDefault="003333B3" w:rsidP="003333B3">
      <w:pPr>
        <w:bidi/>
        <w:spacing w:line="360" w:lineRule="auto"/>
        <w:ind w:left="91"/>
        <w:jc w:val="both"/>
        <w:rPr>
          <w:rFonts w:cs="David"/>
          <w:sz w:val="24"/>
          <w:szCs w:val="24"/>
          <w:rtl/>
        </w:rPr>
      </w:pPr>
      <w:r w:rsidRPr="00D83A06">
        <w:rPr>
          <w:rFonts w:cs="David"/>
          <w:sz w:val="24"/>
          <w:szCs w:val="24"/>
          <w:rtl/>
        </w:rPr>
        <w:tab/>
      </w:r>
    </w:p>
    <w:p w:rsidR="003333B3" w:rsidRPr="00D83A06" w:rsidRDefault="003333B3" w:rsidP="003333B3">
      <w:pPr>
        <w:tabs>
          <w:tab w:val="center" w:pos="6186"/>
        </w:tabs>
        <w:bidi/>
        <w:spacing w:line="360" w:lineRule="auto"/>
        <w:ind w:right="85"/>
        <w:jc w:val="both"/>
        <w:rPr>
          <w:rFonts w:cs="David"/>
          <w:sz w:val="24"/>
          <w:szCs w:val="24"/>
          <w:rtl/>
        </w:rPr>
      </w:pPr>
      <w:r w:rsidRPr="00D83A06">
        <w:rPr>
          <w:rFonts w:cs="David"/>
          <w:sz w:val="24"/>
          <w:szCs w:val="24"/>
          <w:rtl/>
        </w:rPr>
        <w:tab/>
        <w:t>ב ב ר כ ה</w:t>
      </w:r>
    </w:p>
    <w:p w:rsidR="003333B3" w:rsidRPr="00D83A06" w:rsidRDefault="003333B3" w:rsidP="003333B3">
      <w:pPr>
        <w:tabs>
          <w:tab w:val="center" w:pos="6186"/>
        </w:tabs>
        <w:bidi/>
        <w:spacing w:line="360" w:lineRule="auto"/>
        <w:ind w:right="85"/>
        <w:jc w:val="both"/>
        <w:rPr>
          <w:rFonts w:cs="David"/>
          <w:sz w:val="24"/>
          <w:szCs w:val="24"/>
          <w:rtl/>
        </w:rPr>
      </w:pPr>
    </w:p>
    <w:p w:rsidR="003333B3" w:rsidRPr="00D83A06" w:rsidRDefault="003333B3" w:rsidP="003333B3">
      <w:pPr>
        <w:tabs>
          <w:tab w:val="center" w:pos="6186"/>
        </w:tabs>
        <w:bidi/>
        <w:spacing w:line="360" w:lineRule="auto"/>
        <w:ind w:right="85"/>
        <w:jc w:val="both"/>
        <w:rPr>
          <w:rFonts w:cs="David"/>
          <w:sz w:val="24"/>
          <w:szCs w:val="24"/>
          <w:rtl/>
        </w:rPr>
      </w:pPr>
      <w:r w:rsidRPr="00D83A06">
        <w:rPr>
          <w:rFonts w:cs="David"/>
          <w:sz w:val="24"/>
          <w:szCs w:val="24"/>
          <w:rtl/>
        </w:rPr>
        <w:tab/>
        <w:t xml:space="preserve">ועדת מכרזים </w:t>
      </w:r>
    </w:p>
    <w:p w:rsidR="003333B3" w:rsidRPr="00D83A06" w:rsidRDefault="003333B3" w:rsidP="003333B3">
      <w:pPr>
        <w:pStyle w:val="10"/>
        <w:jc w:val="both"/>
        <w:rPr>
          <w:b/>
          <w:bCs/>
          <w:sz w:val="24"/>
          <w:rtl/>
        </w:rPr>
      </w:pPr>
      <w:r w:rsidRPr="00D83A06">
        <w:rPr>
          <w:b/>
          <w:bCs/>
          <w:sz w:val="24"/>
          <w:rtl/>
        </w:rPr>
        <w:t xml:space="preserve">מסמך ב' </w:t>
      </w:r>
      <w:r w:rsidRPr="00D83A06">
        <w:rPr>
          <w:rFonts w:hint="cs"/>
          <w:b/>
          <w:bCs/>
          <w:sz w:val="24"/>
          <w:rtl/>
        </w:rPr>
        <w:t xml:space="preserve"> -מפרט טכני</w:t>
      </w:r>
    </w:p>
    <w:p w:rsidR="003333B3" w:rsidRPr="00D83A06" w:rsidRDefault="003333B3" w:rsidP="003333B3">
      <w:pPr>
        <w:bidi/>
        <w:spacing w:line="260" w:lineRule="atLeast"/>
        <w:jc w:val="both"/>
        <w:rPr>
          <w:rFonts w:cs="David"/>
          <w:sz w:val="24"/>
          <w:szCs w:val="24"/>
          <w:u w:val="single"/>
          <w:rtl/>
        </w:rPr>
      </w:pPr>
    </w:p>
    <w:p w:rsidR="00B16366" w:rsidRDefault="00CB4BE1">
      <w:pPr>
        <w:bidi/>
        <w:spacing w:line="260" w:lineRule="atLeast"/>
        <w:jc w:val="both"/>
        <w:rPr>
          <w:rFonts w:cs="David"/>
          <w:sz w:val="24"/>
          <w:szCs w:val="24"/>
          <w:u w:val="single"/>
          <w:rtl/>
        </w:rPr>
      </w:pPr>
      <w:r>
        <w:rPr>
          <w:rFonts w:cs="David" w:hint="eastAsia"/>
          <w:sz w:val="24"/>
          <w:szCs w:val="24"/>
          <w:u w:val="single"/>
          <w:rtl/>
        </w:rPr>
        <w:t>א</w:t>
      </w:r>
      <w:r>
        <w:rPr>
          <w:rFonts w:cs="David"/>
          <w:sz w:val="24"/>
          <w:szCs w:val="24"/>
          <w:u w:val="single"/>
          <w:rtl/>
        </w:rPr>
        <w:t>.</w:t>
      </w:r>
      <w:r w:rsidR="00B47D85">
        <w:rPr>
          <w:rFonts w:cs="David" w:hint="cs"/>
          <w:sz w:val="24"/>
          <w:szCs w:val="24"/>
          <w:u w:val="single"/>
          <w:rtl/>
        </w:rPr>
        <w:t xml:space="preserve"> </w:t>
      </w:r>
      <w:r w:rsidR="00934FAE" w:rsidRPr="00934FAE">
        <w:rPr>
          <w:rFonts w:cs="David" w:hint="eastAsia"/>
          <w:sz w:val="24"/>
          <w:szCs w:val="24"/>
          <w:u w:val="single"/>
          <w:rtl/>
        </w:rPr>
        <w:t>הגדרות</w:t>
      </w:r>
    </w:p>
    <w:p w:rsidR="004B2804" w:rsidRDefault="004B2804">
      <w:pPr>
        <w:bidi/>
        <w:rPr>
          <w:rtl/>
        </w:rPr>
      </w:pPr>
    </w:p>
    <w:p w:rsidR="004B2804" w:rsidRDefault="00CB4BE1">
      <w:pPr>
        <w:bidi/>
        <w:spacing w:line="360" w:lineRule="auto"/>
        <w:ind w:left="720" w:hanging="720"/>
        <w:jc w:val="both"/>
        <w:rPr>
          <w:rFonts w:cs="David"/>
          <w:sz w:val="24"/>
          <w:szCs w:val="24"/>
          <w:rtl/>
        </w:rPr>
      </w:pPr>
      <w:r>
        <w:rPr>
          <w:rFonts w:cs="David"/>
          <w:sz w:val="24"/>
          <w:szCs w:val="24"/>
          <w:rtl/>
        </w:rPr>
        <w:t>1.</w:t>
      </w:r>
      <w:r w:rsidR="00012422">
        <w:rPr>
          <w:rFonts w:cs="David" w:hint="cs"/>
          <w:sz w:val="24"/>
          <w:szCs w:val="24"/>
          <w:rtl/>
        </w:rPr>
        <w:t xml:space="preserve"> </w:t>
      </w:r>
      <w:r w:rsidR="00012422">
        <w:rPr>
          <w:rFonts w:cs="David" w:hint="cs"/>
          <w:sz w:val="24"/>
          <w:szCs w:val="24"/>
          <w:rtl/>
        </w:rPr>
        <w:tab/>
      </w:r>
      <w:r w:rsidR="00934FAE" w:rsidRPr="00934FAE">
        <w:rPr>
          <w:rFonts w:cs="David" w:hint="eastAsia"/>
          <w:b/>
          <w:bCs/>
          <w:sz w:val="24"/>
          <w:szCs w:val="24"/>
          <w:rtl/>
        </w:rPr>
        <w:t>המשרד</w:t>
      </w:r>
      <w:r w:rsidR="00934FAE" w:rsidRPr="00934FAE">
        <w:rPr>
          <w:rFonts w:cs="David"/>
          <w:b/>
          <w:bCs/>
          <w:sz w:val="24"/>
          <w:szCs w:val="24"/>
          <w:rtl/>
        </w:rPr>
        <w:t xml:space="preserve"> </w:t>
      </w:r>
      <w:r w:rsidR="00934FAE" w:rsidRPr="00934FAE">
        <w:rPr>
          <w:rFonts w:cs="David" w:hint="eastAsia"/>
          <w:b/>
          <w:bCs/>
          <w:sz w:val="24"/>
          <w:szCs w:val="24"/>
          <w:rtl/>
        </w:rPr>
        <w:t>או</w:t>
      </w:r>
      <w:r w:rsidR="00934FAE" w:rsidRPr="00934FAE">
        <w:rPr>
          <w:rFonts w:cs="David"/>
          <w:b/>
          <w:bCs/>
          <w:sz w:val="24"/>
          <w:szCs w:val="24"/>
          <w:rtl/>
        </w:rPr>
        <w:t xml:space="preserve"> </w:t>
      </w:r>
      <w:r w:rsidR="00934FAE" w:rsidRPr="00934FAE">
        <w:rPr>
          <w:rFonts w:cs="David" w:hint="eastAsia"/>
          <w:b/>
          <w:bCs/>
          <w:sz w:val="24"/>
          <w:szCs w:val="24"/>
          <w:rtl/>
        </w:rPr>
        <w:t>הגנזך</w:t>
      </w:r>
      <w:r w:rsidR="00934FAE" w:rsidRPr="00934FAE">
        <w:rPr>
          <w:rFonts w:cs="David"/>
          <w:sz w:val="24"/>
          <w:szCs w:val="24"/>
          <w:rtl/>
        </w:rPr>
        <w:t xml:space="preserve"> -  משרד ראש הממשלה – גנזך המדינה, המזמין את השירותים במסגרת מכרז זה. </w:t>
      </w:r>
    </w:p>
    <w:p w:rsidR="004B2804" w:rsidRDefault="00934FAE">
      <w:pPr>
        <w:bidi/>
        <w:rPr>
          <w:rFonts w:cs="David"/>
          <w:sz w:val="24"/>
          <w:szCs w:val="24"/>
          <w:rtl/>
        </w:rPr>
      </w:pPr>
      <w:r w:rsidRPr="00934FAE">
        <w:rPr>
          <w:rFonts w:cs="David"/>
          <w:sz w:val="24"/>
          <w:szCs w:val="24"/>
          <w:rtl/>
        </w:rPr>
        <w:t>2.</w:t>
      </w:r>
      <w:r w:rsidRPr="00934FAE">
        <w:rPr>
          <w:rFonts w:cs="David"/>
          <w:sz w:val="24"/>
          <w:szCs w:val="24"/>
          <w:rtl/>
        </w:rPr>
        <w:tab/>
      </w:r>
      <w:r w:rsidRPr="00934FAE">
        <w:rPr>
          <w:rFonts w:cs="David" w:hint="eastAsia"/>
          <w:b/>
          <w:bCs/>
          <w:sz w:val="24"/>
          <w:szCs w:val="24"/>
          <w:rtl/>
        </w:rPr>
        <w:t>נציג</w:t>
      </w:r>
      <w:r w:rsidRPr="00934FAE">
        <w:rPr>
          <w:rFonts w:cs="David"/>
          <w:b/>
          <w:bCs/>
          <w:sz w:val="24"/>
          <w:szCs w:val="24"/>
          <w:rtl/>
        </w:rPr>
        <w:t xml:space="preserve"> </w:t>
      </w:r>
      <w:r w:rsidRPr="00934FAE">
        <w:rPr>
          <w:rFonts w:cs="David" w:hint="eastAsia"/>
          <w:b/>
          <w:bCs/>
          <w:sz w:val="24"/>
          <w:szCs w:val="24"/>
          <w:rtl/>
        </w:rPr>
        <w:t>המשרד</w:t>
      </w:r>
      <w:r w:rsidR="00012422">
        <w:rPr>
          <w:rFonts w:cs="David" w:hint="cs"/>
          <w:sz w:val="24"/>
          <w:szCs w:val="24"/>
          <w:rtl/>
        </w:rPr>
        <w:t xml:space="preserve"> - </w:t>
      </w:r>
      <w:r w:rsidR="00012422" w:rsidRPr="00D83A06">
        <w:rPr>
          <w:rFonts w:cs="David" w:hint="cs"/>
          <w:sz w:val="24"/>
          <w:szCs w:val="24"/>
          <w:rtl/>
        </w:rPr>
        <w:t xml:space="preserve"> כהגדרתו בהסכם </w:t>
      </w:r>
      <w:r w:rsidR="00012422" w:rsidRPr="00D83A06">
        <w:rPr>
          <w:rFonts w:cs="David"/>
          <w:sz w:val="24"/>
          <w:szCs w:val="24"/>
          <w:rtl/>
        </w:rPr>
        <w:t>–</w:t>
      </w:r>
      <w:r w:rsidR="00012422">
        <w:rPr>
          <w:rFonts w:cs="David" w:hint="cs"/>
          <w:sz w:val="24"/>
          <w:szCs w:val="24"/>
          <w:rtl/>
        </w:rPr>
        <w:t xml:space="preserve"> </w:t>
      </w:r>
      <w:r w:rsidR="00012422" w:rsidRPr="00D83A06">
        <w:rPr>
          <w:rFonts w:cs="David" w:hint="cs"/>
          <w:sz w:val="24"/>
          <w:szCs w:val="24"/>
          <w:rtl/>
        </w:rPr>
        <w:t>מסמך ד'.</w:t>
      </w:r>
    </w:p>
    <w:p w:rsidR="004B2804" w:rsidRDefault="004B2804">
      <w:pPr>
        <w:widowControl w:val="0"/>
        <w:tabs>
          <w:tab w:val="left" w:pos="2693"/>
          <w:tab w:val="left" w:pos="2977"/>
        </w:tabs>
        <w:overflowPunct w:val="0"/>
        <w:autoSpaceDE w:val="0"/>
        <w:autoSpaceDN w:val="0"/>
        <w:bidi/>
        <w:adjustRightInd w:val="0"/>
        <w:ind w:right="720"/>
        <w:jc w:val="both"/>
        <w:textAlignment w:val="baseline"/>
        <w:rPr>
          <w:rFonts w:cs="David"/>
          <w:sz w:val="24"/>
          <w:szCs w:val="24"/>
          <w:rtl/>
        </w:rPr>
      </w:pPr>
    </w:p>
    <w:p w:rsidR="004B2804" w:rsidRDefault="00CB4BE1">
      <w:pPr>
        <w:widowControl w:val="0"/>
        <w:tabs>
          <w:tab w:val="left" w:pos="2693"/>
          <w:tab w:val="left" w:pos="2977"/>
        </w:tabs>
        <w:overflowPunct w:val="0"/>
        <w:autoSpaceDE w:val="0"/>
        <w:autoSpaceDN w:val="0"/>
        <w:bidi/>
        <w:adjustRightInd w:val="0"/>
        <w:ind w:right="720"/>
        <w:jc w:val="both"/>
        <w:textAlignment w:val="baseline"/>
        <w:rPr>
          <w:rFonts w:cs="David"/>
          <w:sz w:val="24"/>
          <w:szCs w:val="24"/>
          <w:rtl/>
        </w:rPr>
      </w:pPr>
      <w:r>
        <w:rPr>
          <w:rFonts w:cs="David"/>
          <w:sz w:val="24"/>
          <w:szCs w:val="24"/>
          <w:rtl/>
        </w:rPr>
        <w:t>3</w:t>
      </w:r>
      <w:r w:rsidR="00012422">
        <w:rPr>
          <w:rFonts w:cs="David" w:hint="cs"/>
          <w:sz w:val="24"/>
          <w:szCs w:val="24"/>
          <w:rtl/>
        </w:rPr>
        <w:t xml:space="preserve">.          </w:t>
      </w:r>
      <w:r w:rsidR="00934FAE" w:rsidRPr="00934FAE">
        <w:rPr>
          <w:rFonts w:cs="David" w:hint="eastAsia"/>
          <w:b/>
          <w:bCs/>
          <w:sz w:val="24"/>
          <w:szCs w:val="24"/>
          <w:rtl/>
        </w:rPr>
        <w:t>הספק</w:t>
      </w:r>
      <w:r w:rsidR="00934FAE" w:rsidRPr="00934FAE">
        <w:rPr>
          <w:rFonts w:cs="David"/>
          <w:sz w:val="24"/>
          <w:szCs w:val="24"/>
          <w:rtl/>
        </w:rPr>
        <w:t xml:space="preserve"> -  המציע שייבחר לביצוע השירותים.</w:t>
      </w:r>
    </w:p>
    <w:p w:rsidR="004B2804" w:rsidRDefault="004B2804">
      <w:pPr>
        <w:bidi/>
        <w:ind w:right="720"/>
        <w:rPr>
          <w:rtl/>
        </w:rPr>
      </w:pPr>
    </w:p>
    <w:p w:rsidR="004B2804" w:rsidRDefault="00B47D85">
      <w:pPr>
        <w:bidi/>
        <w:rPr>
          <w:rtl/>
        </w:rPr>
      </w:pPr>
      <w:r>
        <w:rPr>
          <w:rFonts w:hint="cs"/>
          <w:rtl/>
        </w:rPr>
        <w:t xml:space="preserve"> </w:t>
      </w:r>
    </w:p>
    <w:p w:rsidR="00B16366" w:rsidRDefault="00012422">
      <w:pPr>
        <w:bidi/>
        <w:spacing w:line="260" w:lineRule="atLeast"/>
        <w:jc w:val="both"/>
        <w:rPr>
          <w:rFonts w:cs="David"/>
          <w:sz w:val="24"/>
          <w:szCs w:val="24"/>
          <w:u w:val="single"/>
          <w:rtl/>
        </w:rPr>
      </w:pPr>
      <w:r>
        <w:rPr>
          <w:rFonts w:cs="David" w:hint="cs"/>
          <w:sz w:val="24"/>
          <w:szCs w:val="24"/>
          <w:u w:val="single"/>
          <w:rtl/>
        </w:rPr>
        <w:t>ב</w:t>
      </w:r>
      <w:r w:rsidR="003333B3" w:rsidRPr="00D83A06">
        <w:rPr>
          <w:rFonts w:cs="David" w:hint="cs"/>
          <w:sz w:val="24"/>
          <w:szCs w:val="24"/>
          <w:u w:val="single"/>
          <w:rtl/>
        </w:rPr>
        <w:t xml:space="preserve">. </w:t>
      </w:r>
      <w:r w:rsidR="003333B3" w:rsidRPr="00D83A06">
        <w:rPr>
          <w:rFonts w:cs="David"/>
          <w:sz w:val="24"/>
          <w:szCs w:val="24"/>
          <w:u w:val="single"/>
          <w:rtl/>
        </w:rPr>
        <w:t>כמויות</w:t>
      </w:r>
    </w:p>
    <w:p w:rsidR="003333B3" w:rsidRPr="00D83A06" w:rsidRDefault="003333B3" w:rsidP="003333B3">
      <w:pPr>
        <w:bidi/>
        <w:spacing w:line="260" w:lineRule="atLeast"/>
        <w:jc w:val="both"/>
        <w:rPr>
          <w:rFonts w:cs="David"/>
          <w:sz w:val="24"/>
          <w:szCs w:val="24"/>
          <w:u w:val="single"/>
          <w:rtl/>
        </w:rPr>
      </w:pPr>
    </w:p>
    <w:p w:rsidR="000A1387" w:rsidRDefault="003333B3" w:rsidP="005F26DA">
      <w:pPr>
        <w:bidi/>
        <w:spacing w:line="360" w:lineRule="auto"/>
        <w:ind w:left="720" w:hanging="720"/>
        <w:jc w:val="both"/>
        <w:rPr>
          <w:rFonts w:cs="David"/>
          <w:sz w:val="24"/>
          <w:szCs w:val="24"/>
          <w:rtl/>
        </w:rPr>
      </w:pPr>
      <w:r w:rsidRPr="00D83A06">
        <w:rPr>
          <w:rFonts w:cs="David" w:hint="cs"/>
          <w:sz w:val="24"/>
          <w:szCs w:val="24"/>
          <w:rtl/>
        </w:rPr>
        <w:t>1.</w:t>
      </w:r>
      <w:r w:rsidRPr="00D83A06">
        <w:rPr>
          <w:rFonts w:cs="David" w:hint="cs"/>
          <w:sz w:val="24"/>
          <w:szCs w:val="24"/>
          <w:rtl/>
        </w:rPr>
        <w:tab/>
      </w:r>
      <w:r w:rsidRPr="00D83A06">
        <w:rPr>
          <w:rFonts w:cs="David"/>
          <w:sz w:val="24"/>
          <w:szCs w:val="24"/>
          <w:rtl/>
        </w:rPr>
        <w:t>השירותים המפורטים ל</w:t>
      </w:r>
      <w:r w:rsidRPr="00D83A06">
        <w:rPr>
          <w:rFonts w:cs="David" w:hint="cs"/>
          <w:sz w:val="24"/>
          <w:szCs w:val="24"/>
          <w:rtl/>
        </w:rPr>
        <w:t>הלן</w:t>
      </w:r>
      <w:r w:rsidRPr="00D83A06">
        <w:rPr>
          <w:rFonts w:cs="David"/>
          <w:sz w:val="24"/>
          <w:szCs w:val="24"/>
          <w:rtl/>
        </w:rPr>
        <w:t xml:space="preserve"> יבוצעו בהיקף של כ- </w:t>
      </w:r>
      <w:r>
        <w:rPr>
          <w:rFonts w:cs="David" w:hint="cs"/>
          <w:sz w:val="24"/>
          <w:szCs w:val="24"/>
          <w:rtl/>
        </w:rPr>
        <w:t>40,000 תיקים</w:t>
      </w:r>
      <w:r w:rsidR="005F26DA">
        <w:rPr>
          <w:rFonts w:cs="David" w:hint="cs"/>
          <w:sz w:val="24"/>
          <w:szCs w:val="24"/>
          <w:rtl/>
        </w:rPr>
        <w:t>.</w:t>
      </w:r>
    </w:p>
    <w:p w:rsidR="003333B3" w:rsidRPr="005337AF" w:rsidRDefault="003333B3" w:rsidP="003333B3">
      <w:pPr>
        <w:bidi/>
        <w:spacing w:line="360" w:lineRule="auto"/>
        <w:ind w:left="720" w:hanging="720"/>
        <w:jc w:val="both"/>
        <w:rPr>
          <w:rFonts w:cs="David"/>
          <w:b/>
          <w:bCs/>
          <w:sz w:val="24"/>
          <w:szCs w:val="24"/>
          <w:rtl/>
        </w:rPr>
      </w:pPr>
      <w:r>
        <w:rPr>
          <w:rFonts w:cs="David" w:hint="cs"/>
          <w:sz w:val="24"/>
          <w:szCs w:val="24"/>
          <w:rtl/>
        </w:rPr>
        <w:tab/>
      </w:r>
      <w:r w:rsidRPr="005337AF">
        <w:rPr>
          <w:rFonts w:cs="David" w:hint="cs"/>
          <w:b/>
          <w:bCs/>
          <w:sz w:val="24"/>
          <w:szCs w:val="24"/>
          <w:rtl/>
        </w:rPr>
        <w:t xml:space="preserve">בכל מקום במסמך זה שבו מצוין "תיק" </w:t>
      </w:r>
      <w:r w:rsidRPr="005337AF">
        <w:rPr>
          <w:rFonts w:cs="David"/>
          <w:b/>
          <w:bCs/>
          <w:sz w:val="24"/>
          <w:szCs w:val="24"/>
          <w:rtl/>
        </w:rPr>
        <w:t>–</w:t>
      </w:r>
      <w:r w:rsidRPr="005337AF">
        <w:rPr>
          <w:rFonts w:cs="David" w:hint="cs"/>
          <w:b/>
          <w:bCs/>
          <w:sz w:val="24"/>
          <w:szCs w:val="24"/>
          <w:rtl/>
        </w:rPr>
        <w:t xml:space="preserve"> הכוונה היא לתיק ארכיון סטנדרטי ו/או קלסר</w:t>
      </w:r>
      <w:r w:rsidR="005F26DA">
        <w:rPr>
          <w:rFonts w:cs="David" w:hint="cs"/>
          <w:b/>
          <w:bCs/>
          <w:sz w:val="24"/>
          <w:szCs w:val="24"/>
          <w:rtl/>
        </w:rPr>
        <w:t>.</w:t>
      </w:r>
    </w:p>
    <w:p w:rsidR="003333B3" w:rsidRPr="00D83A06" w:rsidRDefault="003333B3" w:rsidP="003333B3">
      <w:pPr>
        <w:bidi/>
        <w:spacing w:line="360" w:lineRule="auto"/>
        <w:ind w:left="753" w:hanging="662"/>
        <w:jc w:val="both"/>
        <w:rPr>
          <w:rFonts w:cs="David"/>
          <w:sz w:val="24"/>
          <w:szCs w:val="24"/>
          <w:rtl/>
        </w:rPr>
      </w:pPr>
      <w:r w:rsidRPr="00D83A06">
        <w:rPr>
          <w:rFonts w:cs="David" w:hint="cs"/>
          <w:sz w:val="24"/>
          <w:szCs w:val="24"/>
          <w:rtl/>
        </w:rPr>
        <w:t>2.</w:t>
      </w:r>
      <w:r w:rsidRPr="00D83A06">
        <w:rPr>
          <w:rFonts w:cs="David" w:hint="cs"/>
          <w:sz w:val="24"/>
          <w:szCs w:val="24"/>
          <w:rtl/>
        </w:rPr>
        <w:tab/>
      </w:r>
      <w:r w:rsidRPr="00D83A06">
        <w:rPr>
          <w:rFonts w:cs="David"/>
          <w:sz w:val="24"/>
          <w:szCs w:val="24"/>
          <w:rtl/>
        </w:rPr>
        <w:t>כמות זו הינה בגדר הערכה בלבד והתשלום יתבצע לפי כמות ה</w:t>
      </w:r>
      <w:r>
        <w:rPr>
          <w:rFonts w:cs="David" w:hint="cs"/>
          <w:sz w:val="24"/>
          <w:szCs w:val="24"/>
          <w:rtl/>
        </w:rPr>
        <w:t>תיקים</w:t>
      </w:r>
      <w:r w:rsidRPr="00D83A06">
        <w:rPr>
          <w:rFonts w:cs="David"/>
          <w:sz w:val="24"/>
          <w:szCs w:val="24"/>
          <w:rtl/>
        </w:rPr>
        <w:t xml:space="preserve"> </w:t>
      </w:r>
      <w:r w:rsidRPr="00D83A06">
        <w:rPr>
          <w:rFonts w:cs="David" w:hint="cs"/>
          <w:sz w:val="24"/>
          <w:szCs w:val="24"/>
          <w:rtl/>
        </w:rPr>
        <w:t xml:space="preserve">ברשימות ההפקדה (תוצר סופי) </w:t>
      </w:r>
      <w:r w:rsidRPr="00D83A06">
        <w:rPr>
          <w:rFonts w:cs="David"/>
          <w:sz w:val="24"/>
          <w:szCs w:val="24"/>
          <w:rtl/>
        </w:rPr>
        <w:t>שתטופל</w:t>
      </w:r>
      <w:r w:rsidRPr="00D83A06">
        <w:rPr>
          <w:rFonts w:cs="David" w:hint="cs"/>
          <w:sz w:val="24"/>
          <w:szCs w:val="24"/>
          <w:rtl/>
        </w:rPr>
        <w:t xml:space="preserve"> </w:t>
      </w:r>
      <w:r w:rsidRPr="00D83A06">
        <w:rPr>
          <w:rFonts w:cs="David"/>
          <w:sz w:val="24"/>
          <w:szCs w:val="24"/>
          <w:rtl/>
        </w:rPr>
        <w:t>בהתאם לדרישת המשרד.</w:t>
      </w:r>
    </w:p>
    <w:p w:rsidR="003333B3" w:rsidRDefault="003333B3" w:rsidP="003333B3">
      <w:pPr>
        <w:bidi/>
        <w:spacing w:line="360" w:lineRule="auto"/>
        <w:ind w:left="753" w:hanging="662"/>
        <w:jc w:val="both"/>
        <w:rPr>
          <w:rFonts w:cs="David"/>
          <w:sz w:val="24"/>
          <w:szCs w:val="24"/>
          <w:rtl/>
        </w:rPr>
      </w:pPr>
      <w:r w:rsidRPr="00D83A06">
        <w:rPr>
          <w:rFonts w:cs="David" w:hint="cs"/>
          <w:sz w:val="24"/>
          <w:szCs w:val="24"/>
          <w:rtl/>
        </w:rPr>
        <w:t>3.</w:t>
      </w:r>
      <w:r w:rsidRPr="00D83A06">
        <w:rPr>
          <w:rFonts w:cs="David" w:hint="cs"/>
          <w:sz w:val="24"/>
          <w:szCs w:val="24"/>
          <w:rtl/>
        </w:rPr>
        <w:tab/>
        <w:t>ל</w:t>
      </w:r>
      <w:r w:rsidRPr="00D83A06">
        <w:rPr>
          <w:rFonts w:cs="David"/>
          <w:sz w:val="24"/>
          <w:szCs w:val="24"/>
          <w:rtl/>
        </w:rPr>
        <w:t xml:space="preserve">משרד תשמר הזכות להקטין או להגדיל את כמות </w:t>
      </w:r>
      <w:r>
        <w:rPr>
          <w:rFonts w:cs="David" w:hint="cs"/>
          <w:sz w:val="24"/>
          <w:szCs w:val="24"/>
          <w:rtl/>
        </w:rPr>
        <w:t>התיקים</w:t>
      </w:r>
      <w:r w:rsidRPr="00D83A06">
        <w:rPr>
          <w:rFonts w:cs="David"/>
          <w:sz w:val="24"/>
          <w:szCs w:val="24"/>
          <w:rtl/>
        </w:rPr>
        <w:t xml:space="preserve"> בהיקף של עד 50% מן הכמות הנקובה לעיל, מבלי לשנות את ה</w:t>
      </w:r>
      <w:r>
        <w:rPr>
          <w:rFonts w:cs="David" w:hint="cs"/>
          <w:sz w:val="24"/>
          <w:szCs w:val="24"/>
          <w:rtl/>
        </w:rPr>
        <w:t>תעריף</w:t>
      </w:r>
      <w:r w:rsidRPr="00D83A06">
        <w:rPr>
          <w:rFonts w:cs="David"/>
          <w:sz w:val="24"/>
          <w:szCs w:val="24"/>
          <w:rtl/>
        </w:rPr>
        <w:t xml:space="preserve"> שישולם בגין כל </w:t>
      </w:r>
      <w:r>
        <w:rPr>
          <w:rFonts w:cs="David" w:hint="cs"/>
          <w:sz w:val="24"/>
          <w:szCs w:val="24"/>
          <w:rtl/>
        </w:rPr>
        <w:t>תיק</w:t>
      </w:r>
      <w:r w:rsidRPr="00D83A06">
        <w:rPr>
          <w:rFonts w:cs="David"/>
          <w:sz w:val="24"/>
          <w:szCs w:val="24"/>
          <w:rtl/>
        </w:rPr>
        <w:t>.</w:t>
      </w:r>
    </w:p>
    <w:p w:rsidR="00B16366" w:rsidRDefault="009E515F">
      <w:pPr>
        <w:bidi/>
        <w:spacing w:line="360" w:lineRule="auto"/>
        <w:ind w:left="753" w:hanging="662"/>
        <w:jc w:val="both"/>
        <w:rPr>
          <w:rFonts w:cs="David"/>
          <w:sz w:val="24"/>
          <w:szCs w:val="24"/>
          <w:rtl/>
        </w:rPr>
      </w:pPr>
      <w:r>
        <w:rPr>
          <w:rFonts w:cs="David" w:hint="cs"/>
          <w:sz w:val="24"/>
          <w:szCs w:val="24"/>
          <w:rtl/>
        </w:rPr>
        <w:t>4.</w:t>
      </w:r>
      <w:r>
        <w:rPr>
          <w:rFonts w:cs="David" w:hint="cs"/>
          <w:sz w:val="24"/>
          <w:szCs w:val="24"/>
          <w:rtl/>
        </w:rPr>
        <w:tab/>
      </w:r>
      <w:r w:rsidR="00934FAE" w:rsidRPr="00934FAE">
        <w:rPr>
          <w:rFonts w:cs="David"/>
          <w:b/>
          <w:bCs/>
          <w:sz w:val="24"/>
          <w:szCs w:val="24"/>
          <w:rtl/>
        </w:rPr>
        <w:t xml:space="preserve">הספק מתחייב לספק שירותים, </w:t>
      </w:r>
      <w:r w:rsidR="002D7500">
        <w:rPr>
          <w:rFonts w:cs="David" w:hint="cs"/>
          <w:b/>
          <w:bCs/>
          <w:sz w:val="24"/>
          <w:szCs w:val="24"/>
          <w:rtl/>
        </w:rPr>
        <w:t>כמפורט במסמך זה</w:t>
      </w:r>
      <w:r w:rsidR="00934FAE" w:rsidRPr="00934FAE">
        <w:rPr>
          <w:rFonts w:cs="David"/>
          <w:b/>
          <w:bCs/>
          <w:sz w:val="24"/>
          <w:szCs w:val="24"/>
          <w:rtl/>
        </w:rPr>
        <w:t>, בהיקף של לא פחות מ-  16,000 תיקים בכל שנה, במשך כל תקופת ההתקשרות. המשרד רשאי להעמיד לטיפולו של הספק פחות מ – 16,000 תיקים בשנה, ובמקרה כזה יהיה הספק מחויב לטפל בתוך אותה שנה בכל התיקים שיועמדו לטיפולו.</w:t>
      </w:r>
    </w:p>
    <w:p w:rsidR="003333B3" w:rsidRPr="00D83A06" w:rsidRDefault="003333B3" w:rsidP="003333B3">
      <w:pPr>
        <w:bidi/>
        <w:spacing w:line="260" w:lineRule="atLeast"/>
        <w:jc w:val="both"/>
        <w:rPr>
          <w:rFonts w:cs="David"/>
          <w:sz w:val="24"/>
          <w:szCs w:val="24"/>
          <w:rtl/>
        </w:rPr>
      </w:pPr>
    </w:p>
    <w:p w:rsidR="003333B3" w:rsidRPr="00D83A06" w:rsidRDefault="003333B3" w:rsidP="003333B3">
      <w:pPr>
        <w:bidi/>
        <w:spacing w:line="260" w:lineRule="atLeast"/>
        <w:jc w:val="both"/>
        <w:rPr>
          <w:rFonts w:cs="David"/>
          <w:sz w:val="24"/>
          <w:szCs w:val="24"/>
          <w:rtl/>
        </w:rPr>
      </w:pPr>
    </w:p>
    <w:p w:rsidR="003333B3" w:rsidRPr="00D83A06" w:rsidRDefault="00012422" w:rsidP="003333B3">
      <w:pPr>
        <w:bidi/>
        <w:spacing w:line="260" w:lineRule="atLeast"/>
        <w:jc w:val="both"/>
        <w:rPr>
          <w:rFonts w:cs="David"/>
          <w:sz w:val="24"/>
          <w:szCs w:val="24"/>
          <w:u w:val="single"/>
          <w:rtl/>
        </w:rPr>
      </w:pPr>
      <w:r>
        <w:rPr>
          <w:rFonts w:cs="David" w:hint="cs"/>
          <w:sz w:val="24"/>
          <w:szCs w:val="24"/>
          <w:u w:val="single"/>
          <w:rtl/>
        </w:rPr>
        <w:t>ג</w:t>
      </w:r>
      <w:r w:rsidR="003333B3" w:rsidRPr="00D83A06">
        <w:rPr>
          <w:rFonts w:cs="David" w:hint="cs"/>
          <w:sz w:val="24"/>
          <w:szCs w:val="24"/>
          <w:u w:val="single"/>
          <w:rtl/>
        </w:rPr>
        <w:t xml:space="preserve">. תיאור </w:t>
      </w:r>
      <w:r w:rsidR="003333B3">
        <w:rPr>
          <w:rFonts w:cs="David" w:hint="cs"/>
          <w:sz w:val="24"/>
          <w:szCs w:val="24"/>
          <w:u w:val="single"/>
          <w:rtl/>
        </w:rPr>
        <w:t>ה</w:t>
      </w:r>
      <w:r w:rsidR="003333B3" w:rsidRPr="00D83A06">
        <w:rPr>
          <w:rFonts w:cs="David" w:hint="cs"/>
          <w:sz w:val="24"/>
          <w:szCs w:val="24"/>
          <w:u w:val="single"/>
          <w:rtl/>
        </w:rPr>
        <w:t>חומר</w:t>
      </w:r>
    </w:p>
    <w:p w:rsidR="003333B3" w:rsidRPr="00D83A06" w:rsidRDefault="003333B3" w:rsidP="003333B3">
      <w:pPr>
        <w:bidi/>
        <w:spacing w:line="260" w:lineRule="atLeast"/>
        <w:ind w:left="-51"/>
        <w:jc w:val="both"/>
        <w:rPr>
          <w:rFonts w:cs="David"/>
          <w:sz w:val="24"/>
          <w:szCs w:val="24"/>
          <w:u w:val="single"/>
          <w:rtl/>
        </w:rPr>
      </w:pPr>
    </w:p>
    <w:p w:rsidR="003333B3" w:rsidRPr="00D83A06" w:rsidRDefault="003333B3" w:rsidP="003333B3">
      <w:pPr>
        <w:bidi/>
        <w:spacing w:line="360" w:lineRule="auto"/>
        <w:ind w:left="753" w:hanging="720"/>
        <w:jc w:val="both"/>
        <w:rPr>
          <w:rFonts w:cs="David"/>
          <w:sz w:val="24"/>
          <w:szCs w:val="24"/>
          <w:rtl/>
        </w:rPr>
      </w:pPr>
      <w:r w:rsidRPr="00D83A06">
        <w:rPr>
          <w:rFonts w:cs="David" w:hint="cs"/>
          <w:sz w:val="24"/>
          <w:szCs w:val="24"/>
          <w:rtl/>
        </w:rPr>
        <w:lastRenderedPageBreak/>
        <w:t>1.</w:t>
      </w:r>
      <w:r w:rsidRPr="00D83A06">
        <w:rPr>
          <w:rFonts w:cs="David" w:hint="cs"/>
          <w:sz w:val="24"/>
          <w:szCs w:val="24"/>
          <w:rtl/>
        </w:rPr>
        <w:tab/>
        <w:t xml:space="preserve">הגנזך מייעד לפרויקט חומר ארכיוני, הנמצא ברשותו ללא רשימת הפקדה או שרשימות ההפקדה אינן תקניות ויש לטייבן.  </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spacing w:line="360" w:lineRule="auto"/>
        <w:ind w:left="91" w:hanging="58"/>
        <w:jc w:val="both"/>
        <w:rPr>
          <w:rFonts w:cs="David"/>
          <w:sz w:val="24"/>
          <w:szCs w:val="24"/>
          <w:rtl/>
        </w:rPr>
      </w:pPr>
      <w:r w:rsidRPr="00D83A06">
        <w:rPr>
          <w:rFonts w:cs="David" w:hint="cs"/>
          <w:sz w:val="24"/>
          <w:szCs w:val="24"/>
          <w:rtl/>
        </w:rPr>
        <w:t>2.</w:t>
      </w:r>
      <w:r w:rsidRPr="00D83A06">
        <w:rPr>
          <w:rFonts w:cs="David" w:hint="cs"/>
          <w:sz w:val="24"/>
          <w:szCs w:val="24"/>
          <w:rtl/>
        </w:rPr>
        <w:tab/>
        <w:t>חלק מהחומר ישן ובמצב פיזי גרוע. החומר מתויק בתיקים שיש צורך בהחלפתם.</w:t>
      </w:r>
    </w:p>
    <w:p w:rsidR="003333B3" w:rsidRPr="00D83A06" w:rsidRDefault="003333B3" w:rsidP="003333B3">
      <w:pPr>
        <w:bidi/>
        <w:spacing w:line="360" w:lineRule="auto"/>
        <w:ind w:left="91"/>
        <w:jc w:val="both"/>
        <w:rPr>
          <w:rFonts w:cs="David"/>
          <w:sz w:val="24"/>
          <w:szCs w:val="24"/>
          <w:rtl/>
        </w:rPr>
      </w:pPr>
    </w:p>
    <w:p w:rsidR="003333B3" w:rsidRPr="00D83A06" w:rsidRDefault="003333B3" w:rsidP="003333B3">
      <w:pPr>
        <w:bidi/>
        <w:ind w:left="720" w:hanging="687"/>
        <w:jc w:val="both"/>
        <w:rPr>
          <w:rFonts w:cs="David"/>
          <w:b/>
          <w:bCs/>
          <w:sz w:val="24"/>
          <w:szCs w:val="24"/>
          <w:rtl/>
        </w:rPr>
      </w:pPr>
      <w:r>
        <w:rPr>
          <w:rFonts w:cs="David" w:hint="cs"/>
          <w:sz w:val="24"/>
          <w:szCs w:val="24"/>
          <w:rtl/>
        </w:rPr>
        <w:t>3</w:t>
      </w:r>
      <w:r w:rsidRPr="00D83A06">
        <w:rPr>
          <w:rFonts w:cs="David" w:hint="cs"/>
          <w:sz w:val="24"/>
          <w:szCs w:val="24"/>
          <w:rtl/>
        </w:rPr>
        <w:t>.</w:t>
      </w:r>
      <w:r w:rsidRPr="00D83A06">
        <w:rPr>
          <w:rFonts w:cs="David" w:hint="cs"/>
          <w:sz w:val="24"/>
          <w:szCs w:val="24"/>
          <w:rtl/>
        </w:rPr>
        <w:tab/>
        <w:t xml:space="preserve">החומר לפרויקט כולל חומר מתקופת המנדט ומהשנים הראשונות של מדינת ישראל. </w:t>
      </w:r>
      <w:r w:rsidRPr="00D83A06">
        <w:rPr>
          <w:rFonts w:cs="David" w:hint="cs"/>
          <w:b/>
          <w:bCs/>
          <w:sz w:val="24"/>
          <w:szCs w:val="24"/>
          <w:rtl/>
        </w:rPr>
        <w:t xml:space="preserve"> </w:t>
      </w:r>
    </w:p>
    <w:p w:rsidR="003333B3" w:rsidRPr="00D83A06" w:rsidRDefault="003333B3" w:rsidP="003333B3">
      <w:pPr>
        <w:bidi/>
        <w:spacing w:line="260" w:lineRule="atLeast"/>
        <w:ind w:left="800" w:hanging="851"/>
        <w:jc w:val="both"/>
        <w:rPr>
          <w:rFonts w:cs="David"/>
          <w:sz w:val="24"/>
          <w:szCs w:val="24"/>
          <w:rtl/>
        </w:rPr>
      </w:pPr>
    </w:p>
    <w:p w:rsidR="003333B3" w:rsidRPr="00D83A06" w:rsidRDefault="003333B3" w:rsidP="003333B3">
      <w:pPr>
        <w:bidi/>
        <w:spacing w:line="260" w:lineRule="atLeast"/>
        <w:ind w:left="800" w:hanging="767"/>
        <w:jc w:val="both"/>
        <w:rPr>
          <w:rFonts w:cs="David"/>
          <w:sz w:val="24"/>
          <w:szCs w:val="24"/>
          <w:rtl/>
        </w:rPr>
      </w:pPr>
      <w:r>
        <w:rPr>
          <w:rFonts w:cs="David" w:hint="cs"/>
          <w:sz w:val="24"/>
          <w:szCs w:val="24"/>
          <w:rtl/>
        </w:rPr>
        <w:t>4</w:t>
      </w:r>
      <w:r w:rsidRPr="00D83A06">
        <w:rPr>
          <w:rFonts w:cs="David" w:hint="cs"/>
          <w:sz w:val="24"/>
          <w:szCs w:val="24"/>
          <w:rtl/>
        </w:rPr>
        <w:t xml:space="preserve">. </w:t>
      </w:r>
      <w:r w:rsidRPr="00D83A06">
        <w:rPr>
          <w:rFonts w:cs="David" w:hint="cs"/>
          <w:sz w:val="24"/>
          <w:szCs w:val="24"/>
          <w:rtl/>
        </w:rPr>
        <w:tab/>
        <w:t>הגנזך רשאי להחליף את החטיבות ו</w:t>
      </w:r>
      <w:r w:rsidR="00613F20">
        <w:rPr>
          <w:rFonts w:cs="David" w:hint="cs"/>
          <w:sz w:val="24"/>
          <w:szCs w:val="24"/>
          <w:rtl/>
        </w:rPr>
        <w:t>/או הפקדות ו</w:t>
      </w:r>
      <w:r w:rsidRPr="00D83A06">
        <w:rPr>
          <w:rFonts w:cs="David" w:hint="cs"/>
          <w:sz w:val="24"/>
          <w:szCs w:val="24"/>
          <w:rtl/>
        </w:rPr>
        <w:t xml:space="preserve">להוסיף ולגרוע כמות </w:t>
      </w:r>
      <w:r>
        <w:rPr>
          <w:rFonts w:cs="David" w:hint="cs"/>
          <w:sz w:val="24"/>
          <w:szCs w:val="24"/>
          <w:rtl/>
        </w:rPr>
        <w:t>תיק</w:t>
      </w:r>
      <w:r w:rsidRPr="00D83A06">
        <w:rPr>
          <w:rFonts w:cs="David" w:hint="cs"/>
          <w:sz w:val="24"/>
          <w:szCs w:val="24"/>
          <w:rtl/>
        </w:rPr>
        <w:t>ים בכל חטיבה</w:t>
      </w:r>
      <w:r w:rsidR="00613F20">
        <w:rPr>
          <w:rFonts w:cs="David" w:hint="cs"/>
          <w:sz w:val="24"/>
          <w:szCs w:val="24"/>
          <w:rtl/>
        </w:rPr>
        <w:t xml:space="preserve"> ו/ או הפקדה</w:t>
      </w:r>
      <w:r w:rsidRPr="00D83A06">
        <w:rPr>
          <w:rFonts w:cs="David" w:hint="cs"/>
          <w:sz w:val="24"/>
          <w:szCs w:val="24"/>
          <w:rtl/>
        </w:rPr>
        <w:t xml:space="preserve">. </w:t>
      </w:r>
    </w:p>
    <w:p w:rsidR="003333B3" w:rsidRPr="00D83A06" w:rsidRDefault="003333B3" w:rsidP="003333B3">
      <w:pPr>
        <w:bidi/>
        <w:spacing w:line="260" w:lineRule="atLeast"/>
        <w:ind w:left="800" w:hanging="851"/>
        <w:jc w:val="both"/>
        <w:rPr>
          <w:rFonts w:cs="David"/>
          <w:sz w:val="24"/>
          <w:szCs w:val="24"/>
          <w:rtl/>
        </w:rPr>
      </w:pPr>
    </w:p>
    <w:p w:rsidR="003333B3" w:rsidRPr="00D83A06" w:rsidRDefault="003333B3" w:rsidP="003333B3">
      <w:pPr>
        <w:bidi/>
        <w:spacing w:line="260" w:lineRule="atLeast"/>
        <w:ind w:left="800" w:hanging="851"/>
        <w:jc w:val="both"/>
        <w:rPr>
          <w:rFonts w:cs="David"/>
          <w:sz w:val="24"/>
          <w:szCs w:val="24"/>
          <w:rtl/>
        </w:rPr>
      </w:pPr>
      <w:r>
        <w:rPr>
          <w:rFonts w:cs="David" w:hint="cs"/>
          <w:sz w:val="24"/>
          <w:szCs w:val="24"/>
          <w:rtl/>
        </w:rPr>
        <w:t>5</w:t>
      </w:r>
      <w:r w:rsidRPr="00D83A06">
        <w:rPr>
          <w:rFonts w:cs="David" w:hint="cs"/>
          <w:sz w:val="24"/>
          <w:szCs w:val="24"/>
          <w:rtl/>
        </w:rPr>
        <w:t>.</w:t>
      </w:r>
      <w:r w:rsidRPr="00D83A06">
        <w:rPr>
          <w:rFonts w:cs="David" w:hint="cs"/>
          <w:sz w:val="24"/>
          <w:szCs w:val="24"/>
          <w:rtl/>
        </w:rPr>
        <w:tab/>
        <w:t>קימת אפשרות שבחלק מהמיכלים מצויים אף חומרים ארכיוני</w:t>
      </w:r>
      <w:r w:rsidR="00613F20">
        <w:rPr>
          <w:rFonts w:cs="David" w:hint="cs"/>
          <w:sz w:val="24"/>
          <w:szCs w:val="24"/>
          <w:rtl/>
        </w:rPr>
        <w:t>י</w:t>
      </w:r>
      <w:r w:rsidRPr="00D83A06">
        <w:rPr>
          <w:rFonts w:cs="David" w:hint="cs"/>
          <w:sz w:val="24"/>
          <w:szCs w:val="24"/>
          <w:rtl/>
        </w:rPr>
        <w:t>ם שאינם תעודות נייר כגון: תמונות, קלטות, מפות.</w:t>
      </w:r>
      <w:r>
        <w:rPr>
          <w:rFonts w:cs="David" w:hint="cs"/>
          <w:sz w:val="24"/>
          <w:szCs w:val="24"/>
          <w:rtl/>
        </w:rPr>
        <w:t xml:space="preserve"> חומרים ארכיוניים מסוג זה יהיו טעונים רישום בהתאם להנחיות הגנזך, כאשר תעריף התשלום בגין כל פריט מסוג זה יהיה כשל התעריף המוסכם בגין תיק.</w:t>
      </w:r>
    </w:p>
    <w:p w:rsidR="003333B3" w:rsidRPr="00D83A06" w:rsidRDefault="003333B3" w:rsidP="003333B3">
      <w:pPr>
        <w:bidi/>
        <w:spacing w:line="260" w:lineRule="atLeast"/>
        <w:ind w:left="360" w:firstLine="360"/>
        <w:jc w:val="both"/>
        <w:rPr>
          <w:rFonts w:cs="David"/>
          <w:sz w:val="24"/>
          <w:szCs w:val="24"/>
          <w:rtl/>
        </w:rPr>
      </w:pPr>
    </w:p>
    <w:p w:rsidR="003333B3" w:rsidRPr="00D83A06" w:rsidRDefault="003333B3" w:rsidP="003333B3">
      <w:pPr>
        <w:tabs>
          <w:tab w:val="center" w:pos="2501"/>
          <w:tab w:val="center" w:pos="6612"/>
        </w:tabs>
        <w:bidi/>
        <w:spacing w:line="280" w:lineRule="atLeast"/>
        <w:jc w:val="both"/>
        <w:rPr>
          <w:rFonts w:cs="David"/>
          <w:b/>
          <w:bCs/>
          <w:sz w:val="24"/>
          <w:szCs w:val="24"/>
          <w:rtl/>
        </w:rPr>
      </w:pPr>
    </w:p>
    <w:p w:rsidR="003333B3" w:rsidRPr="00D83A06" w:rsidRDefault="00012422" w:rsidP="003333B3">
      <w:pPr>
        <w:bidi/>
        <w:spacing w:line="260" w:lineRule="atLeast"/>
        <w:jc w:val="both"/>
        <w:rPr>
          <w:rFonts w:cs="David"/>
          <w:sz w:val="24"/>
          <w:szCs w:val="24"/>
          <w:rtl/>
        </w:rPr>
      </w:pPr>
      <w:r>
        <w:rPr>
          <w:rFonts w:cs="David" w:hint="cs"/>
          <w:sz w:val="24"/>
          <w:szCs w:val="24"/>
          <w:u w:val="single"/>
          <w:rtl/>
        </w:rPr>
        <w:t>ד</w:t>
      </w:r>
      <w:r w:rsidR="003333B3" w:rsidRPr="00D83A06">
        <w:rPr>
          <w:rFonts w:cs="David" w:hint="cs"/>
          <w:sz w:val="24"/>
          <w:szCs w:val="24"/>
          <w:u w:val="single"/>
          <w:rtl/>
        </w:rPr>
        <w:t xml:space="preserve">. </w:t>
      </w:r>
      <w:r w:rsidR="003333B3" w:rsidRPr="00D83A06">
        <w:rPr>
          <w:rFonts w:cs="David"/>
          <w:sz w:val="24"/>
          <w:szCs w:val="24"/>
          <w:u w:val="single"/>
          <w:rtl/>
        </w:rPr>
        <w:t xml:space="preserve">מפרט טכני </w:t>
      </w:r>
      <w:r w:rsidR="003333B3">
        <w:rPr>
          <w:rFonts w:cs="David" w:hint="cs"/>
          <w:sz w:val="24"/>
          <w:szCs w:val="24"/>
          <w:u w:val="single"/>
          <w:rtl/>
        </w:rPr>
        <w:t xml:space="preserve">לסידור, </w:t>
      </w:r>
      <w:r w:rsidR="003333B3" w:rsidRPr="00D83A06">
        <w:rPr>
          <w:rFonts w:cs="David"/>
          <w:sz w:val="24"/>
          <w:szCs w:val="24"/>
          <w:u w:val="single"/>
          <w:rtl/>
        </w:rPr>
        <w:t>רישום חומר ארכיוני והקלדתו</w:t>
      </w:r>
    </w:p>
    <w:p w:rsidR="003333B3" w:rsidRPr="00D83A06" w:rsidRDefault="003333B3" w:rsidP="003333B3">
      <w:pPr>
        <w:bidi/>
        <w:spacing w:line="260" w:lineRule="atLeast"/>
        <w:jc w:val="both"/>
        <w:rPr>
          <w:rFonts w:cs="David"/>
          <w:sz w:val="24"/>
          <w:szCs w:val="24"/>
          <w:rtl/>
        </w:rPr>
      </w:pPr>
    </w:p>
    <w:p w:rsidR="003333B3" w:rsidRPr="00D83A06" w:rsidRDefault="003333B3" w:rsidP="003333B3">
      <w:pPr>
        <w:bidi/>
        <w:spacing w:line="260" w:lineRule="atLeast"/>
        <w:jc w:val="both"/>
        <w:rPr>
          <w:rFonts w:cs="David"/>
          <w:sz w:val="24"/>
          <w:szCs w:val="24"/>
          <w:rtl/>
        </w:rPr>
      </w:pPr>
      <w:r w:rsidRPr="00D83A06">
        <w:rPr>
          <w:rFonts w:cs="David" w:hint="cs"/>
          <w:sz w:val="24"/>
          <w:szCs w:val="24"/>
          <w:rtl/>
        </w:rPr>
        <w:tab/>
      </w:r>
    </w:p>
    <w:p w:rsidR="003333B3" w:rsidRPr="00D83A06" w:rsidRDefault="003333B3" w:rsidP="003333B3">
      <w:pPr>
        <w:bidi/>
        <w:spacing w:line="260" w:lineRule="atLeast"/>
        <w:jc w:val="both"/>
        <w:rPr>
          <w:rFonts w:cs="David"/>
          <w:sz w:val="24"/>
          <w:szCs w:val="24"/>
          <w:rtl/>
        </w:rPr>
      </w:pPr>
    </w:p>
    <w:p w:rsidR="003333B3" w:rsidRPr="00D83A06" w:rsidRDefault="003333B3" w:rsidP="003333B3">
      <w:pPr>
        <w:bidi/>
        <w:jc w:val="both"/>
        <w:rPr>
          <w:rFonts w:cs="David"/>
          <w:b/>
          <w:bCs/>
          <w:sz w:val="24"/>
          <w:szCs w:val="24"/>
          <w:u w:val="single"/>
          <w:rtl/>
          <w:lang w:eastAsia="en-US"/>
        </w:rPr>
      </w:pPr>
      <w:r>
        <w:rPr>
          <w:rFonts w:cs="David" w:hint="cs"/>
          <w:sz w:val="24"/>
          <w:szCs w:val="24"/>
          <w:rtl/>
        </w:rPr>
        <w:t>1</w:t>
      </w:r>
      <w:r w:rsidRPr="00D83A06">
        <w:rPr>
          <w:rFonts w:cs="David" w:hint="cs"/>
          <w:sz w:val="24"/>
          <w:szCs w:val="24"/>
          <w:rtl/>
        </w:rPr>
        <w:t xml:space="preserve">. </w:t>
      </w:r>
      <w:r w:rsidRPr="00D83A06">
        <w:rPr>
          <w:rFonts w:cs="David"/>
          <w:sz w:val="24"/>
          <w:szCs w:val="24"/>
          <w:rtl/>
        </w:rPr>
        <w:tab/>
      </w:r>
      <w:r w:rsidRPr="00D83A06">
        <w:rPr>
          <w:rFonts w:cs="David"/>
          <w:b/>
          <w:bCs/>
          <w:sz w:val="24"/>
          <w:szCs w:val="24"/>
          <w:u w:val="single"/>
          <w:rtl/>
          <w:lang w:eastAsia="en-US"/>
        </w:rPr>
        <w:t xml:space="preserve">סידור רישום </w:t>
      </w:r>
      <w:r w:rsidRPr="00D83A06">
        <w:rPr>
          <w:rFonts w:cs="David" w:hint="cs"/>
          <w:b/>
          <w:bCs/>
          <w:sz w:val="24"/>
          <w:szCs w:val="24"/>
          <w:u w:val="single"/>
          <w:rtl/>
          <w:lang w:eastAsia="en-US"/>
        </w:rPr>
        <w:t xml:space="preserve">והקלדה </w:t>
      </w:r>
      <w:r w:rsidRPr="00D83A06">
        <w:rPr>
          <w:rFonts w:cs="David"/>
          <w:b/>
          <w:bCs/>
          <w:sz w:val="24"/>
          <w:szCs w:val="24"/>
          <w:u w:val="single"/>
          <w:rtl/>
          <w:lang w:eastAsia="en-US"/>
        </w:rPr>
        <w:t>של חומר</w:t>
      </w:r>
    </w:p>
    <w:p w:rsidR="003333B3" w:rsidRPr="00D83A06" w:rsidRDefault="003333B3" w:rsidP="003333B3">
      <w:pPr>
        <w:bidi/>
        <w:jc w:val="both"/>
        <w:rPr>
          <w:rFonts w:cs="David"/>
          <w:b/>
          <w:bCs/>
          <w:sz w:val="24"/>
          <w:szCs w:val="24"/>
          <w:u w:val="single"/>
          <w:rtl/>
          <w:lang w:eastAsia="en-US"/>
        </w:rPr>
      </w:pPr>
    </w:p>
    <w:p w:rsidR="003333B3" w:rsidRPr="00D83A06" w:rsidRDefault="003333B3" w:rsidP="003333B3">
      <w:pPr>
        <w:bidi/>
        <w:spacing w:line="360" w:lineRule="auto"/>
        <w:ind w:firstLine="720"/>
        <w:jc w:val="both"/>
        <w:rPr>
          <w:rFonts w:cs="David"/>
          <w:sz w:val="24"/>
          <w:szCs w:val="24"/>
          <w:rtl/>
          <w:lang w:eastAsia="en-US"/>
        </w:rPr>
      </w:pPr>
      <w:r>
        <w:rPr>
          <w:rFonts w:cs="David" w:hint="cs"/>
          <w:b/>
          <w:bCs/>
          <w:sz w:val="24"/>
          <w:szCs w:val="24"/>
          <w:rtl/>
          <w:lang w:eastAsia="en-US"/>
        </w:rPr>
        <w:t>1</w:t>
      </w:r>
      <w:r w:rsidRPr="00D83A06">
        <w:rPr>
          <w:rFonts w:cs="David" w:hint="cs"/>
          <w:b/>
          <w:bCs/>
          <w:sz w:val="24"/>
          <w:szCs w:val="24"/>
          <w:rtl/>
          <w:lang w:eastAsia="en-US"/>
        </w:rPr>
        <w:t xml:space="preserve">.1 </w:t>
      </w:r>
      <w:r w:rsidRPr="00D83A06">
        <w:rPr>
          <w:rFonts w:cs="David" w:hint="cs"/>
          <w:b/>
          <w:bCs/>
          <w:sz w:val="24"/>
          <w:szCs w:val="24"/>
          <w:rtl/>
          <w:lang w:eastAsia="en-US"/>
        </w:rPr>
        <w:tab/>
      </w:r>
      <w:r w:rsidRPr="00D83A06">
        <w:rPr>
          <w:rFonts w:cs="David" w:hint="cs"/>
          <w:b/>
          <w:bCs/>
          <w:sz w:val="24"/>
          <w:szCs w:val="24"/>
          <w:u w:val="single"/>
          <w:rtl/>
          <w:lang w:eastAsia="en-US"/>
        </w:rPr>
        <w:t>כללי</w:t>
      </w:r>
    </w:p>
    <w:p w:rsidR="003333B3" w:rsidRPr="00D83A06" w:rsidRDefault="003333B3" w:rsidP="003333B3">
      <w:pPr>
        <w:numPr>
          <w:ilvl w:val="0"/>
          <w:numId w:val="1"/>
        </w:numPr>
        <w:tabs>
          <w:tab w:val="clear" w:pos="1080"/>
          <w:tab w:val="num" w:pos="1509"/>
        </w:tabs>
        <w:bidi/>
        <w:spacing w:line="360" w:lineRule="auto"/>
        <w:ind w:left="1509" w:right="0" w:hanging="142"/>
        <w:rPr>
          <w:rFonts w:cs="David"/>
          <w:sz w:val="24"/>
          <w:szCs w:val="24"/>
          <w:lang w:eastAsia="en-US"/>
        </w:rPr>
      </w:pPr>
      <w:r w:rsidRPr="00D83A06">
        <w:rPr>
          <w:rFonts w:cs="David"/>
          <w:sz w:val="24"/>
          <w:szCs w:val="24"/>
          <w:rtl/>
          <w:lang w:eastAsia="en-US"/>
        </w:rPr>
        <w:t>רישום תיקי</w:t>
      </w:r>
      <w:r>
        <w:rPr>
          <w:rFonts w:cs="David" w:hint="cs"/>
          <w:sz w:val="24"/>
          <w:szCs w:val="24"/>
          <w:rtl/>
          <w:lang w:eastAsia="en-US"/>
        </w:rPr>
        <w:t xml:space="preserve">ם, </w:t>
      </w:r>
      <w:r w:rsidRPr="00D83A06">
        <w:rPr>
          <w:rFonts w:cs="David"/>
          <w:sz w:val="24"/>
          <w:szCs w:val="24"/>
          <w:rtl/>
          <w:lang w:eastAsia="en-US"/>
        </w:rPr>
        <w:t>כולל מספר פעולות משולבות</w:t>
      </w:r>
      <w:r w:rsidRPr="00D83A06">
        <w:rPr>
          <w:rFonts w:cs="David" w:hint="cs"/>
          <w:sz w:val="24"/>
          <w:szCs w:val="24"/>
          <w:rtl/>
          <w:lang w:eastAsia="en-US"/>
        </w:rPr>
        <w:t>:</w:t>
      </w:r>
      <w:r w:rsidRPr="00D83A06">
        <w:rPr>
          <w:rFonts w:cs="David"/>
          <w:sz w:val="24"/>
          <w:szCs w:val="24"/>
          <w:rtl/>
          <w:lang w:eastAsia="en-US"/>
        </w:rPr>
        <w:t xml:space="preserve"> </w:t>
      </w:r>
      <w:r w:rsidRPr="00D83A06">
        <w:rPr>
          <w:rFonts w:cs="David"/>
          <w:sz w:val="24"/>
          <w:szCs w:val="24"/>
          <w:rtl/>
          <w:lang w:eastAsia="en-US"/>
        </w:rPr>
        <w:br/>
        <w:t xml:space="preserve">טיפול </w:t>
      </w:r>
      <w:r w:rsidR="004931EF">
        <w:rPr>
          <w:rFonts w:cs="David" w:hint="cs"/>
          <w:sz w:val="24"/>
          <w:szCs w:val="24"/>
          <w:rtl/>
          <w:lang w:eastAsia="en-US"/>
        </w:rPr>
        <w:t xml:space="preserve">פיסי </w:t>
      </w:r>
      <w:r w:rsidRPr="00D83A06">
        <w:rPr>
          <w:rFonts w:cs="David" w:hint="cs"/>
          <w:sz w:val="24"/>
          <w:szCs w:val="24"/>
          <w:rtl/>
          <w:lang w:eastAsia="en-US"/>
        </w:rPr>
        <w:t>בתיק</w:t>
      </w:r>
      <w:r w:rsidRPr="00D83A06">
        <w:rPr>
          <w:rFonts w:cs="David"/>
          <w:sz w:val="24"/>
          <w:szCs w:val="24"/>
          <w:rtl/>
          <w:lang w:eastAsia="en-US"/>
        </w:rPr>
        <w:t xml:space="preserve"> עצמו</w:t>
      </w:r>
      <w:r w:rsidRPr="00D83A06">
        <w:rPr>
          <w:rFonts w:cs="David" w:hint="cs"/>
          <w:sz w:val="24"/>
          <w:szCs w:val="24"/>
          <w:rtl/>
          <w:lang w:eastAsia="en-US"/>
        </w:rPr>
        <w:t xml:space="preserve"> (פירוט בסעיף </w:t>
      </w:r>
      <w:r>
        <w:rPr>
          <w:rFonts w:cs="David" w:hint="cs"/>
          <w:sz w:val="24"/>
          <w:szCs w:val="24"/>
          <w:rtl/>
          <w:lang w:eastAsia="en-US"/>
        </w:rPr>
        <w:t>1</w:t>
      </w:r>
      <w:r w:rsidRPr="00D83A06">
        <w:rPr>
          <w:rFonts w:cs="David" w:hint="cs"/>
          <w:sz w:val="24"/>
          <w:szCs w:val="24"/>
          <w:rtl/>
          <w:lang w:eastAsia="en-US"/>
        </w:rPr>
        <w:t>.2 להלן)</w:t>
      </w:r>
    </w:p>
    <w:p w:rsidR="003333B3" w:rsidRPr="00D83A06" w:rsidRDefault="003333B3" w:rsidP="003333B3">
      <w:pPr>
        <w:bidi/>
        <w:spacing w:line="360" w:lineRule="auto"/>
        <w:ind w:left="1435" w:right="284" w:firstLine="73"/>
        <w:jc w:val="both"/>
        <w:rPr>
          <w:rFonts w:cs="David"/>
          <w:sz w:val="24"/>
          <w:szCs w:val="24"/>
          <w:lang w:eastAsia="en-US"/>
        </w:rPr>
      </w:pPr>
      <w:r w:rsidRPr="00D83A06">
        <w:rPr>
          <w:rFonts w:cs="David" w:hint="cs"/>
          <w:sz w:val="24"/>
          <w:szCs w:val="24"/>
          <w:rtl/>
          <w:lang w:eastAsia="en-US"/>
        </w:rPr>
        <w:t xml:space="preserve">רשום על גבי התיק (פירוט בסעיף </w:t>
      </w:r>
      <w:r>
        <w:rPr>
          <w:rFonts w:cs="David" w:hint="cs"/>
          <w:sz w:val="24"/>
          <w:szCs w:val="24"/>
          <w:rtl/>
          <w:lang w:eastAsia="en-US"/>
        </w:rPr>
        <w:t>1</w:t>
      </w:r>
      <w:r w:rsidRPr="00D83A06">
        <w:rPr>
          <w:rFonts w:cs="David" w:hint="cs"/>
          <w:sz w:val="24"/>
          <w:szCs w:val="24"/>
          <w:rtl/>
          <w:lang w:eastAsia="en-US"/>
        </w:rPr>
        <w:t>.3 להלן)</w:t>
      </w:r>
    </w:p>
    <w:p w:rsidR="003333B3" w:rsidRPr="00D83A06" w:rsidRDefault="003333B3" w:rsidP="00A55C8D">
      <w:pPr>
        <w:tabs>
          <w:tab w:val="num" w:pos="1650"/>
        </w:tabs>
        <w:bidi/>
        <w:spacing w:line="360" w:lineRule="auto"/>
        <w:ind w:left="1508" w:firstLine="1"/>
        <w:jc w:val="both"/>
        <w:rPr>
          <w:rFonts w:cs="David"/>
          <w:sz w:val="24"/>
          <w:szCs w:val="24"/>
          <w:rtl/>
          <w:lang w:eastAsia="en-US"/>
        </w:rPr>
      </w:pPr>
      <w:r w:rsidRPr="00D83A06">
        <w:rPr>
          <w:rFonts w:cs="David"/>
          <w:sz w:val="24"/>
          <w:szCs w:val="24"/>
          <w:rtl/>
          <w:lang w:eastAsia="en-US"/>
        </w:rPr>
        <w:t xml:space="preserve">סידור </w:t>
      </w:r>
      <w:r w:rsidRPr="00D83A06">
        <w:rPr>
          <w:rFonts w:cs="David" w:hint="cs"/>
          <w:sz w:val="24"/>
          <w:szCs w:val="24"/>
          <w:rtl/>
          <w:lang w:eastAsia="en-US"/>
        </w:rPr>
        <w:t xml:space="preserve"> פ</w:t>
      </w:r>
      <w:r w:rsidRPr="00D83A06">
        <w:rPr>
          <w:rFonts w:cs="David"/>
          <w:sz w:val="24"/>
          <w:szCs w:val="24"/>
          <w:rtl/>
          <w:lang w:eastAsia="en-US"/>
        </w:rPr>
        <w:t xml:space="preserve">יסי במיכל </w:t>
      </w:r>
      <w:r w:rsidRPr="00D83A06">
        <w:rPr>
          <w:rFonts w:cs="David" w:hint="cs"/>
          <w:sz w:val="24"/>
          <w:szCs w:val="24"/>
          <w:rtl/>
          <w:lang w:eastAsia="en-US"/>
        </w:rPr>
        <w:t xml:space="preserve"> (פירוט בסעיף </w:t>
      </w:r>
      <w:r>
        <w:rPr>
          <w:rFonts w:cs="David" w:hint="cs"/>
          <w:sz w:val="24"/>
          <w:szCs w:val="24"/>
          <w:rtl/>
          <w:lang w:eastAsia="en-US"/>
        </w:rPr>
        <w:t>1</w:t>
      </w:r>
      <w:r w:rsidRPr="00D83A06">
        <w:rPr>
          <w:rFonts w:cs="David" w:hint="cs"/>
          <w:sz w:val="24"/>
          <w:szCs w:val="24"/>
          <w:rtl/>
          <w:lang w:eastAsia="en-US"/>
        </w:rPr>
        <w:t>.4 להלן)</w:t>
      </w:r>
      <w:r w:rsidRPr="00D83A06">
        <w:rPr>
          <w:rFonts w:cs="David" w:hint="cs"/>
          <w:sz w:val="24"/>
          <w:szCs w:val="24"/>
          <w:rtl/>
          <w:lang w:eastAsia="en-US"/>
        </w:rPr>
        <w:tab/>
      </w:r>
      <w:r w:rsidRPr="00D83A06">
        <w:rPr>
          <w:rFonts w:cs="David"/>
          <w:sz w:val="24"/>
          <w:szCs w:val="24"/>
          <w:rtl/>
          <w:lang w:eastAsia="en-US"/>
        </w:rPr>
        <w:br/>
        <w:t>רישום על גבי טפסי הרשימה</w:t>
      </w:r>
      <w:r w:rsidRPr="00D83A06">
        <w:rPr>
          <w:rFonts w:cs="David" w:hint="cs"/>
          <w:sz w:val="24"/>
          <w:szCs w:val="24"/>
          <w:rtl/>
          <w:lang w:eastAsia="en-US"/>
        </w:rPr>
        <w:t xml:space="preserve"> ידניים או במחשב (פירוט ראה  להלן בסעיף </w:t>
      </w:r>
      <w:r>
        <w:rPr>
          <w:rFonts w:cs="David" w:hint="cs"/>
          <w:sz w:val="24"/>
          <w:szCs w:val="24"/>
          <w:rtl/>
          <w:lang w:eastAsia="en-US"/>
        </w:rPr>
        <w:t>1</w:t>
      </w:r>
      <w:r w:rsidRPr="00D83A06">
        <w:rPr>
          <w:rFonts w:cs="David" w:hint="cs"/>
          <w:sz w:val="24"/>
          <w:szCs w:val="24"/>
          <w:rtl/>
          <w:lang w:eastAsia="en-US"/>
        </w:rPr>
        <w:t>.5 להלן)</w:t>
      </w:r>
      <w:r w:rsidRPr="00D83A06">
        <w:rPr>
          <w:rFonts w:cs="David"/>
          <w:sz w:val="24"/>
          <w:szCs w:val="24"/>
          <w:rtl/>
          <w:lang w:eastAsia="en-US"/>
        </w:rPr>
        <w:t xml:space="preserve">. </w:t>
      </w:r>
    </w:p>
    <w:p w:rsidR="003333B3" w:rsidRPr="00D83A06" w:rsidRDefault="003333B3" w:rsidP="003333B3">
      <w:pPr>
        <w:numPr>
          <w:ilvl w:val="0"/>
          <w:numId w:val="1"/>
        </w:numPr>
        <w:tabs>
          <w:tab w:val="clear" w:pos="1080"/>
          <w:tab w:val="num" w:pos="1509"/>
        </w:tabs>
        <w:bidi/>
        <w:spacing w:line="360" w:lineRule="auto"/>
        <w:ind w:left="1508" w:right="0" w:hanging="141"/>
        <w:jc w:val="both"/>
        <w:rPr>
          <w:rFonts w:cs="David"/>
          <w:sz w:val="24"/>
          <w:szCs w:val="24"/>
          <w:rtl/>
          <w:lang w:eastAsia="en-US"/>
        </w:rPr>
      </w:pPr>
      <w:r w:rsidRPr="00D83A06">
        <w:rPr>
          <w:rFonts w:cs="David" w:hint="cs"/>
          <w:sz w:val="24"/>
          <w:szCs w:val="24"/>
          <w:rtl/>
          <w:lang w:eastAsia="en-US"/>
        </w:rPr>
        <w:t>בחלק מהמקרים על הספק להסתמך על רשימות קימות ולעבות אותן.</w:t>
      </w:r>
    </w:p>
    <w:p w:rsidR="003333B3" w:rsidRPr="00D83A06" w:rsidRDefault="003333B3" w:rsidP="003333B3">
      <w:pPr>
        <w:numPr>
          <w:ilvl w:val="0"/>
          <w:numId w:val="1"/>
        </w:numPr>
        <w:tabs>
          <w:tab w:val="clear" w:pos="1080"/>
          <w:tab w:val="num" w:pos="1509"/>
        </w:tabs>
        <w:bidi/>
        <w:spacing w:line="360" w:lineRule="auto"/>
        <w:ind w:left="1509" w:right="0" w:hanging="142"/>
        <w:jc w:val="both"/>
        <w:rPr>
          <w:rFonts w:cs="David"/>
          <w:sz w:val="24"/>
          <w:szCs w:val="24"/>
          <w:lang w:eastAsia="en-US"/>
        </w:rPr>
      </w:pPr>
      <w:r w:rsidRPr="00D83A06">
        <w:rPr>
          <w:rFonts w:cs="David" w:hint="cs"/>
          <w:sz w:val="24"/>
          <w:szCs w:val="24"/>
          <w:rtl/>
          <w:lang w:eastAsia="en-US"/>
        </w:rPr>
        <w:t xml:space="preserve">מספר תיק </w:t>
      </w:r>
      <w:r w:rsidRPr="00D83A06">
        <w:rPr>
          <w:rFonts w:cs="David"/>
          <w:sz w:val="24"/>
          <w:szCs w:val="24"/>
          <w:rtl/>
          <w:lang w:eastAsia="en-US"/>
        </w:rPr>
        <w:t>–</w:t>
      </w:r>
      <w:r w:rsidRPr="00D83A06">
        <w:rPr>
          <w:rFonts w:cs="David" w:hint="cs"/>
          <w:sz w:val="24"/>
          <w:szCs w:val="24"/>
          <w:rtl/>
          <w:lang w:eastAsia="en-US"/>
        </w:rPr>
        <w:t xml:space="preserve"> בגנזך המדינה מספר התיק מבוסס על התבנית הבאה:</w:t>
      </w:r>
    </w:p>
    <w:p w:rsidR="00DD43DF" w:rsidRDefault="003333B3">
      <w:pPr>
        <w:tabs>
          <w:tab w:val="num" w:pos="1650"/>
        </w:tabs>
        <w:bidi/>
        <w:spacing w:line="360" w:lineRule="auto"/>
        <w:ind w:left="1509" w:firstLine="1"/>
        <w:jc w:val="both"/>
        <w:rPr>
          <w:rFonts w:cs="David"/>
          <w:sz w:val="24"/>
          <w:szCs w:val="24"/>
          <w:rtl/>
          <w:lang w:eastAsia="en-US"/>
        </w:rPr>
      </w:pPr>
      <w:r w:rsidRPr="00D83A06">
        <w:rPr>
          <w:rFonts w:cs="David" w:hint="cs"/>
          <w:sz w:val="24"/>
          <w:szCs w:val="24"/>
          <w:rtl/>
          <w:lang w:eastAsia="en-US"/>
        </w:rPr>
        <w:t xml:space="preserve">מספר תיק שווה = קוד אחסון (אות)/מספר תיק </w:t>
      </w:r>
      <w:r w:rsidR="004931EF">
        <w:rPr>
          <w:rFonts w:cs="David" w:hint="cs"/>
          <w:sz w:val="24"/>
          <w:szCs w:val="24"/>
          <w:rtl/>
          <w:lang w:eastAsia="en-US"/>
        </w:rPr>
        <w:t xml:space="preserve">סידורי </w:t>
      </w:r>
      <w:r w:rsidRPr="00D83A06">
        <w:rPr>
          <w:rFonts w:cs="David" w:hint="cs"/>
          <w:sz w:val="24"/>
          <w:szCs w:val="24"/>
          <w:rtl/>
          <w:lang w:eastAsia="en-US"/>
        </w:rPr>
        <w:t>במיכל/ מספר המיכל לדוגמה: ח - 2700/1, מ - 4533/24.</w:t>
      </w:r>
    </w:p>
    <w:p w:rsidR="003333B3" w:rsidRPr="00D83A06" w:rsidRDefault="003333B3" w:rsidP="003333B3">
      <w:pPr>
        <w:bidi/>
        <w:spacing w:line="360" w:lineRule="auto"/>
        <w:ind w:left="1440" w:firstLine="73"/>
        <w:jc w:val="both"/>
        <w:rPr>
          <w:rFonts w:cs="David"/>
          <w:sz w:val="24"/>
          <w:szCs w:val="24"/>
          <w:rtl/>
          <w:lang w:eastAsia="en-US"/>
        </w:rPr>
      </w:pPr>
      <w:r w:rsidRPr="00D83A06">
        <w:rPr>
          <w:rFonts w:cs="David" w:hint="cs"/>
          <w:sz w:val="24"/>
          <w:szCs w:val="24"/>
          <w:rtl/>
          <w:lang w:eastAsia="en-US"/>
        </w:rPr>
        <w:t>על הספק לרשום את מספרי התיקים הרשומים היום על התיק</w:t>
      </w:r>
      <w:r>
        <w:rPr>
          <w:rFonts w:cs="David" w:hint="cs"/>
          <w:sz w:val="24"/>
          <w:szCs w:val="24"/>
          <w:rtl/>
          <w:lang w:eastAsia="en-US"/>
        </w:rPr>
        <w:t>,</w:t>
      </w:r>
      <w:r w:rsidRPr="00D83A06">
        <w:rPr>
          <w:rFonts w:cs="David" w:hint="cs"/>
          <w:sz w:val="24"/>
          <w:szCs w:val="24"/>
          <w:rtl/>
          <w:lang w:eastAsia="en-US"/>
        </w:rPr>
        <w:t xml:space="preserve"> אלא אם כן </w:t>
      </w:r>
      <w:r>
        <w:rPr>
          <w:rFonts w:cs="David" w:hint="cs"/>
          <w:sz w:val="24"/>
          <w:szCs w:val="24"/>
          <w:rtl/>
          <w:lang w:eastAsia="en-US"/>
        </w:rPr>
        <w:t>תינתן הנחיה אחרת מאת הגנזך</w:t>
      </w:r>
      <w:r w:rsidRPr="00D83A06">
        <w:rPr>
          <w:rFonts w:cs="David" w:hint="cs"/>
          <w:sz w:val="24"/>
          <w:szCs w:val="24"/>
          <w:rtl/>
          <w:lang w:eastAsia="en-US"/>
        </w:rPr>
        <w:t xml:space="preserve">. </w:t>
      </w:r>
    </w:p>
    <w:p w:rsidR="003333B3" w:rsidRPr="00D83A06" w:rsidRDefault="003333B3" w:rsidP="003333B3">
      <w:pPr>
        <w:bidi/>
        <w:spacing w:line="360" w:lineRule="auto"/>
        <w:ind w:left="1440" w:firstLine="73"/>
        <w:jc w:val="both"/>
        <w:rPr>
          <w:rFonts w:cs="David"/>
          <w:sz w:val="24"/>
          <w:szCs w:val="24"/>
          <w:lang w:eastAsia="en-US"/>
        </w:rPr>
      </w:pPr>
      <w:r w:rsidRPr="00D83A06">
        <w:rPr>
          <w:rFonts w:cs="David" w:hint="cs"/>
          <w:sz w:val="24"/>
          <w:szCs w:val="24"/>
          <w:rtl/>
          <w:lang w:eastAsia="en-US"/>
        </w:rPr>
        <w:t>במקרה שרושמים חומר שיש לו רשימות מקוריות יש להיעז</w:t>
      </w:r>
      <w:r w:rsidRPr="00D83A06">
        <w:rPr>
          <w:rFonts w:cs="David" w:hint="eastAsia"/>
          <w:sz w:val="24"/>
          <w:szCs w:val="24"/>
          <w:rtl/>
          <w:lang w:eastAsia="en-US"/>
        </w:rPr>
        <w:t>ר</w:t>
      </w:r>
      <w:r w:rsidRPr="00D83A06">
        <w:rPr>
          <w:rFonts w:cs="David" w:hint="cs"/>
          <w:sz w:val="24"/>
          <w:szCs w:val="24"/>
          <w:rtl/>
          <w:lang w:eastAsia="en-US"/>
        </w:rPr>
        <w:t xml:space="preserve"> ברשימות אלה ולרשום את התיקים לפי הסדר המקורי של התיקים כפי שמופיע ברשימה בהתאם להנחיות הגנזך.</w:t>
      </w:r>
    </w:p>
    <w:p w:rsidR="00DD43DF" w:rsidRDefault="003333B3">
      <w:pPr>
        <w:numPr>
          <w:ilvl w:val="0"/>
          <w:numId w:val="1"/>
        </w:numPr>
        <w:tabs>
          <w:tab w:val="clear" w:pos="1080"/>
          <w:tab w:val="num" w:pos="1509"/>
        </w:tabs>
        <w:bidi/>
        <w:spacing w:line="360" w:lineRule="auto"/>
        <w:ind w:left="1473" w:right="0" w:hanging="180"/>
        <w:jc w:val="both"/>
        <w:rPr>
          <w:rFonts w:cs="David"/>
          <w:sz w:val="24"/>
          <w:szCs w:val="24"/>
          <w:lang w:eastAsia="en-US"/>
        </w:rPr>
      </w:pPr>
      <w:r w:rsidRPr="00D83A06">
        <w:rPr>
          <w:rFonts w:cs="David" w:hint="cs"/>
          <w:b/>
          <w:bCs/>
          <w:sz w:val="24"/>
          <w:szCs w:val="24"/>
          <w:rtl/>
          <w:lang w:eastAsia="en-US"/>
        </w:rPr>
        <w:lastRenderedPageBreak/>
        <w:t>המיכלים</w:t>
      </w:r>
      <w:r>
        <w:rPr>
          <w:rFonts w:cs="David" w:hint="cs"/>
          <w:b/>
          <w:bCs/>
          <w:sz w:val="24"/>
          <w:szCs w:val="24"/>
          <w:rtl/>
          <w:lang w:eastAsia="en-US"/>
        </w:rPr>
        <w:t>, שבהם מצויים התיקים</w:t>
      </w:r>
      <w:r w:rsidR="003C4B95">
        <w:rPr>
          <w:rFonts w:cs="David" w:hint="cs"/>
          <w:b/>
          <w:bCs/>
          <w:sz w:val="24"/>
          <w:szCs w:val="24"/>
          <w:rtl/>
          <w:lang w:eastAsia="en-US"/>
        </w:rPr>
        <w:t xml:space="preserve"> </w:t>
      </w:r>
      <w:r w:rsidRPr="00D83A06">
        <w:rPr>
          <w:rFonts w:cs="David" w:hint="cs"/>
          <w:b/>
          <w:bCs/>
          <w:sz w:val="24"/>
          <w:szCs w:val="24"/>
          <w:rtl/>
          <w:lang w:eastAsia="en-US"/>
        </w:rPr>
        <w:t xml:space="preserve">המיועדים לרשום רובם ככולם ממוספרים. </w:t>
      </w:r>
      <w:r w:rsidRPr="00D83A06">
        <w:rPr>
          <w:rFonts w:cs="David" w:hint="cs"/>
          <w:sz w:val="24"/>
          <w:szCs w:val="24"/>
          <w:rtl/>
          <w:lang w:eastAsia="en-US"/>
        </w:rPr>
        <w:t>בחלק מרשימות</w:t>
      </w:r>
      <w:r w:rsidRPr="00D83A06">
        <w:rPr>
          <w:rFonts w:cs="David" w:hint="cs"/>
          <w:b/>
          <w:bCs/>
          <w:sz w:val="24"/>
          <w:szCs w:val="24"/>
          <w:rtl/>
          <w:lang w:eastAsia="en-US"/>
        </w:rPr>
        <w:t xml:space="preserve"> </w:t>
      </w:r>
      <w:r w:rsidRPr="00D83A06">
        <w:rPr>
          <w:rFonts w:cs="David" w:hint="cs"/>
          <w:sz w:val="24"/>
          <w:szCs w:val="24"/>
          <w:rtl/>
          <w:lang w:eastAsia="en-US"/>
        </w:rPr>
        <w:t xml:space="preserve">התיקים ישנם מספרי מכלים ותיקים של גנזך המדינה </w:t>
      </w:r>
      <w:r>
        <w:rPr>
          <w:rFonts w:cs="David" w:hint="cs"/>
          <w:sz w:val="24"/>
          <w:szCs w:val="24"/>
          <w:rtl/>
          <w:lang w:eastAsia="en-US"/>
        </w:rPr>
        <w:t xml:space="preserve">- </w:t>
      </w:r>
      <w:r w:rsidRPr="00D83A06">
        <w:rPr>
          <w:rFonts w:cs="David" w:hint="cs"/>
          <w:sz w:val="24"/>
          <w:szCs w:val="24"/>
          <w:rtl/>
          <w:lang w:eastAsia="en-US"/>
        </w:rPr>
        <w:t xml:space="preserve">יש לשמור על מספרים אלה. </w:t>
      </w:r>
    </w:p>
    <w:p w:rsidR="00DD43DF" w:rsidRDefault="003333B3">
      <w:pPr>
        <w:numPr>
          <w:ilvl w:val="0"/>
          <w:numId w:val="1"/>
        </w:numPr>
        <w:tabs>
          <w:tab w:val="clear" w:pos="1080"/>
          <w:tab w:val="num" w:pos="1509"/>
        </w:tabs>
        <w:bidi/>
        <w:spacing w:line="360" w:lineRule="auto"/>
        <w:ind w:left="1473" w:right="0" w:hanging="180"/>
        <w:jc w:val="both"/>
        <w:rPr>
          <w:rFonts w:cs="David"/>
          <w:sz w:val="24"/>
          <w:szCs w:val="24"/>
          <w:lang w:eastAsia="en-US"/>
        </w:rPr>
      </w:pPr>
      <w:r w:rsidRPr="00D83A06">
        <w:rPr>
          <w:rFonts w:cs="David" w:hint="cs"/>
          <w:sz w:val="24"/>
          <w:szCs w:val="24"/>
          <w:rtl/>
          <w:lang w:eastAsia="en-US"/>
        </w:rPr>
        <w:t>במקרה של ציפוף או הרחבה</w:t>
      </w:r>
      <w:r>
        <w:rPr>
          <w:rFonts w:cs="David" w:hint="cs"/>
          <w:sz w:val="24"/>
          <w:szCs w:val="24"/>
          <w:rtl/>
          <w:lang w:eastAsia="en-US"/>
        </w:rPr>
        <w:t xml:space="preserve"> של תיקים במיכל</w:t>
      </w:r>
      <w:r w:rsidRPr="00D83A06">
        <w:rPr>
          <w:rFonts w:cs="David" w:hint="cs"/>
          <w:sz w:val="24"/>
          <w:szCs w:val="24"/>
          <w:rtl/>
          <w:lang w:eastAsia="en-US"/>
        </w:rPr>
        <w:t>, מספר התיק יהיה המספר שנתן הגנזך למיכל + מספרו הס</w:t>
      </w:r>
      <w:r>
        <w:rPr>
          <w:rFonts w:cs="David" w:hint="cs"/>
          <w:sz w:val="24"/>
          <w:szCs w:val="24"/>
          <w:rtl/>
          <w:lang w:eastAsia="en-US"/>
        </w:rPr>
        <w:t>י</w:t>
      </w:r>
      <w:r w:rsidRPr="00D83A06">
        <w:rPr>
          <w:rFonts w:cs="David" w:hint="cs"/>
          <w:sz w:val="24"/>
          <w:szCs w:val="24"/>
          <w:rtl/>
          <w:lang w:eastAsia="en-US"/>
        </w:rPr>
        <w:t>דורי במקום החדש שאליו הוכנס החומר. במידה וקיימי</w:t>
      </w:r>
      <w:r w:rsidRPr="00D83A06">
        <w:rPr>
          <w:rFonts w:cs="David" w:hint="eastAsia"/>
          <w:sz w:val="24"/>
          <w:szCs w:val="24"/>
          <w:rtl/>
          <w:lang w:eastAsia="en-US"/>
        </w:rPr>
        <w:t>ם</w:t>
      </w:r>
      <w:r w:rsidRPr="00D83A06">
        <w:rPr>
          <w:rFonts w:cs="David" w:hint="cs"/>
          <w:sz w:val="24"/>
          <w:szCs w:val="24"/>
          <w:rtl/>
          <w:lang w:eastAsia="en-US"/>
        </w:rPr>
        <w:t xml:space="preserve"> מספרי תיקים עוד לפני תחילת העבודה ומקומם של התיקים משתנה יש לרשום את המספר הישן </w:t>
      </w:r>
      <w:r w:rsidRPr="00D83A06">
        <w:rPr>
          <w:rFonts w:cs="David" w:hint="cs"/>
          <w:b/>
          <w:bCs/>
          <w:sz w:val="24"/>
          <w:szCs w:val="24"/>
          <w:rtl/>
          <w:lang w:eastAsia="en-US"/>
        </w:rPr>
        <w:t>כמזהה היסטורי</w:t>
      </w:r>
      <w:r w:rsidRPr="00D83A06">
        <w:rPr>
          <w:rFonts w:cs="David" w:hint="cs"/>
          <w:sz w:val="24"/>
          <w:szCs w:val="24"/>
          <w:rtl/>
          <w:lang w:eastAsia="en-US"/>
        </w:rPr>
        <w:t xml:space="preserve"> ואת החדש כמספרו </w:t>
      </w:r>
      <w:r w:rsidR="004931EF">
        <w:rPr>
          <w:rFonts w:cs="David" w:hint="cs"/>
          <w:sz w:val="24"/>
          <w:szCs w:val="24"/>
          <w:rtl/>
          <w:lang w:eastAsia="en-US"/>
        </w:rPr>
        <w:t xml:space="preserve">הנוכחי </w:t>
      </w:r>
      <w:r w:rsidRPr="00D83A06">
        <w:rPr>
          <w:rFonts w:cs="David" w:hint="cs"/>
          <w:sz w:val="24"/>
          <w:szCs w:val="24"/>
          <w:rtl/>
          <w:lang w:eastAsia="en-US"/>
        </w:rPr>
        <w:t>בגנזך.</w:t>
      </w:r>
    </w:p>
    <w:p w:rsidR="00DD43DF" w:rsidRDefault="003333B3">
      <w:pPr>
        <w:tabs>
          <w:tab w:val="num" w:pos="753"/>
        </w:tabs>
        <w:bidi/>
        <w:spacing w:line="360" w:lineRule="auto"/>
        <w:ind w:left="1440"/>
        <w:jc w:val="both"/>
        <w:rPr>
          <w:rFonts w:cs="David"/>
          <w:sz w:val="24"/>
          <w:szCs w:val="24"/>
          <w:rtl/>
          <w:lang w:eastAsia="en-US"/>
        </w:rPr>
      </w:pPr>
      <w:r w:rsidRPr="00D83A06">
        <w:rPr>
          <w:rFonts w:cs="David" w:hint="cs"/>
          <w:b/>
          <w:bCs/>
          <w:sz w:val="24"/>
          <w:szCs w:val="24"/>
          <w:rtl/>
          <w:lang w:eastAsia="en-US"/>
        </w:rPr>
        <w:t>במידה וקימת הרחבה או פיצול של מיכל ואין מספרי מיכלים יש לפנות לגנזך לקבל</w:t>
      </w:r>
      <w:r w:rsidR="004931EF">
        <w:rPr>
          <w:rFonts w:cs="David" w:hint="cs"/>
          <w:b/>
          <w:bCs/>
          <w:sz w:val="24"/>
          <w:szCs w:val="24"/>
          <w:rtl/>
          <w:lang w:eastAsia="en-US"/>
        </w:rPr>
        <w:t>ת</w:t>
      </w:r>
      <w:r w:rsidRPr="00D83A06">
        <w:rPr>
          <w:rFonts w:cs="David" w:hint="cs"/>
          <w:b/>
          <w:bCs/>
          <w:sz w:val="24"/>
          <w:szCs w:val="24"/>
          <w:rtl/>
          <w:lang w:eastAsia="en-US"/>
        </w:rPr>
        <w:t xml:space="preserve"> </w:t>
      </w:r>
      <w:r w:rsidR="004931EF">
        <w:rPr>
          <w:rFonts w:cs="David" w:hint="cs"/>
          <w:b/>
          <w:bCs/>
          <w:sz w:val="24"/>
          <w:szCs w:val="24"/>
          <w:rtl/>
          <w:lang w:eastAsia="en-US"/>
        </w:rPr>
        <w:t xml:space="preserve"> מספרי מיכלים חדשים</w:t>
      </w:r>
      <w:r w:rsidRPr="00D83A06">
        <w:rPr>
          <w:rFonts w:cs="David" w:hint="cs"/>
          <w:b/>
          <w:bCs/>
          <w:sz w:val="24"/>
          <w:szCs w:val="24"/>
          <w:rtl/>
          <w:lang w:eastAsia="en-US"/>
        </w:rPr>
        <w:t>.</w:t>
      </w:r>
      <w:r w:rsidRPr="00D83A06">
        <w:rPr>
          <w:rFonts w:cs="David" w:hint="cs"/>
          <w:sz w:val="24"/>
          <w:szCs w:val="24"/>
          <w:rtl/>
          <w:lang w:eastAsia="en-US"/>
        </w:rPr>
        <w:t xml:space="preserve"> </w:t>
      </w:r>
    </w:p>
    <w:p w:rsidR="003333B3" w:rsidRPr="00D83A06" w:rsidRDefault="003333B3" w:rsidP="003333B3">
      <w:pPr>
        <w:tabs>
          <w:tab w:val="num" w:pos="1509"/>
        </w:tabs>
        <w:bidi/>
        <w:spacing w:line="360" w:lineRule="auto"/>
        <w:ind w:left="1509" w:right="284"/>
        <w:jc w:val="both"/>
        <w:rPr>
          <w:rFonts w:cs="David"/>
          <w:sz w:val="24"/>
          <w:szCs w:val="24"/>
          <w:lang w:eastAsia="en-US"/>
        </w:rPr>
      </w:pPr>
      <w:r w:rsidRPr="00D83A06">
        <w:rPr>
          <w:rFonts w:cs="David" w:hint="cs"/>
          <w:sz w:val="24"/>
          <w:szCs w:val="24"/>
          <w:rtl/>
          <w:lang w:eastAsia="en-US"/>
        </w:rPr>
        <w:t>בכל מקרה, יש להודיע לגנזך על ביצוע הפעולות הללו.</w:t>
      </w:r>
    </w:p>
    <w:p w:rsidR="003333B3" w:rsidRPr="00D83A06" w:rsidRDefault="003333B3" w:rsidP="003333B3">
      <w:pPr>
        <w:numPr>
          <w:ilvl w:val="0"/>
          <w:numId w:val="1"/>
        </w:numPr>
        <w:tabs>
          <w:tab w:val="clear" w:pos="1080"/>
          <w:tab w:val="num" w:pos="1509"/>
        </w:tabs>
        <w:bidi/>
        <w:spacing w:line="360" w:lineRule="auto"/>
        <w:ind w:left="1508" w:right="0" w:hanging="141"/>
        <w:jc w:val="both"/>
        <w:rPr>
          <w:rFonts w:cs="David"/>
          <w:sz w:val="24"/>
          <w:szCs w:val="24"/>
          <w:lang w:eastAsia="en-US"/>
        </w:rPr>
      </w:pPr>
      <w:r w:rsidRPr="00D83A06">
        <w:rPr>
          <w:rFonts w:cs="David" w:hint="cs"/>
          <w:sz w:val="24"/>
          <w:szCs w:val="24"/>
          <w:rtl/>
          <w:lang w:eastAsia="en-US"/>
        </w:rPr>
        <w:t xml:space="preserve">פורמט הרשומה יהיה קובץ </w:t>
      </w:r>
      <w:r>
        <w:rPr>
          <w:rFonts w:cs="David" w:hint="cs"/>
          <w:sz w:val="24"/>
          <w:szCs w:val="24"/>
          <w:lang w:eastAsia="en-US"/>
        </w:rPr>
        <w:t>XLS</w:t>
      </w:r>
      <w:r>
        <w:rPr>
          <w:rFonts w:cs="David" w:hint="cs"/>
          <w:sz w:val="24"/>
          <w:szCs w:val="24"/>
          <w:rtl/>
          <w:lang w:eastAsia="en-US"/>
        </w:rPr>
        <w:t xml:space="preserve"> (</w:t>
      </w:r>
      <w:r>
        <w:rPr>
          <w:rFonts w:cs="David"/>
          <w:sz w:val="24"/>
          <w:szCs w:val="24"/>
          <w:lang w:eastAsia="en-US"/>
        </w:rPr>
        <w:t>Excel</w:t>
      </w:r>
      <w:r>
        <w:rPr>
          <w:rFonts w:cs="David" w:hint="cs"/>
          <w:sz w:val="24"/>
          <w:szCs w:val="24"/>
          <w:rtl/>
          <w:lang w:eastAsia="en-US"/>
        </w:rPr>
        <w:t>)</w:t>
      </w:r>
      <w:r w:rsidRPr="00D83A06">
        <w:rPr>
          <w:rFonts w:cs="David" w:hint="cs"/>
          <w:sz w:val="24"/>
          <w:szCs w:val="24"/>
          <w:rtl/>
          <w:lang w:eastAsia="en-US"/>
        </w:rPr>
        <w:t>. מבנה הרשומה ימסר לספק הזוכה על ידי גנזך המדינה.</w:t>
      </w:r>
    </w:p>
    <w:p w:rsidR="003333B3" w:rsidRPr="00D83A06" w:rsidRDefault="003333B3" w:rsidP="00A55C8D">
      <w:pPr>
        <w:numPr>
          <w:ilvl w:val="0"/>
          <w:numId w:val="1"/>
        </w:numPr>
        <w:tabs>
          <w:tab w:val="clear" w:pos="1080"/>
          <w:tab w:val="num" w:pos="1509"/>
        </w:tabs>
        <w:bidi/>
        <w:spacing w:line="360" w:lineRule="auto"/>
        <w:ind w:left="1508" w:right="0" w:hanging="141"/>
        <w:jc w:val="both"/>
        <w:rPr>
          <w:rFonts w:cs="David"/>
          <w:sz w:val="24"/>
          <w:szCs w:val="24"/>
          <w:lang w:eastAsia="en-US"/>
        </w:rPr>
      </w:pPr>
      <w:r w:rsidRPr="00D83A06">
        <w:rPr>
          <w:rFonts w:cs="David" w:hint="cs"/>
          <w:sz w:val="24"/>
          <w:szCs w:val="24"/>
          <w:rtl/>
          <w:lang w:eastAsia="en-US"/>
        </w:rPr>
        <w:t>לאחר שהספק סיים לעבוד על סדרת מכלים קבועה מראש הגנזך יבדוק הן את הסידור הפיזי של החומר (הכנסת החומר לתיקים חדשים והכנסתם למיכל</w:t>
      </w:r>
      <w:r>
        <w:rPr>
          <w:rFonts w:cs="David" w:hint="cs"/>
          <w:sz w:val="24"/>
          <w:szCs w:val="24"/>
          <w:rtl/>
          <w:lang w:eastAsia="en-US"/>
        </w:rPr>
        <w:t>)</w:t>
      </w:r>
      <w:r w:rsidRPr="00D83A06">
        <w:rPr>
          <w:rFonts w:cs="David" w:hint="cs"/>
          <w:sz w:val="24"/>
          <w:szCs w:val="24"/>
          <w:rtl/>
          <w:lang w:eastAsia="en-US"/>
        </w:rPr>
        <w:t xml:space="preserve"> והן את תהליך הרישום. במידה </w:t>
      </w:r>
      <w:r w:rsidR="00A010F6">
        <w:rPr>
          <w:rFonts w:cs="David" w:hint="cs"/>
          <w:sz w:val="24"/>
          <w:szCs w:val="24"/>
          <w:rtl/>
          <w:lang w:eastAsia="en-US"/>
        </w:rPr>
        <w:t>ש</w:t>
      </w:r>
      <w:r w:rsidR="00A010F6" w:rsidRPr="00D83A06">
        <w:rPr>
          <w:rFonts w:cs="David" w:hint="cs"/>
          <w:sz w:val="24"/>
          <w:szCs w:val="24"/>
          <w:rtl/>
          <w:lang w:eastAsia="en-US"/>
        </w:rPr>
        <w:t xml:space="preserve">ימצאו </w:t>
      </w:r>
      <w:r w:rsidRPr="00D83A06">
        <w:rPr>
          <w:rFonts w:cs="David" w:hint="cs"/>
          <w:sz w:val="24"/>
          <w:szCs w:val="24"/>
          <w:rtl/>
          <w:lang w:eastAsia="en-US"/>
        </w:rPr>
        <w:t xml:space="preserve">תקלות בעבודה </w:t>
      </w:r>
      <w:r w:rsidR="00A010F6" w:rsidRPr="00D83A06">
        <w:rPr>
          <w:rFonts w:cs="David" w:hint="cs"/>
          <w:sz w:val="24"/>
          <w:szCs w:val="24"/>
          <w:rtl/>
          <w:lang w:eastAsia="en-US"/>
        </w:rPr>
        <w:t xml:space="preserve">יודיע </w:t>
      </w:r>
      <w:r w:rsidRPr="00D83A06">
        <w:rPr>
          <w:rFonts w:cs="David" w:hint="cs"/>
          <w:sz w:val="24"/>
          <w:szCs w:val="24"/>
          <w:rtl/>
          <w:lang w:eastAsia="en-US"/>
        </w:rPr>
        <w:t xml:space="preserve">הגנזך לספק </w:t>
      </w:r>
      <w:r w:rsidR="00A010F6">
        <w:rPr>
          <w:rFonts w:cs="David" w:hint="cs"/>
          <w:sz w:val="24"/>
          <w:szCs w:val="24"/>
          <w:rtl/>
          <w:lang w:eastAsia="en-US"/>
        </w:rPr>
        <w:t xml:space="preserve">על כך, </w:t>
      </w:r>
      <w:r w:rsidRPr="00D83A06">
        <w:rPr>
          <w:rFonts w:cs="David" w:hint="cs"/>
          <w:sz w:val="24"/>
          <w:szCs w:val="24"/>
          <w:rtl/>
          <w:lang w:eastAsia="en-US"/>
        </w:rPr>
        <w:t xml:space="preserve">ועל הספק </w:t>
      </w:r>
      <w:r w:rsidR="00A010F6">
        <w:rPr>
          <w:rFonts w:cs="David" w:hint="cs"/>
          <w:sz w:val="24"/>
          <w:szCs w:val="24"/>
          <w:rtl/>
          <w:lang w:eastAsia="en-US"/>
        </w:rPr>
        <w:t xml:space="preserve">יהיה </w:t>
      </w:r>
      <w:r w:rsidRPr="00D83A06">
        <w:rPr>
          <w:rFonts w:cs="David" w:hint="cs"/>
          <w:sz w:val="24"/>
          <w:szCs w:val="24"/>
          <w:rtl/>
          <w:lang w:eastAsia="en-US"/>
        </w:rPr>
        <w:t>לעבו</w:t>
      </w:r>
      <w:r w:rsidRPr="00D83A06">
        <w:rPr>
          <w:rFonts w:cs="David" w:hint="eastAsia"/>
          <w:sz w:val="24"/>
          <w:szCs w:val="24"/>
          <w:rtl/>
          <w:lang w:eastAsia="en-US"/>
        </w:rPr>
        <w:t>ר</w:t>
      </w:r>
      <w:r w:rsidRPr="00D83A06">
        <w:rPr>
          <w:rFonts w:cs="David" w:hint="cs"/>
          <w:sz w:val="24"/>
          <w:szCs w:val="24"/>
          <w:rtl/>
          <w:lang w:eastAsia="en-US"/>
        </w:rPr>
        <w:t xml:space="preserve"> על </w:t>
      </w:r>
      <w:r w:rsidRPr="00D83A06">
        <w:rPr>
          <w:rFonts w:cs="David" w:hint="cs"/>
          <w:b/>
          <w:bCs/>
          <w:sz w:val="24"/>
          <w:szCs w:val="24"/>
          <w:rtl/>
          <w:lang w:eastAsia="en-US"/>
        </w:rPr>
        <w:t xml:space="preserve">כל </w:t>
      </w:r>
      <w:r w:rsidRPr="00D83A06">
        <w:rPr>
          <w:rFonts w:cs="David" w:hint="cs"/>
          <w:sz w:val="24"/>
          <w:szCs w:val="24"/>
          <w:rtl/>
          <w:lang w:eastAsia="en-US"/>
        </w:rPr>
        <w:t>קבוצת המכלים</w:t>
      </w:r>
      <w:r w:rsidR="00A010F6">
        <w:rPr>
          <w:rFonts w:cs="David" w:hint="cs"/>
          <w:sz w:val="24"/>
          <w:szCs w:val="24"/>
          <w:rtl/>
          <w:lang w:eastAsia="en-US"/>
        </w:rPr>
        <w:t>,</w:t>
      </w:r>
      <w:r w:rsidRPr="00D83A06">
        <w:rPr>
          <w:rFonts w:cs="David" w:hint="cs"/>
          <w:sz w:val="24"/>
          <w:szCs w:val="24"/>
          <w:rtl/>
          <w:lang w:eastAsia="en-US"/>
        </w:rPr>
        <w:t xml:space="preserve"> שסודרה ונרשמה על ידו</w:t>
      </w:r>
      <w:r w:rsidR="00A010F6">
        <w:rPr>
          <w:rFonts w:cs="David" w:hint="cs"/>
          <w:sz w:val="24"/>
          <w:szCs w:val="24"/>
          <w:rtl/>
          <w:lang w:eastAsia="en-US"/>
        </w:rPr>
        <w:t>,</w:t>
      </w:r>
      <w:r w:rsidRPr="00D83A06">
        <w:rPr>
          <w:rFonts w:cs="David" w:hint="cs"/>
          <w:sz w:val="24"/>
          <w:szCs w:val="24"/>
          <w:rtl/>
          <w:lang w:eastAsia="en-US"/>
        </w:rPr>
        <w:t xml:space="preserve"> ולבצע את התיקונים אם יש צורך בכל הקבוצה. לאחר שיודיע </w:t>
      </w:r>
      <w:r w:rsidR="00A010F6">
        <w:rPr>
          <w:rFonts w:cs="David" w:hint="cs"/>
          <w:sz w:val="24"/>
          <w:szCs w:val="24"/>
          <w:rtl/>
          <w:lang w:eastAsia="en-US"/>
        </w:rPr>
        <w:t xml:space="preserve">הספק </w:t>
      </w:r>
      <w:r w:rsidRPr="00D83A06">
        <w:rPr>
          <w:rFonts w:cs="David" w:hint="cs"/>
          <w:sz w:val="24"/>
          <w:szCs w:val="24"/>
          <w:rtl/>
          <w:lang w:eastAsia="en-US"/>
        </w:rPr>
        <w:t xml:space="preserve">כי </w:t>
      </w:r>
      <w:r w:rsidR="003B6E93">
        <w:rPr>
          <w:rFonts w:cs="David" w:hint="cs"/>
          <w:sz w:val="24"/>
          <w:szCs w:val="24"/>
          <w:rtl/>
          <w:lang w:eastAsia="en-US"/>
        </w:rPr>
        <w:t>ביצע את כל התיקונים הנדרשים,</w:t>
      </w:r>
      <w:r w:rsidRPr="00D83A06">
        <w:rPr>
          <w:rFonts w:cs="David" w:hint="cs"/>
          <w:sz w:val="24"/>
          <w:szCs w:val="24"/>
          <w:rtl/>
          <w:lang w:eastAsia="en-US"/>
        </w:rPr>
        <w:t xml:space="preserve"> יעבור הגנזך על החומר על מנת לאשר את המשך תהליך קליטת החומר.</w:t>
      </w:r>
    </w:p>
    <w:p w:rsidR="003333B3" w:rsidRPr="00D83A06" w:rsidRDefault="003333B3" w:rsidP="003333B3">
      <w:pPr>
        <w:bidi/>
        <w:spacing w:line="360" w:lineRule="auto"/>
        <w:ind w:left="1508"/>
        <w:jc w:val="both"/>
        <w:rPr>
          <w:rFonts w:cs="David"/>
          <w:b/>
          <w:bCs/>
          <w:sz w:val="24"/>
          <w:szCs w:val="24"/>
          <w:rtl/>
          <w:lang w:eastAsia="en-US"/>
        </w:rPr>
      </w:pPr>
      <w:r w:rsidRPr="00D83A06">
        <w:rPr>
          <w:rFonts w:cs="David" w:hint="cs"/>
          <w:b/>
          <w:bCs/>
          <w:sz w:val="24"/>
          <w:szCs w:val="24"/>
          <w:rtl/>
          <w:lang w:eastAsia="en-US"/>
        </w:rPr>
        <w:t>הגנזך רואה בתהליך זה חלק אינטגרלי וחשוב במהלך העבודה.</w:t>
      </w:r>
    </w:p>
    <w:p w:rsidR="003333B3" w:rsidRPr="00D83A06" w:rsidRDefault="003333B3" w:rsidP="003333B3">
      <w:pPr>
        <w:bidi/>
        <w:spacing w:line="360" w:lineRule="auto"/>
        <w:ind w:firstLine="720"/>
        <w:jc w:val="both"/>
        <w:rPr>
          <w:rFonts w:cs="David"/>
          <w:b/>
          <w:bCs/>
          <w:sz w:val="24"/>
          <w:szCs w:val="24"/>
          <w:rtl/>
          <w:lang w:eastAsia="en-US"/>
        </w:rPr>
      </w:pPr>
      <w:r>
        <w:rPr>
          <w:rFonts w:cs="David" w:hint="cs"/>
          <w:b/>
          <w:bCs/>
          <w:sz w:val="24"/>
          <w:szCs w:val="24"/>
          <w:rtl/>
          <w:lang w:eastAsia="en-US"/>
        </w:rPr>
        <w:t>1</w:t>
      </w:r>
      <w:r w:rsidRPr="00D83A06">
        <w:rPr>
          <w:rFonts w:cs="David" w:hint="cs"/>
          <w:b/>
          <w:bCs/>
          <w:sz w:val="24"/>
          <w:szCs w:val="24"/>
          <w:rtl/>
          <w:lang w:eastAsia="en-US"/>
        </w:rPr>
        <w:t xml:space="preserve">.2  </w:t>
      </w:r>
      <w:r w:rsidRPr="00D83A06">
        <w:rPr>
          <w:rFonts w:cs="David"/>
          <w:b/>
          <w:bCs/>
          <w:sz w:val="24"/>
          <w:szCs w:val="24"/>
          <w:rtl/>
          <w:lang w:eastAsia="en-US"/>
        </w:rPr>
        <w:t xml:space="preserve">הטיפול </w:t>
      </w:r>
      <w:r w:rsidR="003B6E93">
        <w:rPr>
          <w:rFonts w:cs="David" w:hint="cs"/>
          <w:b/>
          <w:bCs/>
          <w:sz w:val="24"/>
          <w:szCs w:val="24"/>
          <w:rtl/>
          <w:lang w:eastAsia="en-US"/>
        </w:rPr>
        <w:t xml:space="preserve">הפיסי </w:t>
      </w:r>
      <w:r w:rsidRPr="00D83A06">
        <w:rPr>
          <w:rFonts w:cs="David"/>
          <w:b/>
          <w:bCs/>
          <w:sz w:val="24"/>
          <w:szCs w:val="24"/>
          <w:rtl/>
          <w:lang w:eastAsia="en-US"/>
        </w:rPr>
        <w:t xml:space="preserve">בתיק </w:t>
      </w:r>
    </w:p>
    <w:p w:rsidR="00DD43DF" w:rsidRDefault="003333B3">
      <w:pPr>
        <w:numPr>
          <w:ilvl w:val="0"/>
          <w:numId w:val="1"/>
        </w:numPr>
        <w:bidi/>
        <w:spacing w:line="360" w:lineRule="auto"/>
        <w:ind w:left="1509" w:right="0" w:hanging="142"/>
        <w:jc w:val="both"/>
        <w:rPr>
          <w:rFonts w:cs="David"/>
          <w:sz w:val="24"/>
          <w:szCs w:val="24"/>
          <w:rtl/>
          <w:lang w:eastAsia="en-US"/>
        </w:rPr>
      </w:pPr>
      <w:r w:rsidRPr="00D83A06">
        <w:rPr>
          <w:rFonts w:cs="David" w:hint="cs"/>
          <w:b/>
          <w:bCs/>
          <w:sz w:val="24"/>
          <w:szCs w:val="24"/>
          <w:rtl/>
          <w:lang w:eastAsia="en-US"/>
        </w:rPr>
        <w:t>החלפת הקלסרים והתיקים הישנים</w:t>
      </w:r>
      <w:r w:rsidRPr="00D83A06">
        <w:rPr>
          <w:rFonts w:cs="David" w:hint="cs"/>
          <w:sz w:val="24"/>
          <w:szCs w:val="24"/>
          <w:rtl/>
          <w:lang w:eastAsia="en-US"/>
        </w:rPr>
        <w:t xml:space="preserve"> לכריכות על פי תקן הגנזך (התיקים יסופקו על ידי גנזך המדינה) והשחלת החומר</w:t>
      </w:r>
      <w:r w:rsidRPr="00D83A06">
        <w:rPr>
          <w:rFonts w:cs="David"/>
          <w:sz w:val="24"/>
          <w:szCs w:val="24"/>
          <w:rtl/>
          <w:lang w:eastAsia="en-US"/>
        </w:rPr>
        <w:t>.</w:t>
      </w:r>
      <w:r w:rsidRPr="00D83A06">
        <w:rPr>
          <w:rFonts w:cs="David" w:hint="cs"/>
          <w:sz w:val="24"/>
          <w:szCs w:val="24"/>
          <w:rtl/>
          <w:lang w:eastAsia="en-US"/>
        </w:rPr>
        <w:t xml:space="preserve"> </w:t>
      </w:r>
      <w:r w:rsidR="002C386E">
        <w:rPr>
          <w:rFonts w:cs="David"/>
          <w:sz w:val="24"/>
          <w:szCs w:val="24"/>
          <w:rtl/>
          <w:lang w:eastAsia="en-US"/>
        </w:rPr>
        <w:t>במ</w:t>
      </w:r>
      <w:r w:rsidR="002C386E" w:rsidRPr="002C386E">
        <w:rPr>
          <w:rFonts w:cs="David"/>
          <w:sz w:val="24"/>
          <w:szCs w:val="24"/>
          <w:rtl/>
          <w:lang w:eastAsia="en-US"/>
        </w:rPr>
        <w:t>קרים מיוחדים כשלא תתאפשר השחל</w:t>
      </w:r>
      <w:r w:rsidR="003B6E93">
        <w:rPr>
          <w:rFonts w:cs="David" w:hint="cs"/>
          <w:sz w:val="24"/>
          <w:szCs w:val="24"/>
          <w:rtl/>
          <w:lang w:eastAsia="en-US"/>
        </w:rPr>
        <w:t>ה</w:t>
      </w:r>
      <w:r w:rsidR="002C386E" w:rsidRPr="002C386E">
        <w:rPr>
          <w:rFonts w:cs="David"/>
          <w:sz w:val="24"/>
          <w:szCs w:val="24"/>
          <w:rtl/>
          <w:lang w:eastAsia="en-US"/>
        </w:rPr>
        <w:t xml:space="preserve"> </w:t>
      </w:r>
      <w:r w:rsidR="003B6E93">
        <w:rPr>
          <w:rFonts w:cs="David" w:hint="cs"/>
          <w:sz w:val="24"/>
          <w:szCs w:val="24"/>
          <w:rtl/>
          <w:lang w:eastAsia="en-US"/>
        </w:rPr>
        <w:t>ב</w:t>
      </w:r>
      <w:r w:rsidR="002C386E" w:rsidRPr="002C386E">
        <w:rPr>
          <w:rFonts w:cs="David"/>
          <w:sz w:val="24"/>
          <w:szCs w:val="24"/>
          <w:rtl/>
          <w:lang w:eastAsia="en-US"/>
        </w:rPr>
        <w:t>תיקים יונחו המסמכים בתיקים ללא השחלה בהתאם להנחיות הגנזך</w:t>
      </w:r>
      <w:r w:rsidR="002C386E">
        <w:rPr>
          <w:rFonts w:cs="David" w:hint="cs"/>
          <w:sz w:val="24"/>
          <w:szCs w:val="24"/>
          <w:rtl/>
          <w:lang w:eastAsia="en-US"/>
        </w:rPr>
        <w:t>.</w:t>
      </w:r>
    </w:p>
    <w:p w:rsidR="00DD43DF" w:rsidRDefault="003333B3" w:rsidP="00A55C8D">
      <w:pPr>
        <w:numPr>
          <w:ilvl w:val="0"/>
          <w:numId w:val="1"/>
        </w:numPr>
        <w:tabs>
          <w:tab w:val="num" w:pos="1509"/>
        </w:tabs>
        <w:bidi/>
        <w:spacing w:line="360" w:lineRule="auto"/>
        <w:ind w:left="1509" w:right="0" w:hanging="142"/>
        <w:jc w:val="both"/>
        <w:rPr>
          <w:rFonts w:cs="David"/>
          <w:sz w:val="24"/>
          <w:szCs w:val="24"/>
          <w:rtl/>
          <w:lang w:eastAsia="en-US"/>
        </w:rPr>
      </w:pPr>
      <w:r w:rsidRPr="00D83A06">
        <w:rPr>
          <w:rFonts w:cs="David"/>
          <w:b/>
          <w:bCs/>
          <w:sz w:val="24"/>
          <w:szCs w:val="24"/>
          <w:rtl/>
          <w:lang w:eastAsia="en-US"/>
        </w:rPr>
        <w:t>פ</w:t>
      </w:r>
      <w:r w:rsidRPr="00D83A06">
        <w:rPr>
          <w:rFonts w:cs="David" w:hint="cs"/>
          <w:b/>
          <w:bCs/>
          <w:sz w:val="24"/>
          <w:szCs w:val="24"/>
          <w:rtl/>
          <w:lang w:eastAsia="en-US"/>
        </w:rPr>
        <w:t>י</w:t>
      </w:r>
      <w:r w:rsidRPr="00D83A06">
        <w:rPr>
          <w:rFonts w:cs="David"/>
          <w:b/>
          <w:bCs/>
          <w:sz w:val="24"/>
          <w:szCs w:val="24"/>
          <w:rtl/>
          <w:lang w:eastAsia="en-US"/>
        </w:rPr>
        <w:t>צ</w:t>
      </w:r>
      <w:r w:rsidRPr="00D83A06">
        <w:rPr>
          <w:rFonts w:cs="David" w:hint="cs"/>
          <w:b/>
          <w:bCs/>
          <w:sz w:val="24"/>
          <w:szCs w:val="24"/>
          <w:rtl/>
          <w:lang w:eastAsia="en-US"/>
        </w:rPr>
        <w:t>ו</w:t>
      </w:r>
      <w:r w:rsidRPr="00D83A06">
        <w:rPr>
          <w:rFonts w:cs="David"/>
          <w:b/>
          <w:bCs/>
          <w:sz w:val="24"/>
          <w:szCs w:val="24"/>
          <w:rtl/>
          <w:lang w:eastAsia="en-US"/>
        </w:rPr>
        <w:t>ל תיקים עבים</w:t>
      </w:r>
      <w:r w:rsidRPr="00D83A06">
        <w:rPr>
          <w:rFonts w:cs="David"/>
          <w:sz w:val="24"/>
          <w:szCs w:val="24"/>
          <w:rtl/>
          <w:lang w:eastAsia="en-US"/>
        </w:rPr>
        <w:t xml:space="preserve"> ו</w:t>
      </w:r>
      <w:r w:rsidRPr="00D83A06">
        <w:rPr>
          <w:rFonts w:cs="David" w:hint="cs"/>
          <w:sz w:val="24"/>
          <w:szCs w:val="24"/>
          <w:rtl/>
          <w:lang w:eastAsia="en-US"/>
        </w:rPr>
        <w:t>מתן</w:t>
      </w:r>
      <w:r w:rsidRPr="00D83A06">
        <w:rPr>
          <w:rFonts w:cs="David"/>
          <w:sz w:val="24"/>
          <w:szCs w:val="24"/>
          <w:rtl/>
          <w:lang w:eastAsia="en-US"/>
        </w:rPr>
        <w:t xml:space="preserve"> ציון </w:t>
      </w:r>
      <w:r w:rsidRPr="00D83A06">
        <w:rPr>
          <w:rFonts w:cs="David" w:hint="cs"/>
          <w:sz w:val="24"/>
          <w:szCs w:val="24"/>
          <w:rtl/>
          <w:lang w:eastAsia="en-US"/>
        </w:rPr>
        <w:t xml:space="preserve">לכך </w:t>
      </w:r>
      <w:r w:rsidRPr="00D83A06">
        <w:rPr>
          <w:rFonts w:cs="David"/>
          <w:sz w:val="24"/>
          <w:szCs w:val="24"/>
          <w:rtl/>
          <w:lang w:eastAsia="en-US"/>
        </w:rPr>
        <w:t>על גבי התיקים החדשים</w:t>
      </w:r>
      <w:r w:rsidRPr="00D83A06">
        <w:rPr>
          <w:rFonts w:cs="David" w:hint="cs"/>
          <w:sz w:val="24"/>
          <w:szCs w:val="24"/>
          <w:rtl/>
          <w:lang w:eastAsia="en-US"/>
        </w:rPr>
        <w:t xml:space="preserve"> (המשך בתיק מספר </w:t>
      </w:r>
      <w:r w:rsidRPr="00D83A06">
        <w:rPr>
          <w:rFonts w:cs="David" w:hint="cs"/>
          <w:sz w:val="24"/>
          <w:szCs w:val="24"/>
          <w:lang w:eastAsia="en-US"/>
        </w:rPr>
        <w:t>XX</w:t>
      </w:r>
      <w:r w:rsidRPr="00D83A06">
        <w:rPr>
          <w:rFonts w:cs="David" w:hint="cs"/>
          <w:sz w:val="24"/>
          <w:szCs w:val="24"/>
          <w:rtl/>
          <w:lang w:eastAsia="en-US"/>
        </w:rPr>
        <w:t xml:space="preserve">, או המשך מתיק מספר </w:t>
      </w:r>
      <w:r w:rsidRPr="00D83A06">
        <w:rPr>
          <w:rFonts w:cs="David" w:hint="cs"/>
          <w:sz w:val="24"/>
          <w:szCs w:val="24"/>
          <w:lang w:eastAsia="en-US"/>
        </w:rPr>
        <w:t>XX</w:t>
      </w:r>
      <w:r w:rsidRPr="00D83A06">
        <w:rPr>
          <w:rFonts w:cs="David" w:hint="cs"/>
          <w:sz w:val="24"/>
          <w:szCs w:val="24"/>
          <w:rtl/>
          <w:lang w:eastAsia="en-US"/>
        </w:rPr>
        <w:t xml:space="preserve"> או שניהם גם יחד)</w:t>
      </w:r>
      <w:r w:rsidRPr="00D83A06">
        <w:rPr>
          <w:rFonts w:cs="David"/>
          <w:sz w:val="24"/>
          <w:szCs w:val="24"/>
          <w:rtl/>
          <w:lang w:eastAsia="en-US"/>
        </w:rPr>
        <w:t>.</w:t>
      </w:r>
      <w:r w:rsidRPr="00D83A06">
        <w:rPr>
          <w:rFonts w:cs="David"/>
          <w:sz w:val="24"/>
          <w:szCs w:val="24"/>
          <w:rtl/>
          <w:lang w:eastAsia="en-US"/>
        </w:rPr>
        <w:br/>
      </w:r>
      <w:r w:rsidRPr="00D83A06">
        <w:rPr>
          <w:rFonts w:cs="David" w:hint="cs"/>
          <w:sz w:val="24"/>
          <w:szCs w:val="24"/>
          <w:rtl/>
          <w:lang w:eastAsia="en-US"/>
        </w:rPr>
        <w:t xml:space="preserve">יש לפצל את התיקים בסדר כרונולוגי כך </w:t>
      </w:r>
      <w:r w:rsidR="00321E43">
        <w:rPr>
          <w:rFonts w:cs="David" w:hint="cs"/>
          <w:sz w:val="24"/>
          <w:szCs w:val="24"/>
          <w:rtl/>
          <w:lang w:eastAsia="en-US"/>
        </w:rPr>
        <w:t xml:space="preserve"> שהמסמכים התחתונים בתיק המקורי יהיו</w:t>
      </w:r>
      <w:r w:rsidR="00A55C8D">
        <w:rPr>
          <w:rFonts w:cs="David" w:hint="cs"/>
          <w:sz w:val="24"/>
          <w:szCs w:val="24"/>
          <w:rtl/>
          <w:lang w:eastAsia="en-US"/>
        </w:rPr>
        <w:t xml:space="preserve"> </w:t>
      </w:r>
      <w:r w:rsidR="00321E43">
        <w:rPr>
          <w:rFonts w:cs="David" w:hint="cs"/>
          <w:sz w:val="24"/>
          <w:szCs w:val="24"/>
          <w:rtl/>
          <w:lang w:eastAsia="en-US"/>
        </w:rPr>
        <w:t>התיק הראשון</w:t>
      </w:r>
      <w:r w:rsidRPr="00D83A06">
        <w:rPr>
          <w:rFonts w:cs="David" w:hint="cs"/>
          <w:sz w:val="24"/>
          <w:szCs w:val="24"/>
          <w:rtl/>
          <w:lang w:eastAsia="en-US"/>
        </w:rPr>
        <w:t xml:space="preserve">. </w:t>
      </w:r>
      <w:r w:rsidRPr="00D83A06">
        <w:rPr>
          <w:rFonts w:cs="David"/>
          <w:sz w:val="24"/>
          <w:szCs w:val="24"/>
          <w:rtl/>
          <w:lang w:eastAsia="en-US"/>
        </w:rPr>
        <w:br/>
      </w:r>
      <w:r w:rsidRPr="00D83A06">
        <w:rPr>
          <w:rFonts w:cs="David"/>
          <w:b/>
          <w:bCs/>
          <w:sz w:val="24"/>
          <w:szCs w:val="24"/>
          <w:rtl/>
          <w:lang w:eastAsia="en-US"/>
        </w:rPr>
        <w:t>אין לאחד תיקים מקוריים</w:t>
      </w:r>
      <w:r w:rsidRPr="00D83A06">
        <w:rPr>
          <w:rFonts w:cs="David"/>
          <w:sz w:val="24"/>
          <w:szCs w:val="24"/>
          <w:rtl/>
          <w:lang w:eastAsia="en-US"/>
        </w:rPr>
        <w:t>.</w:t>
      </w:r>
    </w:p>
    <w:p w:rsidR="00DD43DF" w:rsidRDefault="003333B3">
      <w:pPr>
        <w:numPr>
          <w:ilvl w:val="0"/>
          <w:numId w:val="1"/>
        </w:numPr>
        <w:tabs>
          <w:tab w:val="num" w:pos="1509"/>
          <w:tab w:val="left" w:pos="8313"/>
        </w:tabs>
        <w:bidi/>
        <w:spacing w:line="360" w:lineRule="auto"/>
        <w:ind w:left="1509" w:right="0" w:hanging="142"/>
        <w:jc w:val="both"/>
        <w:rPr>
          <w:rFonts w:cs="David"/>
          <w:sz w:val="24"/>
          <w:szCs w:val="24"/>
          <w:rtl/>
          <w:lang w:eastAsia="en-US"/>
        </w:rPr>
      </w:pPr>
      <w:r w:rsidRPr="00D83A06">
        <w:rPr>
          <w:rFonts w:cs="David"/>
          <w:b/>
          <w:bCs/>
          <w:sz w:val="24"/>
          <w:szCs w:val="24"/>
          <w:rtl/>
          <w:lang w:eastAsia="en-US"/>
        </w:rPr>
        <w:t>צ</w:t>
      </w:r>
      <w:r w:rsidRPr="00D83A06">
        <w:rPr>
          <w:rFonts w:cs="David" w:hint="cs"/>
          <w:b/>
          <w:bCs/>
          <w:sz w:val="24"/>
          <w:szCs w:val="24"/>
          <w:rtl/>
          <w:lang w:eastAsia="en-US"/>
        </w:rPr>
        <w:t>י</w:t>
      </w:r>
      <w:r w:rsidRPr="00D83A06">
        <w:rPr>
          <w:rFonts w:cs="David"/>
          <w:b/>
          <w:bCs/>
          <w:sz w:val="24"/>
          <w:szCs w:val="24"/>
          <w:rtl/>
          <w:lang w:eastAsia="en-US"/>
        </w:rPr>
        <w:t>ל</w:t>
      </w:r>
      <w:r w:rsidRPr="00D83A06">
        <w:rPr>
          <w:rFonts w:cs="David" w:hint="cs"/>
          <w:b/>
          <w:bCs/>
          <w:sz w:val="24"/>
          <w:szCs w:val="24"/>
          <w:rtl/>
          <w:lang w:eastAsia="en-US"/>
        </w:rPr>
        <w:t>ום</w:t>
      </w:r>
      <w:r w:rsidRPr="00D83A06">
        <w:rPr>
          <w:rFonts w:cs="David"/>
          <w:b/>
          <w:bCs/>
          <w:sz w:val="24"/>
          <w:szCs w:val="24"/>
          <w:rtl/>
          <w:lang w:eastAsia="en-US"/>
        </w:rPr>
        <w:t xml:space="preserve"> כריכת התיק הישן</w:t>
      </w:r>
      <w:r w:rsidRPr="00D83A06">
        <w:rPr>
          <w:rFonts w:cs="David"/>
          <w:sz w:val="24"/>
          <w:szCs w:val="24"/>
          <w:rtl/>
          <w:lang w:eastAsia="en-US"/>
        </w:rPr>
        <w:t xml:space="preserve"> </w:t>
      </w:r>
      <w:r w:rsidRPr="00D83A06">
        <w:rPr>
          <w:rFonts w:cs="David" w:hint="cs"/>
          <w:sz w:val="24"/>
          <w:szCs w:val="24"/>
          <w:rtl/>
          <w:lang w:eastAsia="en-US"/>
        </w:rPr>
        <w:t>והכנסת</w:t>
      </w:r>
      <w:r w:rsidRPr="00D83A06">
        <w:rPr>
          <w:rFonts w:cs="David"/>
          <w:sz w:val="24"/>
          <w:szCs w:val="24"/>
          <w:rtl/>
          <w:lang w:eastAsia="en-US"/>
        </w:rPr>
        <w:t xml:space="preserve"> הצילום לתיק החדש</w:t>
      </w:r>
      <w:r w:rsidRPr="00D83A06">
        <w:rPr>
          <w:rFonts w:cs="David" w:hint="cs"/>
          <w:sz w:val="24"/>
          <w:szCs w:val="24"/>
          <w:rtl/>
          <w:lang w:eastAsia="en-US"/>
        </w:rPr>
        <w:t xml:space="preserve">. הצילומים יוכנסו </w:t>
      </w:r>
      <w:r w:rsidRPr="00D83A06">
        <w:rPr>
          <w:rFonts w:cs="David" w:hint="cs"/>
          <w:b/>
          <w:bCs/>
          <w:sz w:val="24"/>
          <w:szCs w:val="24"/>
          <w:rtl/>
          <w:lang w:eastAsia="en-US"/>
        </w:rPr>
        <w:t>לכל אחד</w:t>
      </w:r>
      <w:r w:rsidRPr="00D83A06">
        <w:rPr>
          <w:rFonts w:cs="David" w:hint="cs"/>
          <w:sz w:val="24"/>
          <w:szCs w:val="24"/>
          <w:rtl/>
          <w:lang w:eastAsia="en-US"/>
        </w:rPr>
        <w:t xml:space="preserve"> מהתיקים שפוצלו. יש לשים לב כי מידע  יכול להימצא על כל אחד מחלקי </w:t>
      </w:r>
      <w:r w:rsidRPr="00D83A06">
        <w:rPr>
          <w:rFonts w:cs="David" w:hint="cs"/>
          <w:sz w:val="24"/>
          <w:szCs w:val="24"/>
          <w:rtl/>
          <w:lang w:eastAsia="en-US"/>
        </w:rPr>
        <w:lastRenderedPageBreak/>
        <w:t xml:space="preserve">הכריכה. במידה ומתעוררים קשיים בצילום </w:t>
      </w:r>
      <w:r w:rsidRPr="00D83A06">
        <w:rPr>
          <w:rFonts w:cs="David" w:hint="cs"/>
          <w:b/>
          <w:bCs/>
          <w:sz w:val="24"/>
          <w:szCs w:val="24"/>
          <w:rtl/>
          <w:lang w:eastAsia="en-US"/>
        </w:rPr>
        <w:t>כל</w:t>
      </w:r>
      <w:r w:rsidRPr="00D83A06">
        <w:rPr>
          <w:rFonts w:cs="David" w:hint="cs"/>
          <w:sz w:val="24"/>
          <w:szCs w:val="24"/>
          <w:rtl/>
          <w:lang w:eastAsia="en-US"/>
        </w:rPr>
        <w:t xml:space="preserve"> המידע הנמצא על הכריכה (כולל </w:t>
      </w:r>
      <w:r w:rsidR="00B209B6">
        <w:rPr>
          <w:rFonts w:cs="David" w:hint="cs"/>
          <w:sz w:val="24"/>
          <w:szCs w:val="24"/>
          <w:rtl/>
          <w:lang w:eastAsia="en-US"/>
        </w:rPr>
        <w:t xml:space="preserve">צבע הכריכה </w:t>
      </w:r>
      <w:r w:rsidRPr="00D83A06">
        <w:rPr>
          <w:rFonts w:cs="David" w:hint="cs"/>
          <w:sz w:val="24"/>
          <w:szCs w:val="24"/>
          <w:rtl/>
          <w:lang w:eastAsia="en-US"/>
        </w:rPr>
        <w:t xml:space="preserve">כהה מידי) יש להודיע על כך לגנזך המדינה. </w:t>
      </w:r>
    </w:p>
    <w:p w:rsidR="00DD43DF" w:rsidRDefault="003333B3">
      <w:pPr>
        <w:numPr>
          <w:ilvl w:val="0"/>
          <w:numId w:val="1"/>
        </w:numPr>
        <w:tabs>
          <w:tab w:val="num" w:pos="1509"/>
        </w:tabs>
        <w:bidi/>
        <w:spacing w:line="360" w:lineRule="auto"/>
        <w:ind w:left="1509" w:right="0" w:hanging="142"/>
        <w:jc w:val="both"/>
        <w:rPr>
          <w:rFonts w:cs="David"/>
          <w:sz w:val="24"/>
          <w:szCs w:val="24"/>
          <w:rtl/>
          <w:lang w:eastAsia="en-US"/>
        </w:rPr>
      </w:pPr>
      <w:r w:rsidRPr="00657786">
        <w:rPr>
          <w:rFonts w:cs="David"/>
          <w:b/>
          <w:bCs/>
          <w:sz w:val="24"/>
          <w:szCs w:val="24"/>
          <w:rtl/>
          <w:lang w:eastAsia="en-US"/>
        </w:rPr>
        <w:t>של</w:t>
      </w:r>
      <w:r w:rsidRPr="00657786">
        <w:rPr>
          <w:rFonts w:cs="David" w:hint="cs"/>
          <w:b/>
          <w:bCs/>
          <w:sz w:val="24"/>
          <w:szCs w:val="24"/>
          <w:rtl/>
          <w:lang w:eastAsia="en-US"/>
        </w:rPr>
        <w:t>יפת</w:t>
      </w:r>
      <w:r w:rsidRPr="00657786">
        <w:rPr>
          <w:rFonts w:cs="David"/>
          <w:b/>
          <w:bCs/>
          <w:sz w:val="24"/>
          <w:szCs w:val="24"/>
          <w:rtl/>
          <w:lang w:eastAsia="en-US"/>
        </w:rPr>
        <w:t xml:space="preserve"> מהדקים וסיכות מהמסמכים</w:t>
      </w:r>
      <w:r w:rsidRPr="00657786">
        <w:rPr>
          <w:rFonts w:cs="David" w:hint="cs"/>
          <w:sz w:val="24"/>
          <w:szCs w:val="24"/>
          <w:rtl/>
          <w:lang w:eastAsia="en-US"/>
        </w:rPr>
        <w:t xml:space="preserve"> (והידוקם מחדש במהדקים בעלי ציפוי מיוחד)</w:t>
      </w:r>
      <w:r w:rsidR="005178DE" w:rsidRPr="00657786">
        <w:rPr>
          <w:rFonts w:cs="David" w:hint="cs"/>
          <w:sz w:val="24"/>
          <w:szCs w:val="24"/>
          <w:rtl/>
          <w:lang w:eastAsia="en-US"/>
        </w:rPr>
        <w:t xml:space="preserve"> </w:t>
      </w:r>
      <w:r w:rsidRPr="00657786">
        <w:rPr>
          <w:rFonts w:cs="David" w:hint="cs"/>
          <w:sz w:val="24"/>
          <w:szCs w:val="24"/>
          <w:rtl/>
          <w:lang w:eastAsia="en-US"/>
        </w:rPr>
        <w:t>שיסופקו על ידי גנזך המדינה</w:t>
      </w:r>
      <w:r w:rsidRPr="00657786">
        <w:rPr>
          <w:rFonts w:cs="David"/>
          <w:sz w:val="24"/>
          <w:szCs w:val="24"/>
          <w:rtl/>
          <w:lang w:eastAsia="en-US"/>
        </w:rPr>
        <w:t>.</w:t>
      </w:r>
      <w:r w:rsidRPr="00657786">
        <w:rPr>
          <w:rFonts w:cs="David" w:hint="cs"/>
          <w:sz w:val="24"/>
          <w:szCs w:val="24"/>
          <w:rtl/>
          <w:lang w:eastAsia="en-US"/>
        </w:rPr>
        <w:t xml:space="preserve"> הוצאת שרוכים הקושרים את המסמכים לתיק.</w:t>
      </w:r>
    </w:p>
    <w:p w:rsidR="00DD43DF" w:rsidRDefault="003333B3">
      <w:pPr>
        <w:numPr>
          <w:ilvl w:val="0"/>
          <w:numId w:val="1"/>
        </w:numPr>
        <w:tabs>
          <w:tab w:val="num" w:pos="1509"/>
        </w:tabs>
        <w:bidi/>
        <w:spacing w:line="360" w:lineRule="auto"/>
        <w:ind w:left="1509" w:right="0" w:hanging="142"/>
        <w:jc w:val="both"/>
        <w:rPr>
          <w:rFonts w:cs="David"/>
          <w:sz w:val="24"/>
          <w:szCs w:val="24"/>
          <w:lang w:eastAsia="en-US"/>
        </w:rPr>
      </w:pPr>
      <w:r w:rsidRPr="00D83A06">
        <w:rPr>
          <w:rFonts w:cs="David"/>
          <w:b/>
          <w:bCs/>
          <w:sz w:val="24"/>
          <w:szCs w:val="24"/>
          <w:rtl/>
          <w:lang w:eastAsia="en-US"/>
        </w:rPr>
        <w:t>חומר שנמצא מפוזר במיכל</w:t>
      </w:r>
      <w:r w:rsidRPr="00D83A06">
        <w:rPr>
          <w:rFonts w:cs="David" w:hint="cs"/>
          <w:b/>
          <w:bCs/>
          <w:sz w:val="24"/>
          <w:szCs w:val="24"/>
          <w:rtl/>
          <w:lang w:eastAsia="en-US"/>
        </w:rPr>
        <w:t>ים</w:t>
      </w:r>
      <w:r w:rsidRPr="00D83A06">
        <w:rPr>
          <w:rFonts w:cs="David" w:hint="cs"/>
          <w:sz w:val="24"/>
          <w:szCs w:val="24"/>
          <w:rtl/>
          <w:lang w:eastAsia="en-US"/>
        </w:rPr>
        <w:t xml:space="preserve"> יש למיינו לפי תאריכים ולהכניסו </w:t>
      </w:r>
      <w:r w:rsidRPr="00D83A06">
        <w:rPr>
          <w:rFonts w:cs="David"/>
          <w:sz w:val="24"/>
          <w:szCs w:val="24"/>
          <w:rtl/>
          <w:lang w:eastAsia="en-US"/>
        </w:rPr>
        <w:t>לעוטפן</w:t>
      </w:r>
      <w:r w:rsidRPr="00D83A06">
        <w:rPr>
          <w:rFonts w:cs="David" w:hint="cs"/>
          <w:sz w:val="24"/>
          <w:szCs w:val="24"/>
          <w:rtl/>
          <w:lang w:eastAsia="en-US"/>
        </w:rPr>
        <w:t xml:space="preserve"> לאחר התייעצות עם גנזך המדינה. חירור המסמכים יעשה בתנאי שלא יפגע בהם או שתתקבל הנחיה מגנזך המדינה להניח את המסמכים ללא חירור בעוטפן</w:t>
      </w:r>
      <w:r w:rsidRPr="00D83A06">
        <w:rPr>
          <w:rFonts w:cs="David"/>
          <w:sz w:val="24"/>
          <w:szCs w:val="24"/>
          <w:rtl/>
          <w:lang w:eastAsia="en-US"/>
        </w:rPr>
        <w:t>.</w:t>
      </w:r>
    </w:p>
    <w:p w:rsidR="003333B3" w:rsidRPr="00D83A06" w:rsidRDefault="003333B3" w:rsidP="003333B3">
      <w:pPr>
        <w:bidi/>
        <w:ind w:left="720" w:right="1077"/>
        <w:jc w:val="both"/>
        <w:rPr>
          <w:rFonts w:cs="David"/>
          <w:sz w:val="24"/>
          <w:szCs w:val="24"/>
          <w:lang w:eastAsia="en-US"/>
        </w:rPr>
      </w:pPr>
    </w:p>
    <w:p w:rsidR="003333B3" w:rsidRDefault="003333B3" w:rsidP="002C386E">
      <w:pPr>
        <w:bidi/>
        <w:spacing w:line="360" w:lineRule="auto"/>
        <w:ind w:left="1509" w:hanging="851"/>
        <w:rPr>
          <w:rFonts w:cs="David"/>
          <w:b/>
          <w:bCs/>
          <w:sz w:val="24"/>
          <w:szCs w:val="24"/>
          <w:rtl/>
          <w:lang w:eastAsia="en-US"/>
        </w:rPr>
      </w:pPr>
      <w:r>
        <w:rPr>
          <w:rFonts w:cs="David" w:hint="cs"/>
          <w:b/>
          <w:bCs/>
          <w:sz w:val="24"/>
          <w:szCs w:val="24"/>
          <w:rtl/>
          <w:lang w:eastAsia="en-US"/>
        </w:rPr>
        <w:t>1</w:t>
      </w:r>
      <w:r w:rsidRPr="00D83A06">
        <w:rPr>
          <w:rFonts w:cs="David" w:hint="cs"/>
          <w:b/>
          <w:bCs/>
          <w:sz w:val="24"/>
          <w:szCs w:val="24"/>
          <w:rtl/>
          <w:lang w:eastAsia="en-US"/>
        </w:rPr>
        <w:t>.3</w:t>
      </w:r>
      <w:r w:rsidRPr="00D83A06">
        <w:rPr>
          <w:rFonts w:cs="David" w:hint="cs"/>
          <w:b/>
          <w:bCs/>
          <w:sz w:val="24"/>
          <w:szCs w:val="24"/>
          <w:rtl/>
          <w:lang w:eastAsia="en-US"/>
        </w:rPr>
        <w:tab/>
      </w:r>
      <w:r w:rsidRPr="00D83A06">
        <w:rPr>
          <w:rFonts w:cs="David"/>
          <w:b/>
          <w:bCs/>
          <w:sz w:val="24"/>
          <w:szCs w:val="24"/>
          <w:rtl/>
          <w:lang w:eastAsia="en-US"/>
        </w:rPr>
        <w:t>הרישום על גבי התיק</w:t>
      </w:r>
    </w:p>
    <w:p w:rsidR="00DD43DF" w:rsidRDefault="003333B3">
      <w:pPr>
        <w:bidi/>
        <w:spacing w:line="276" w:lineRule="auto"/>
        <w:ind w:left="1509" w:hanging="39"/>
        <w:jc w:val="both"/>
        <w:rPr>
          <w:rFonts w:cs="David"/>
          <w:b/>
          <w:bCs/>
          <w:sz w:val="24"/>
          <w:szCs w:val="24"/>
          <w:rtl/>
          <w:lang w:eastAsia="en-US"/>
        </w:rPr>
      </w:pPr>
      <w:r w:rsidRPr="002C386E">
        <w:rPr>
          <w:rFonts w:cs="David" w:hint="cs"/>
          <w:b/>
          <w:bCs/>
          <w:sz w:val="24"/>
          <w:szCs w:val="24"/>
          <w:rtl/>
          <w:lang w:eastAsia="en-US"/>
        </w:rPr>
        <w:t>הרישום על גבי התיק ייעשה בדרך של רישום על גבי מדבקה המודבקת על</w:t>
      </w:r>
      <w:r w:rsidR="002C386E" w:rsidRPr="002C386E">
        <w:rPr>
          <w:rFonts w:cs="David" w:hint="cs"/>
          <w:b/>
          <w:bCs/>
          <w:sz w:val="24"/>
          <w:szCs w:val="24"/>
          <w:rtl/>
          <w:lang w:eastAsia="en-US"/>
        </w:rPr>
        <w:t xml:space="preserve"> </w:t>
      </w:r>
      <w:r w:rsidRPr="002C386E">
        <w:rPr>
          <w:rFonts w:cs="David" w:hint="cs"/>
          <w:b/>
          <w:bCs/>
          <w:sz w:val="24"/>
          <w:szCs w:val="24"/>
          <w:rtl/>
          <w:lang w:eastAsia="en-US"/>
        </w:rPr>
        <w:t xml:space="preserve">התיק, או במקרים מסוימים על התיק גופו בכפוף לאישור </w:t>
      </w:r>
      <w:r w:rsidR="006C6E22">
        <w:rPr>
          <w:rFonts w:cs="David" w:hint="cs"/>
          <w:b/>
          <w:bCs/>
          <w:sz w:val="24"/>
          <w:szCs w:val="24"/>
          <w:rtl/>
          <w:lang w:eastAsia="en-US"/>
        </w:rPr>
        <w:t>ה</w:t>
      </w:r>
      <w:r w:rsidR="006C6E22" w:rsidRPr="002C386E">
        <w:rPr>
          <w:rFonts w:cs="David" w:hint="cs"/>
          <w:b/>
          <w:bCs/>
          <w:sz w:val="24"/>
          <w:szCs w:val="24"/>
          <w:rtl/>
          <w:lang w:eastAsia="en-US"/>
        </w:rPr>
        <w:t xml:space="preserve">גנזך </w:t>
      </w:r>
      <w:r w:rsidRPr="002C386E">
        <w:rPr>
          <w:rFonts w:cs="David" w:hint="cs"/>
          <w:b/>
          <w:bCs/>
          <w:sz w:val="24"/>
          <w:szCs w:val="24"/>
          <w:rtl/>
          <w:lang w:eastAsia="en-US"/>
        </w:rPr>
        <w:t>שיינתן מראש.</w:t>
      </w:r>
      <w:r w:rsidR="004B0C6F" w:rsidRPr="002C386E">
        <w:rPr>
          <w:rFonts w:cs="David" w:hint="cs"/>
          <w:b/>
          <w:bCs/>
          <w:sz w:val="24"/>
          <w:szCs w:val="24"/>
          <w:rtl/>
          <w:lang w:eastAsia="en-US"/>
        </w:rPr>
        <w:t xml:space="preserve"> המדבקות יסופקו על ידי הגנזך. </w:t>
      </w:r>
    </w:p>
    <w:p w:rsidR="00DD43DF" w:rsidRDefault="003333B3">
      <w:pPr>
        <w:tabs>
          <w:tab w:val="left" w:pos="8313"/>
        </w:tabs>
        <w:bidi/>
        <w:spacing w:line="276" w:lineRule="auto"/>
        <w:ind w:left="1440" w:firstLine="60"/>
        <w:jc w:val="both"/>
        <w:rPr>
          <w:rFonts w:cs="David"/>
          <w:b/>
          <w:bCs/>
          <w:sz w:val="24"/>
          <w:szCs w:val="24"/>
          <w:rtl/>
          <w:lang w:eastAsia="en-US"/>
        </w:rPr>
      </w:pPr>
      <w:r w:rsidRPr="002C386E">
        <w:rPr>
          <w:rFonts w:cs="David" w:hint="cs"/>
          <w:b/>
          <w:bCs/>
          <w:sz w:val="24"/>
          <w:szCs w:val="24"/>
          <w:rtl/>
          <w:lang w:eastAsia="en-US"/>
        </w:rPr>
        <w:t xml:space="preserve">רישום על גבי מדבקה </w:t>
      </w:r>
      <w:r w:rsidRPr="002C386E">
        <w:rPr>
          <w:rFonts w:cs="David"/>
          <w:b/>
          <w:bCs/>
          <w:sz w:val="24"/>
          <w:szCs w:val="24"/>
          <w:rtl/>
          <w:lang w:eastAsia="en-US"/>
        </w:rPr>
        <w:t>–</w:t>
      </w:r>
      <w:r w:rsidRPr="002C386E">
        <w:rPr>
          <w:rFonts w:cs="David" w:hint="cs"/>
          <w:b/>
          <w:bCs/>
          <w:sz w:val="24"/>
          <w:szCs w:val="24"/>
          <w:rtl/>
          <w:lang w:eastAsia="en-US"/>
        </w:rPr>
        <w:t xml:space="preserve"> </w:t>
      </w:r>
      <w:r w:rsidRPr="002C386E">
        <w:rPr>
          <w:rFonts w:cs="David"/>
          <w:b/>
          <w:bCs/>
          <w:sz w:val="24"/>
          <w:szCs w:val="24"/>
          <w:rtl/>
          <w:lang w:eastAsia="en-US"/>
        </w:rPr>
        <w:t xml:space="preserve">על גבי </w:t>
      </w:r>
      <w:r w:rsidRPr="002C386E">
        <w:rPr>
          <w:rFonts w:cs="David" w:hint="cs"/>
          <w:b/>
          <w:bCs/>
          <w:sz w:val="24"/>
          <w:szCs w:val="24"/>
          <w:rtl/>
          <w:lang w:eastAsia="en-US"/>
        </w:rPr>
        <w:t xml:space="preserve">המדבקה/התיק </w:t>
      </w:r>
      <w:r w:rsidRPr="002C386E">
        <w:rPr>
          <w:rFonts w:cs="David"/>
          <w:b/>
          <w:bCs/>
          <w:sz w:val="24"/>
          <w:szCs w:val="24"/>
          <w:rtl/>
          <w:lang w:eastAsia="en-US"/>
        </w:rPr>
        <w:t>ירשמו הפרטים הבאים</w:t>
      </w:r>
      <w:r w:rsidR="005178DE">
        <w:rPr>
          <w:rFonts w:cs="David" w:hint="cs"/>
          <w:b/>
          <w:bCs/>
          <w:sz w:val="24"/>
          <w:szCs w:val="24"/>
          <w:rtl/>
          <w:lang w:eastAsia="en-US"/>
        </w:rPr>
        <w:t xml:space="preserve"> באופן ממוחשב, מתוך קובץ האקסל</w:t>
      </w:r>
      <w:r w:rsidR="00657786">
        <w:rPr>
          <w:rFonts w:cs="David" w:hint="cs"/>
          <w:b/>
          <w:bCs/>
          <w:sz w:val="24"/>
          <w:szCs w:val="24"/>
          <w:rtl/>
          <w:lang w:eastAsia="en-US"/>
        </w:rPr>
        <w:t xml:space="preserve">, כאמור </w:t>
      </w:r>
      <w:r w:rsidR="005178DE">
        <w:rPr>
          <w:rFonts w:cs="David" w:hint="cs"/>
          <w:b/>
          <w:bCs/>
          <w:sz w:val="24"/>
          <w:szCs w:val="24"/>
          <w:rtl/>
          <w:lang w:eastAsia="en-US"/>
        </w:rPr>
        <w:t>בסעיף 2</w:t>
      </w:r>
      <w:r w:rsidR="00BA2E92" w:rsidRPr="00BA2E92">
        <w:rPr>
          <w:rFonts w:cs="David"/>
          <w:b/>
          <w:bCs/>
          <w:sz w:val="24"/>
          <w:szCs w:val="24"/>
          <w:rtl/>
          <w:lang w:eastAsia="en-US"/>
        </w:rPr>
        <w:t>:</w:t>
      </w:r>
    </w:p>
    <w:p w:rsidR="00DD43DF" w:rsidRDefault="003333B3">
      <w:pPr>
        <w:bidi/>
        <w:ind w:left="1440"/>
        <w:jc w:val="both"/>
        <w:rPr>
          <w:rFonts w:cs="David"/>
          <w:b/>
          <w:bCs/>
          <w:sz w:val="24"/>
          <w:szCs w:val="24"/>
          <w:rtl/>
          <w:lang w:eastAsia="en-US"/>
        </w:rPr>
      </w:pPr>
      <w:r w:rsidRPr="00E37499">
        <w:rPr>
          <w:rFonts w:cs="David"/>
          <w:sz w:val="24"/>
          <w:szCs w:val="24"/>
          <w:rtl/>
          <w:lang w:eastAsia="en-US"/>
        </w:rPr>
        <w:br/>
      </w:r>
      <w:r w:rsidRPr="00E37499">
        <w:rPr>
          <w:rFonts w:cs="David" w:hint="cs"/>
          <w:sz w:val="24"/>
          <w:szCs w:val="24"/>
          <w:rtl/>
        </w:rPr>
        <w:t>שם הגוף היוצר, שם היחידה היוצרת,</w:t>
      </w:r>
      <w:r w:rsidR="00CC627C">
        <w:rPr>
          <w:rFonts w:cs="David" w:hint="cs"/>
          <w:sz w:val="24"/>
          <w:szCs w:val="24"/>
          <w:rtl/>
        </w:rPr>
        <w:t xml:space="preserve"> </w:t>
      </w:r>
      <w:r w:rsidRPr="00E37499">
        <w:rPr>
          <w:rFonts w:cs="David" w:hint="cs"/>
          <w:sz w:val="24"/>
          <w:szCs w:val="24"/>
          <w:rtl/>
        </w:rPr>
        <w:t>שם התיק</w:t>
      </w:r>
      <w:r>
        <w:rPr>
          <w:rFonts w:cs="David" w:hint="cs"/>
          <w:sz w:val="24"/>
          <w:szCs w:val="24"/>
          <w:rtl/>
        </w:rPr>
        <w:t xml:space="preserve">  + מספר </w:t>
      </w:r>
      <w:r w:rsidR="005178DE">
        <w:rPr>
          <w:rFonts w:cs="David" w:hint="cs"/>
          <w:sz w:val="24"/>
          <w:szCs w:val="24"/>
          <w:rtl/>
        </w:rPr>
        <w:t xml:space="preserve">התיק </w:t>
      </w:r>
      <w:r>
        <w:rPr>
          <w:rFonts w:cs="David" w:hint="cs"/>
          <w:sz w:val="24"/>
          <w:szCs w:val="24"/>
          <w:rtl/>
        </w:rPr>
        <w:t>(המקורי או בעקבות פיצול יזום)</w:t>
      </w:r>
      <w:r w:rsidRPr="00E37499">
        <w:rPr>
          <w:rFonts w:cs="David" w:hint="cs"/>
          <w:sz w:val="24"/>
          <w:szCs w:val="24"/>
          <w:rtl/>
        </w:rPr>
        <w:t>, תאריכים,  ומספר מקורי (</w:t>
      </w:r>
      <w:r w:rsidR="005178DE">
        <w:rPr>
          <w:rFonts w:cs="David" w:hint="cs"/>
          <w:sz w:val="24"/>
          <w:szCs w:val="24"/>
          <w:rtl/>
        </w:rPr>
        <w:t xml:space="preserve">של הגוף המפקיד, </w:t>
      </w:r>
      <w:r w:rsidRPr="00E37499">
        <w:rPr>
          <w:rFonts w:cs="David" w:hint="cs"/>
          <w:sz w:val="24"/>
          <w:szCs w:val="24"/>
          <w:rtl/>
        </w:rPr>
        <w:t>אם קיים)</w:t>
      </w:r>
      <w:r>
        <w:rPr>
          <w:rFonts w:cs="David" w:hint="cs"/>
          <w:b/>
          <w:bCs/>
          <w:sz w:val="24"/>
          <w:szCs w:val="24"/>
          <w:rtl/>
          <w:lang w:eastAsia="en-US"/>
        </w:rPr>
        <w:t xml:space="preserve"> </w:t>
      </w:r>
      <w:r w:rsidRPr="00E37499">
        <w:rPr>
          <w:rFonts w:cs="David" w:hint="cs"/>
          <w:sz w:val="24"/>
          <w:szCs w:val="24"/>
          <w:rtl/>
          <w:lang w:eastAsia="en-US"/>
        </w:rPr>
        <w:t>ומספר קודם</w:t>
      </w:r>
      <w:r w:rsidR="00CC627C">
        <w:rPr>
          <w:rFonts w:cs="David" w:hint="cs"/>
          <w:sz w:val="24"/>
          <w:szCs w:val="24"/>
          <w:rtl/>
          <w:lang w:eastAsia="en-US"/>
        </w:rPr>
        <w:t xml:space="preserve"> </w:t>
      </w:r>
      <w:r w:rsidRPr="00E37499">
        <w:rPr>
          <w:rFonts w:cs="David" w:hint="cs"/>
          <w:sz w:val="24"/>
          <w:szCs w:val="24"/>
          <w:rtl/>
          <w:lang w:eastAsia="en-US"/>
        </w:rPr>
        <w:t>(</w:t>
      </w:r>
      <w:r w:rsidR="005178DE">
        <w:rPr>
          <w:rFonts w:cs="David" w:hint="cs"/>
          <w:sz w:val="24"/>
          <w:szCs w:val="24"/>
          <w:rtl/>
          <w:lang w:eastAsia="en-US"/>
        </w:rPr>
        <w:t>לאחר הפיצול</w:t>
      </w:r>
      <w:r w:rsidRPr="00E37499">
        <w:rPr>
          <w:rFonts w:cs="David" w:hint="cs"/>
          <w:sz w:val="24"/>
          <w:szCs w:val="24"/>
          <w:rtl/>
          <w:lang w:eastAsia="en-US"/>
        </w:rPr>
        <w:t>), ככל שקיים.</w:t>
      </w:r>
    </w:p>
    <w:p w:rsidR="00DD43DF" w:rsidRDefault="00DD43DF">
      <w:pPr>
        <w:bidi/>
        <w:spacing w:line="360" w:lineRule="auto"/>
        <w:rPr>
          <w:rFonts w:cs="David"/>
          <w:sz w:val="24"/>
          <w:szCs w:val="24"/>
          <w:rtl/>
          <w:lang w:eastAsia="en-US"/>
        </w:rPr>
      </w:pPr>
    </w:p>
    <w:p w:rsidR="00DD43DF" w:rsidRDefault="003333B3">
      <w:pPr>
        <w:bidi/>
        <w:ind w:left="1650" w:hanging="39"/>
        <w:jc w:val="both"/>
        <w:rPr>
          <w:rFonts w:cs="David"/>
          <w:sz w:val="24"/>
          <w:szCs w:val="24"/>
          <w:rtl/>
          <w:lang w:eastAsia="en-US"/>
        </w:rPr>
      </w:pPr>
      <w:r w:rsidRPr="00D83A06">
        <w:rPr>
          <w:rFonts w:cs="David"/>
          <w:b/>
          <w:bCs/>
          <w:sz w:val="24"/>
          <w:szCs w:val="24"/>
          <w:rtl/>
          <w:lang w:eastAsia="en-US"/>
        </w:rPr>
        <w:t>הערה</w:t>
      </w:r>
      <w:r w:rsidRPr="00D83A06">
        <w:rPr>
          <w:rFonts w:cs="David"/>
          <w:sz w:val="24"/>
          <w:szCs w:val="24"/>
          <w:rtl/>
          <w:lang w:eastAsia="en-US"/>
        </w:rPr>
        <w:t xml:space="preserve">: </w:t>
      </w:r>
      <w:r w:rsidR="00657786" w:rsidRPr="00D83A06">
        <w:rPr>
          <w:rFonts w:cs="David" w:hint="cs"/>
          <w:sz w:val="24"/>
          <w:szCs w:val="24"/>
          <w:rtl/>
          <w:lang w:eastAsia="en-US"/>
        </w:rPr>
        <w:t xml:space="preserve">על תיק </w:t>
      </w:r>
      <w:r w:rsidR="00657786">
        <w:rPr>
          <w:rFonts w:cs="David" w:hint="cs"/>
          <w:sz w:val="24"/>
          <w:szCs w:val="24"/>
          <w:rtl/>
          <w:lang w:eastAsia="en-US"/>
        </w:rPr>
        <w:t>ש</w:t>
      </w:r>
      <w:r w:rsidR="00657786" w:rsidRPr="00D83A06">
        <w:rPr>
          <w:rFonts w:cs="David" w:hint="cs"/>
          <w:sz w:val="24"/>
          <w:szCs w:val="24"/>
          <w:rtl/>
          <w:lang w:eastAsia="en-US"/>
        </w:rPr>
        <w:t>פוצל</w:t>
      </w:r>
      <w:r w:rsidR="00657786">
        <w:rPr>
          <w:rFonts w:cs="David" w:hint="cs"/>
          <w:sz w:val="24"/>
          <w:szCs w:val="24"/>
          <w:rtl/>
          <w:lang w:eastAsia="en-US"/>
        </w:rPr>
        <w:t>,</w:t>
      </w:r>
      <w:r w:rsidR="00657786" w:rsidRPr="00D83A06">
        <w:rPr>
          <w:rFonts w:cs="David" w:hint="cs"/>
          <w:sz w:val="24"/>
          <w:szCs w:val="24"/>
          <w:rtl/>
          <w:lang w:eastAsia="en-US"/>
        </w:rPr>
        <w:t xml:space="preserve">  </w:t>
      </w:r>
      <w:r w:rsidRPr="00D83A06">
        <w:rPr>
          <w:rFonts w:cs="David" w:hint="cs"/>
          <w:sz w:val="24"/>
          <w:szCs w:val="24"/>
          <w:rtl/>
          <w:lang w:eastAsia="en-US"/>
        </w:rPr>
        <w:t xml:space="preserve">יש לציין </w:t>
      </w:r>
      <w:r w:rsidR="005178DE">
        <w:rPr>
          <w:rFonts w:cs="David" w:hint="cs"/>
          <w:sz w:val="24"/>
          <w:szCs w:val="24"/>
          <w:rtl/>
          <w:lang w:eastAsia="en-US"/>
        </w:rPr>
        <w:t xml:space="preserve">במדבקה </w:t>
      </w:r>
      <w:r w:rsidRPr="00D83A06">
        <w:rPr>
          <w:rFonts w:cs="David" w:hint="cs"/>
          <w:sz w:val="24"/>
          <w:szCs w:val="24"/>
          <w:rtl/>
          <w:lang w:eastAsia="en-US"/>
        </w:rPr>
        <w:t xml:space="preserve">את טווח התאריכים </w:t>
      </w:r>
      <w:r w:rsidRPr="00D83A06">
        <w:rPr>
          <w:rFonts w:cs="David" w:hint="cs"/>
          <w:b/>
          <w:bCs/>
          <w:sz w:val="24"/>
          <w:szCs w:val="24"/>
          <w:rtl/>
          <w:lang w:eastAsia="en-US"/>
        </w:rPr>
        <w:t>החדש</w:t>
      </w:r>
      <w:r w:rsidRPr="00D83A06">
        <w:rPr>
          <w:rFonts w:cs="David" w:hint="cs"/>
          <w:sz w:val="24"/>
          <w:szCs w:val="24"/>
          <w:rtl/>
          <w:lang w:eastAsia="en-US"/>
        </w:rPr>
        <w:t xml:space="preserve"> שלו, מספר תיק מקורי (אם קיים), </w:t>
      </w:r>
      <w:r w:rsidR="00B209B6">
        <w:rPr>
          <w:rFonts w:cs="David" w:hint="cs"/>
          <w:sz w:val="24"/>
          <w:szCs w:val="24"/>
          <w:rtl/>
          <w:lang w:eastAsia="en-US"/>
        </w:rPr>
        <w:t>את</w:t>
      </w:r>
      <w:r w:rsidR="00875FC5">
        <w:rPr>
          <w:rFonts w:cs="David" w:hint="cs"/>
          <w:sz w:val="24"/>
          <w:szCs w:val="24"/>
          <w:rtl/>
          <w:lang w:eastAsia="en-US"/>
        </w:rPr>
        <w:t xml:space="preserve"> ציון פיצול התיק יש להוסיף ברישום ידני מתחת למדבקה ולרשום </w:t>
      </w:r>
      <w:r w:rsidRPr="00D83A06">
        <w:rPr>
          <w:rFonts w:cs="David" w:hint="cs"/>
          <w:sz w:val="24"/>
          <w:szCs w:val="24"/>
          <w:rtl/>
          <w:lang w:eastAsia="en-US"/>
        </w:rPr>
        <w:t xml:space="preserve">המשך בתיק מספר </w:t>
      </w:r>
      <w:r w:rsidRPr="00D83A06">
        <w:rPr>
          <w:rFonts w:cs="David" w:hint="cs"/>
          <w:sz w:val="24"/>
          <w:szCs w:val="24"/>
          <w:lang w:eastAsia="en-US"/>
        </w:rPr>
        <w:t>XX</w:t>
      </w:r>
      <w:r w:rsidRPr="00D83A06">
        <w:rPr>
          <w:rFonts w:cs="David" w:hint="cs"/>
          <w:sz w:val="24"/>
          <w:szCs w:val="24"/>
          <w:rtl/>
          <w:lang w:eastAsia="en-US"/>
        </w:rPr>
        <w:t xml:space="preserve">, או המשך מתיק מספר </w:t>
      </w:r>
      <w:r w:rsidRPr="00D83A06">
        <w:rPr>
          <w:rFonts w:cs="David" w:hint="cs"/>
          <w:sz w:val="24"/>
          <w:szCs w:val="24"/>
          <w:lang w:eastAsia="en-US"/>
        </w:rPr>
        <w:t>XX</w:t>
      </w:r>
      <w:r w:rsidRPr="00D83A06">
        <w:rPr>
          <w:rFonts w:cs="David" w:hint="cs"/>
          <w:sz w:val="24"/>
          <w:szCs w:val="24"/>
          <w:rtl/>
          <w:lang w:eastAsia="en-US"/>
        </w:rPr>
        <w:t>,</w:t>
      </w:r>
      <w:r w:rsidR="00657786">
        <w:rPr>
          <w:rFonts w:cs="David" w:hint="cs"/>
          <w:sz w:val="24"/>
          <w:szCs w:val="24"/>
          <w:rtl/>
          <w:lang w:eastAsia="en-US"/>
        </w:rPr>
        <w:t xml:space="preserve"> </w:t>
      </w:r>
      <w:r w:rsidRPr="00D83A06">
        <w:rPr>
          <w:rFonts w:cs="David" w:hint="cs"/>
          <w:sz w:val="24"/>
          <w:szCs w:val="24"/>
          <w:rtl/>
          <w:lang w:eastAsia="en-US"/>
        </w:rPr>
        <w:t>בכל אחד מהתיקים החדשים.</w:t>
      </w:r>
      <w:r w:rsidRPr="00D83A06">
        <w:rPr>
          <w:rFonts w:cs="David"/>
          <w:sz w:val="24"/>
          <w:szCs w:val="24"/>
          <w:rtl/>
          <w:lang w:eastAsia="en-US"/>
        </w:rPr>
        <w:br/>
      </w:r>
      <w:r w:rsidR="00E106DF">
        <w:rPr>
          <w:rFonts w:cs="David" w:hint="cs"/>
          <w:sz w:val="24"/>
          <w:szCs w:val="24"/>
          <w:rtl/>
          <w:lang w:eastAsia="en-US"/>
        </w:rPr>
        <w:t xml:space="preserve">אם יש צורך במתן פירוש לשם המקורי </w:t>
      </w:r>
      <w:r w:rsidRPr="00D83A06">
        <w:rPr>
          <w:rFonts w:cs="David" w:hint="cs"/>
          <w:sz w:val="24"/>
          <w:szCs w:val="24"/>
          <w:rtl/>
          <w:lang w:eastAsia="en-US"/>
        </w:rPr>
        <w:t xml:space="preserve">במידה וצריך להוסיף ביאור לשם התיק, תרשם התוספת </w:t>
      </w:r>
      <w:r w:rsidR="00CF28A8">
        <w:rPr>
          <w:rFonts w:cs="David" w:hint="cs"/>
          <w:sz w:val="24"/>
          <w:szCs w:val="24"/>
          <w:rtl/>
          <w:lang w:eastAsia="en-US"/>
        </w:rPr>
        <w:t xml:space="preserve">ידנית ובטופס הממוחשב </w:t>
      </w:r>
      <w:r w:rsidRPr="00D83A06">
        <w:rPr>
          <w:rFonts w:cs="David" w:hint="cs"/>
          <w:sz w:val="24"/>
          <w:szCs w:val="24"/>
          <w:rtl/>
          <w:lang w:eastAsia="en-US"/>
        </w:rPr>
        <w:t>בסוגריים מרובעים [---].</w:t>
      </w:r>
      <w:r w:rsidRPr="00D83A06">
        <w:rPr>
          <w:rFonts w:cs="David"/>
          <w:sz w:val="24"/>
          <w:szCs w:val="24"/>
          <w:rtl/>
          <w:lang w:eastAsia="en-US"/>
        </w:rPr>
        <w:br/>
      </w:r>
    </w:p>
    <w:p w:rsidR="005F26DA" w:rsidRDefault="005F26DA" w:rsidP="005F26DA">
      <w:pPr>
        <w:bidi/>
        <w:ind w:left="1792" w:hanging="181"/>
        <w:rPr>
          <w:rFonts w:cs="David"/>
          <w:sz w:val="24"/>
          <w:szCs w:val="24"/>
          <w:rtl/>
          <w:lang w:eastAsia="en-US"/>
        </w:rPr>
      </w:pPr>
    </w:p>
    <w:p w:rsidR="005F26DA" w:rsidRPr="00D83A06" w:rsidRDefault="005F26DA" w:rsidP="005F26DA">
      <w:pPr>
        <w:bidi/>
        <w:ind w:left="1792" w:hanging="181"/>
        <w:rPr>
          <w:rFonts w:cs="David"/>
          <w:sz w:val="24"/>
          <w:szCs w:val="24"/>
          <w:rtl/>
          <w:lang w:eastAsia="en-US"/>
        </w:rPr>
      </w:pPr>
    </w:p>
    <w:p w:rsidR="003333B3" w:rsidRPr="00D83A06" w:rsidRDefault="003333B3" w:rsidP="003333B3">
      <w:pPr>
        <w:numPr>
          <w:ilvl w:val="3"/>
          <w:numId w:val="0"/>
        </w:numPr>
        <w:tabs>
          <w:tab w:val="num" w:pos="1083"/>
        </w:tabs>
        <w:bidi/>
        <w:spacing w:line="360" w:lineRule="auto"/>
        <w:ind w:left="1083" w:right="360" w:hanging="425"/>
        <w:jc w:val="both"/>
        <w:rPr>
          <w:rFonts w:cs="David"/>
          <w:b/>
          <w:bCs/>
          <w:sz w:val="24"/>
          <w:szCs w:val="24"/>
          <w:u w:val="single"/>
          <w:rtl/>
          <w:lang w:eastAsia="en-US"/>
        </w:rPr>
      </w:pPr>
      <w:r>
        <w:rPr>
          <w:rFonts w:cs="David" w:hint="cs"/>
          <w:b/>
          <w:bCs/>
          <w:sz w:val="24"/>
          <w:szCs w:val="24"/>
          <w:rtl/>
          <w:lang w:eastAsia="en-US"/>
        </w:rPr>
        <w:t>1</w:t>
      </w:r>
      <w:r w:rsidRPr="00D83A06">
        <w:rPr>
          <w:rFonts w:cs="David" w:hint="cs"/>
          <w:b/>
          <w:bCs/>
          <w:sz w:val="24"/>
          <w:szCs w:val="24"/>
          <w:rtl/>
          <w:lang w:eastAsia="en-US"/>
        </w:rPr>
        <w:t>.4</w:t>
      </w:r>
      <w:r w:rsidRPr="00D83A06">
        <w:rPr>
          <w:rFonts w:cs="David" w:hint="cs"/>
          <w:b/>
          <w:bCs/>
          <w:sz w:val="24"/>
          <w:szCs w:val="24"/>
          <w:rtl/>
          <w:lang w:eastAsia="en-US"/>
        </w:rPr>
        <w:tab/>
      </w:r>
      <w:r w:rsidRPr="00D83A06">
        <w:rPr>
          <w:rFonts w:cs="David" w:hint="cs"/>
          <w:b/>
          <w:bCs/>
          <w:sz w:val="24"/>
          <w:szCs w:val="24"/>
          <w:rtl/>
          <w:lang w:eastAsia="en-US"/>
        </w:rPr>
        <w:tab/>
        <w:t xml:space="preserve"> </w:t>
      </w:r>
      <w:r w:rsidRPr="00D83A06">
        <w:rPr>
          <w:rFonts w:cs="David"/>
          <w:b/>
          <w:bCs/>
          <w:sz w:val="24"/>
          <w:szCs w:val="24"/>
          <w:u w:val="single"/>
          <w:rtl/>
          <w:lang w:eastAsia="en-US"/>
        </w:rPr>
        <w:t>הסידור הפיסי במיכל</w:t>
      </w:r>
    </w:p>
    <w:p w:rsidR="003333B3" w:rsidRPr="00D83A06" w:rsidRDefault="003333B3" w:rsidP="003333B3">
      <w:pPr>
        <w:numPr>
          <w:ilvl w:val="0"/>
          <w:numId w:val="6"/>
        </w:numPr>
        <w:tabs>
          <w:tab w:val="clear" w:pos="720"/>
        </w:tabs>
        <w:bidi/>
        <w:spacing w:line="360" w:lineRule="auto"/>
        <w:ind w:left="2076" w:right="1080" w:hanging="426"/>
        <w:jc w:val="both"/>
        <w:rPr>
          <w:rFonts w:cs="David"/>
          <w:sz w:val="24"/>
          <w:szCs w:val="24"/>
          <w:rtl/>
          <w:lang w:eastAsia="en-US"/>
        </w:rPr>
      </w:pPr>
      <w:r w:rsidRPr="00D83A06">
        <w:rPr>
          <w:rFonts w:cs="David"/>
          <w:b/>
          <w:bCs/>
          <w:sz w:val="24"/>
          <w:szCs w:val="24"/>
          <w:rtl/>
          <w:lang w:eastAsia="en-US"/>
        </w:rPr>
        <w:t>ס</w:t>
      </w:r>
      <w:r w:rsidRPr="00D83A06">
        <w:rPr>
          <w:rFonts w:cs="David" w:hint="cs"/>
          <w:b/>
          <w:bCs/>
          <w:sz w:val="24"/>
          <w:szCs w:val="24"/>
          <w:rtl/>
          <w:lang w:eastAsia="en-US"/>
        </w:rPr>
        <w:t>י</w:t>
      </w:r>
      <w:r w:rsidRPr="00D83A06">
        <w:rPr>
          <w:rFonts w:cs="David"/>
          <w:b/>
          <w:bCs/>
          <w:sz w:val="24"/>
          <w:szCs w:val="24"/>
          <w:rtl/>
          <w:lang w:eastAsia="en-US"/>
        </w:rPr>
        <w:t>ד</w:t>
      </w:r>
      <w:r w:rsidRPr="00D83A06">
        <w:rPr>
          <w:rFonts w:cs="David" w:hint="cs"/>
          <w:b/>
          <w:bCs/>
          <w:sz w:val="24"/>
          <w:szCs w:val="24"/>
          <w:rtl/>
          <w:lang w:eastAsia="en-US"/>
        </w:rPr>
        <w:t>ו</w:t>
      </w:r>
      <w:r w:rsidRPr="00D83A06">
        <w:rPr>
          <w:rFonts w:cs="David"/>
          <w:b/>
          <w:bCs/>
          <w:sz w:val="24"/>
          <w:szCs w:val="24"/>
          <w:rtl/>
          <w:lang w:eastAsia="en-US"/>
        </w:rPr>
        <w:t xml:space="preserve">ר </w:t>
      </w:r>
      <w:r w:rsidRPr="00D83A06">
        <w:rPr>
          <w:rFonts w:cs="David" w:hint="cs"/>
          <w:b/>
          <w:bCs/>
          <w:sz w:val="24"/>
          <w:szCs w:val="24"/>
          <w:rtl/>
          <w:lang w:eastAsia="en-US"/>
        </w:rPr>
        <w:t>ה</w:t>
      </w:r>
      <w:r w:rsidRPr="00D83A06">
        <w:rPr>
          <w:rFonts w:cs="David"/>
          <w:b/>
          <w:bCs/>
          <w:sz w:val="24"/>
          <w:szCs w:val="24"/>
          <w:rtl/>
          <w:lang w:eastAsia="en-US"/>
        </w:rPr>
        <w:t>תיקים</w:t>
      </w:r>
      <w:r w:rsidRPr="00D83A06">
        <w:rPr>
          <w:rFonts w:cs="David"/>
          <w:sz w:val="24"/>
          <w:szCs w:val="24"/>
          <w:rtl/>
          <w:lang w:eastAsia="en-US"/>
        </w:rPr>
        <w:t xml:space="preserve"> במיכל כשחלקם הסגור </w:t>
      </w:r>
      <w:r>
        <w:rPr>
          <w:rFonts w:cs="David" w:hint="cs"/>
          <w:sz w:val="24"/>
          <w:szCs w:val="24"/>
          <w:rtl/>
          <w:lang w:eastAsia="en-US"/>
        </w:rPr>
        <w:t xml:space="preserve"> למעלה</w:t>
      </w:r>
      <w:r w:rsidRPr="00D83A06">
        <w:rPr>
          <w:rFonts w:cs="David"/>
          <w:sz w:val="24"/>
          <w:szCs w:val="24"/>
          <w:rtl/>
          <w:lang w:eastAsia="en-US"/>
        </w:rPr>
        <w:t>.</w:t>
      </w:r>
    </w:p>
    <w:p w:rsidR="003333B3" w:rsidRPr="00D83A06" w:rsidRDefault="003333B3" w:rsidP="003333B3">
      <w:pPr>
        <w:numPr>
          <w:ilvl w:val="0"/>
          <w:numId w:val="6"/>
        </w:numPr>
        <w:tabs>
          <w:tab w:val="clear" w:pos="720"/>
        </w:tabs>
        <w:bidi/>
        <w:spacing w:line="360" w:lineRule="auto"/>
        <w:ind w:left="2076" w:right="1080" w:hanging="426"/>
        <w:jc w:val="both"/>
        <w:rPr>
          <w:rFonts w:cs="David"/>
          <w:sz w:val="24"/>
          <w:szCs w:val="24"/>
          <w:rtl/>
          <w:lang w:eastAsia="en-US"/>
        </w:rPr>
      </w:pPr>
      <w:r w:rsidRPr="00D83A06">
        <w:rPr>
          <w:rFonts w:cs="David"/>
          <w:b/>
          <w:bCs/>
          <w:sz w:val="24"/>
          <w:szCs w:val="24"/>
          <w:rtl/>
          <w:lang w:eastAsia="en-US"/>
        </w:rPr>
        <w:t>מספ</w:t>
      </w:r>
      <w:r w:rsidRPr="00D83A06">
        <w:rPr>
          <w:rFonts w:cs="David" w:hint="cs"/>
          <w:b/>
          <w:bCs/>
          <w:sz w:val="24"/>
          <w:szCs w:val="24"/>
          <w:rtl/>
          <w:lang w:eastAsia="en-US"/>
        </w:rPr>
        <w:t>ו</w:t>
      </w:r>
      <w:r w:rsidRPr="00D83A06">
        <w:rPr>
          <w:rFonts w:cs="David"/>
          <w:b/>
          <w:bCs/>
          <w:sz w:val="24"/>
          <w:szCs w:val="24"/>
          <w:rtl/>
          <w:lang w:eastAsia="en-US"/>
        </w:rPr>
        <w:t>ר התיקים</w:t>
      </w:r>
      <w:r w:rsidRPr="00D83A06">
        <w:rPr>
          <w:rFonts w:cs="David"/>
          <w:sz w:val="24"/>
          <w:szCs w:val="24"/>
          <w:rtl/>
          <w:lang w:eastAsia="en-US"/>
        </w:rPr>
        <w:t xml:space="preserve"> בכל מיכל </w:t>
      </w:r>
      <w:r w:rsidRPr="00D83A06">
        <w:rPr>
          <w:rFonts w:cs="David" w:hint="cs"/>
          <w:sz w:val="24"/>
          <w:szCs w:val="24"/>
          <w:rtl/>
          <w:lang w:eastAsia="en-US"/>
        </w:rPr>
        <w:t xml:space="preserve">מתחיל </w:t>
      </w:r>
      <w:r w:rsidRPr="00D83A06">
        <w:rPr>
          <w:rFonts w:cs="David"/>
          <w:sz w:val="24"/>
          <w:szCs w:val="24"/>
          <w:rtl/>
          <w:lang w:eastAsia="en-US"/>
        </w:rPr>
        <w:t>ממספר 1 והלאה.</w:t>
      </w:r>
    </w:p>
    <w:p w:rsidR="00DD43DF" w:rsidRDefault="003333B3">
      <w:pPr>
        <w:numPr>
          <w:ilvl w:val="0"/>
          <w:numId w:val="6"/>
        </w:numPr>
        <w:tabs>
          <w:tab w:val="clear" w:pos="720"/>
          <w:tab w:val="left" w:pos="8313"/>
        </w:tabs>
        <w:bidi/>
        <w:spacing w:line="360" w:lineRule="auto"/>
        <w:ind w:left="2076" w:hanging="426"/>
        <w:jc w:val="both"/>
        <w:rPr>
          <w:rFonts w:cs="David"/>
          <w:sz w:val="24"/>
          <w:szCs w:val="24"/>
          <w:rtl/>
          <w:lang w:eastAsia="en-US"/>
        </w:rPr>
      </w:pPr>
      <w:r w:rsidRPr="00D83A06">
        <w:rPr>
          <w:rFonts w:cs="David" w:hint="cs"/>
          <w:b/>
          <w:bCs/>
          <w:sz w:val="24"/>
          <w:szCs w:val="24"/>
          <w:rtl/>
          <w:lang w:eastAsia="en-US"/>
        </w:rPr>
        <w:t xml:space="preserve">אם פוצלו </w:t>
      </w:r>
      <w:r w:rsidRPr="00D83A06">
        <w:rPr>
          <w:rFonts w:cs="David"/>
          <w:b/>
          <w:bCs/>
          <w:sz w:val="24"/>
          <w:szCs w:val="24"/>
          <w:rtl/>
          <w:lang w:eastAsia="en-US"/>
        </w:rPr>
        <w:t>תיקים עבים</w:t>
      </w:r>
      <w:r w:rsidRPr="00D83A06">
        <w:rPr>
          <w:rFonts w:cs="David"/>
          <w:sz w:val="24"/>
          <w:szCs w:val="24"/>
          <w:rtl/>
          <w:lang w:eastAsia="en-US"/>
        </w:rPr>
        <w:t xml:space="preserve">  (כמצוין לעיל)</w:t>
      </w:r>
      <w:r w:rsidRPr="00D83A06">
        <w:rPr>
          <w:rFonts w:cs="David" w:hint="cs"/>
          <w:sz w:val="24"/>
          <w:szCs w:val="24"/>
          <w:rtl/>
          <w:lang w:eastAsia="en-US"/>
        </w:rPr>
        <w:t>, הם יונחו חלק אחד אחר השני  בהתאם  ולכל תיק מספר רץ משלו</w:t>
      </w:r>
      <w:r w:rsidRPr="00D83A06">
        <w:rPr>
          <w:rFonts w:cs="David"/>
          <w:sz w:val="24"/>
          <w:szCs w:val="24"/>
          <w:rtl/>
          <w:lang w:eastAsia="en-US"/>
        </w:rPr>
        <w:t>.</w:t>
      </w:r>
    </w:p>
    <w:p w:rsidR="00DD43DF" w:rsidRDefault="003333B3">
      <w:pPr>
        <w:numPr>
          <w:ilvl w:val="0"/>
          <w:numId w:val="6"/>
        </w:numPr>
        <w:tabs>
          <w:tab w:val="clear" w:pos="720"/>
        </w:tabs>
        <w:bidi/>
        <w:spacing w:line="360" w:lineRule="auto"/>
        <w:ind w:left="2076" w:hanging="426"/>
        <w:jc w:val="both"/>
        <w:rPr>
          <w:rFonts w:cs="David"/>
          <w:sz w:val="24"/>
          <w:szCs w:val="24"/>
          <w:rtl/>
          <w:lang w:eastAsia="en-US"/>
        </w:rPr>
      </w:pPr>
      <w:r w:rsidRPr="00D83A06">
        <w:rPr>
          <w:rFonts w:cs="David" w:hint="cs"/>
          <w:sz w:val="24"/>
          <w:szCs w:val="24"/>
          <w:rtl/>
          <w:lang w:eastAsia="en-US"/>
        </w:rPr>
        <w:t>כמות התיקים האופטימלית למיכל נקבעת בדרך כלל, אם נותר מרווח של כף יד.</w:t>
      </w:r>
    </w:p>
    <w:p w:rsidR="003333B3" w:rsidRPr="00D83A06" w:rsidRDefault="003333B3" w:rsidP="003333B3">
      <w:pPr>
        <w:pStyle w:val="3"/>
        <w:bidi/>
        <w:ind w:left="1083" w:hanging="425"/>
        <w:jc w:val="both"/>
        <w:rPr>
          <w:rFonts w:cs="David"/>
          <w:sz w:val="24"/>
          <w:szCs w:val="24"/>
          <w:u w:val="single"/>
          <w:rtl/>
          <w:lang w:eastAsia="en-US"/>
        </w:rPr>
      </w:pPr>
      <w:r>
        <w:rPr>
          <w:rFonts w:cs="David" w:hint="cs"/>
          <w:sz w:val="24"/>
          <w:szCs w:val="24"/>
          <w:rtl/>
          <w:lang w:eastAsia="en-US"/>
        </w:rPr>
        <w:t>1</w:t>
      </w:r>
      <w:r w:rsidRPr="00D83A06">
        <w:rPr>
          <w:rFonts w:cs="David" w:hint="cs"/>
          <w:sz w:val="24"/>
          <w:szCs w:val="24"/>
          <w:rtl/>
          <w:lang w:eastAsia="en-US"/>
        </w:rPr>
        <w:t>.5</w:t>
      </w:r>
      <w:r w:rsidRPr="00D83A06">
        <w:rPr>
          <w:rFonts w:cs="David" w:hint="cs"/>
          <w:sz w:val="24"/>
          <w:szCs w:val="24"/>
          <w:rtl/>
          <w:lang w:eastAsia="en-US"/>
        </w:rPr>
        <w:tab/>
      </w:r>
      <w:r w:rsidRPr="00D83A06">
        <w:rPr>
          <w:rFonts w:cs="David" w:hint="cs"/>
          <w:sz w:val="24"/>
          <w:szCs w:val="24"/>
          <w:rtl/>
          <w:lang w:eastAsia="en-US"/>
        </w:rPr>
        <w:tab/>
      </w:r>
      <w:r w:rsidRPr="00D83A06">
        <w:rPr>
          <w:rFonts w:cs="David" w:hint="cs"/>
          <w:sz w:val="24"/>
          <w:szCs w:val="24"/>
          <w:u w:val="single"/>
          <w:rtl/>
          <w:lang w:eastAsia="en-US"/>
        </w:rPr>
        <w:t>עריכת רשימות הפקדה</w:t>
      </w:r>
      <w:r w:rsidR="00CF28A8">
        <w:rPr>
          <w:rFonts w:cs="David" w:hint="cs"/>
          <w:sz w:val="24"/>
          <w:szCs w:val="24"/>
          <w:u w:val="single"/>
          <w:rtl/>
          <w:lang w:eastAsia="en-US"/>
        </w:rPr>
        <w:t xml:space="preserve"> אלקטרונית</w:t>
      </w:r>
    </w:p>
    <w:p w:rsidR="003333B3" w:rsidRPr="00D83A06" w:rsidRDefault="003333B3" w:rsidP="003333B3">
      <w:pPr>
        <w:bidi/>
        <w:spacing w:line="360" w:lineRule="auto"/>
        <w:ind w:left="2076" w:right="1077" w:hanging="142"/>
        <w:jc w:val="both"/>
        <w:rPr>
          <w:rFonts w:cs="David"/>
          <w:sz w:val="24"/>
          <w:szCs w:val="24"/>
          <w:rtl/>
          <w:lang w:eastAsia="en-US"/>
        </w:rPr>
      </w:pPr>
      <w:r w:rsidRPr="00D83A06">
        <w:rPr>
          <w:rFonts w:cs="David"/>
          <w:sz w:val="24"/>
          <w:szCs w:val="24"/>
          <w:rtl/>
          <w:lang w:eastAsia="en-US"/>
        </w:rPr>
        <w:t xml:space="preserve">בראש טופס הרשימה </w:t>
      </w:r>
      <w:r w:rsidRPr="00D83A06">
        <w:rPr>
          <w:rFonts w:cs="David" w:hint="cs"/>
          <w:sz w:val="24"/>
          <w:szCs w:val="24"/>
          <w:rtl/>
          <w:lang w:eastAsia="en-US"/>
        </w:rPr>
        <w:t>ירשמו הפר</w:t>
      </w:r>
      <w:r w:rsidRPr="00D83A06">
        <w:rPr>
          <w:rFonts w:cs="David"/>
          <w:sz w:val="24"/>
          <w:szCs w:val="24"/>
          <w:rtl/>
          <w:lang w:eastAsia="en-US"/>
        </w:rPr>
        <w:t>טים הבאים:</w:t>
      </w:r>
    </w:p>
    <w:p w:rsidR="003333B3" w:rsidRPr="00D83A06" w:rsidRDefault="003333B3" w:rsidP="003333B3">
      <w:pPr>
        <w:numPr>
          <w:ilvl w:val="1"/>
          <w:numId w:val="3"/>
        </w:numPr>
        <w:tabs>
          <w:tab w:val="clear" w:pos="1440"/>
          <w:tab w:val="num" w:pos="2076"/>
        </w:tabs>
        <w:bidi/>
        <w:spacing w:line="360" w:lineRule="auto"/>
        <w:ind w:left="2076" w:right="0" w:firstLine="0"/>
        <w:jc w:val="both"/>
        <w:rPr>
          <w:rFonts w:cs="David"/>
          <w:sz w:val="24"/>
          <w:szCs w:val="24"/>
          <w:rtl/>
          <w:lang w:eastAsia="en-US"/>
        </w:rPr>
      </w:pPr>
      <w:r w:rsidRPr="00D83A06">
        <w:rPr>
          <w:rFonts w:cs="David"/>
          <w:sz w:val="24"/>
          <w:szCs w:val="24"/>
          <w:rtl/>
          <w:lang w:eastAsia="en-US"/>
        </w:rPr>
        <w:lastRenderedPageBreak/>
        <w:t>שם הגוף היוצר</w:t>
      </w:r>
      <w:r w:rsidRPr="00D83A06">
        <w:rPr>
          <w:rFonts w:cs="David" w:hint="cs"/>
          <w:sz w:val="24"/>
          <w:szCs w:val="24"/>
          <w:rtl/>
          <w:lang w:eastAsia="en-US"/>
        </w:rPr>
        <w:t>/ (חטיבה/ תת חטיבה ארכיונית)</w:t>
      </w:r>
      <w:r w:rsidRPr="00D83A06">
        <w:rPr>
          <w:rFonts w:cs="David"/>
          <w:sz w:val="24"/>
          <w:szCs w:val="24"/>
          <w:rtl/>
          <w:lang w:eastAsia="en-US"/>
        </w:rPr>
        <w:t>.</w:t>
      </w:r>
    </w:p>
    <w:p w:rsidR="003333B3" w:rsidRPr="00D83A06" w:rsidRDefault="003333B3" w:rsidP="003333B3">
      <w:pPr>
        <w:numPr>
          <w:ilvl w:val="1"/>
          <w:numId w:val="3"/>
        </w:numPr>
        <w:tabs>
          <w:tab w:val="clear" w:pos="1440"/>
          <w:tab w:val="num" w:pos="2076"/>
        </w:tabs>
        <w:bidi/>
        <w:spacing w:line="360" w:lineRule="auto"/>
        <w:ind w:left="2076" w:right="0" w:firstLine="0"/>
        <w:jc w:val="both"/>
        <w:rPr>
          <w:rFonts w:cs="David"/>
          <w:sz w:val="24"/>
          <w:szCs w:val="24"/>
          <w:rtl/>
          <w:lang w:eastAsia="en-US"/>
        </w:rPr>
      </w:pPr>
      <w:r w:rsidRPr="00D83A06">
        <w:rPr>
          <w:rFonts w:cs="David"/>
          <w:sz w:val="24"/>
          <w:szCs w:val="24"/>
          <w:rtl/>
          <w:lang w:eastAsia="en-US"/>
        </w:rPr>
        <w:t>יחידת  משנה (אם יש).</w:t>
      </w:r>
    </w:p>
    <w:p w:rsidR="003333B3" w:rsidRPr="00D83A06" w:rsidRDefault="003333B3" w:rsidP="003333B3">
      <w:pPr>
        <w:numPr>
          <w:ilvl w:val="1"/>
          <w:numId w:val="3"/>
        </w:numPr>
        <w:tabs>
          <w:tab w:val="clear" w:pos="1440"/>
        </w:tabs>
        <w:bidi/>
        <w:spacing w:line="360" w:lineRule="auto"/>
        <w:ind w:left="2926" w:right="0" w:hanging="850"/>
        <w:jc w:val="both"/>
        <w:rPr>
          <w:rFonts w:cs="David"/>
          <w:sz w:val="24"/>
          <w:szCs w:val="24"/>
          <w:rtl/>
          <w:lang w:eastAsia="en-US"/>
        </w:rPr>
      </w:pPr>
      <w:r w:rsidRPr="00D83A06">
        <w:rPr>
          <w:rFonts w:cs="David"/>
          <w:sz w:val="24"/>
          <w:szCs w:val="24"/>
          <w:rtl/>
          <w:lang w:eastAsia="en-US"/>
        </w:rPr>
        <w:t>מזהה ה</w:t>
      </w:r>
      <w:r w:rsidRPr="00D83A06">
        <w:rPr>
          <w:rFonts w:cs="David" w:hint="cs"/>
          <w:sz w:val="24"/>
          <w:szCs w:val="24"/>
          <w:rtl/>
          <w:lang w:eastAsia="en-US"/>
        </w:rPr>
        <w:t>פקדה</w:t>
      </w:r>
      <w:r w:rsidRPr="00D83A06">
        <w:rPr>
          <w:rFonts w:cs="David"/>
          <w:sz w:val="24"/>
          <w:szCs w:val="24"/>
          <w:rtl/>
          <w:lang w:eastAsia="en-US"/>
        </w:rPr>
        <w:t xml:space="preserve"> </w:t>
      </w:r>
      <w:r w:rsidRPr="00D83A06">
        <w:rPr>
          <w:rFonts w:cs="David" w:hint="cs"/>
          <w:sz w:val="24"/>
          <w:szCs w:val="24"/>
          <w:rtl/>
          <w:lang w:eastAsia="en-US"/>
        </w:rPr>
        <w:t xml:space="preserve">( </w:t>
      </w:r>
      <w:r w:rsidRPr="00D83A06">
        <w:rPr>
          <w:rFonts w:cs="David"/>
          <w:sz w:val="24"/>
          <w:szCs w:val="24"/>
          <w:rtl/>
          <w:lang w:eastAsia="en-US"/>
        </w:rPr>
        <w:t xml:space="preserve">המורכב ממספר החטיבה, התת-חטיבה ומספר סידורי של הרשימה) </w:t>
      </w:r>
      <w:r w:rsidRPr="00D83A06">
        <w:rPr>
          <w:rFonts w:cs="David"/>
          <w:sz w:val="24"/>
          <w:szCs w:val="24"/>
          <w:lang w:eastAsia="en-US"/>
        </w:rPr>
        <w:t xml:space="preserve"> </w:t>
      </w:r>
      <w:r w:rsidRPr="00D83A06">
        <w:rPr>
          <w:rFonts w:cs="David" w:hint="cs"/>
          <w:sz w:val="24"/>
          <w:szCs w:val="24"/>
          <w:rtl/>
          <w:lang w:eastAsia="en-US"/>
        </w:rPr>
        <w:t>ניתן על ידי הגנזך.</w:t>
      </w:r>
    </w:p>
    <w:p w:rsidR="003333B3" w:rsidRPr="00D83A06" w:rsidRDefault="003333B3" w:rsidP="003333B3">
      <w:pPr>
        <w:numPr>
          <w:ilvl w:val="1"/>
          <w:numId w:val="3"/>
        </w:numPr>
        <w:tabs>
          <w:tab w:val="clear" w:pos="1440"/>
          <w:tab w:val="num" w:pos="2076"/>
        </w:tabs>
        <w:bidi/>
        <w:spacing w:line="360" w:lineRule="auto"/>
        <w:ind w:left="2076" w:right="0" w:firstLine="0"/>
        <w:jc w:val="both"/>
        <w:rPr>
          <w:rFonts w:cs="David"/>
          <w:sz w:val="24"/>
          <w:szCs w:val="24"/>
          <w:lang w:eastAsia="en-US"/>
        </w:rPr>
      </w:pPr>
      <w:r w:rsidRPr="00D83A06">
        <w:rPr>
          <w:rFonts w:cs="David"/>
          <w:sz w:val="24"/>
          <w:szCs w:val="24"/>
          <w:rtl/>
          <w:lang w:eastAsia="en-US"/>
        </w:rPr>
        <w:t>שם הרשם.</w:t>
      </w:r>
    </w:p>
    <w:p w:rsidR="003333B3" w:rsidRPr="00D83A06" w:rsidRDefault="003333B3" w:rsidP="003333B3">
      <w:pPr>
        <w:numPr>
          <w:ilvl w:val="1"/>
          <w:numId w:val="3"/>
        </w:numPr>
        <w:tabs>
          <w:tab w:val="clear" w:pos="1440"/>
          <w:tab w:val="num" w:pos="2076"/>
        </w:tabs>
        <w:bidi/>
        <w:spacing w:line="360" w:lineRule="auto"/>
        <w:ind w:left="2076" w:right="0" w:firstLine="0"/>
        <w:jc w:val="both"/>
        <w:rPr>
          <w:rFonts w:cs="David"/>
          <w:sz w:val="24"/>
          <w:szCs w:val="24"/>
          <w:rtl/>
          <w:lang w:eastAsia="en-US"/>
        </w:rPr>
      </w:pPr>
      <w:r w:rsidRPr="00D83A06">
        <w:rPr>
          <w:rFonts w:cs="David" w:hint="cs"/>
          <w:sz w:val="24"/>
          <w:szCs w:val="24"/>
          <w:rtl/>
          <w:lang w:eastAsia="en-US"/>
        </w:rPr>
        <w:t>תאריך התחלת הרשום.</w:t>
      </w:r>
    </w:p>
    <w:p w:rsidR="003333B3" w:rsidRPr="00D83A06" w:rsidRDefault="003333B3" w:rsidP="003333B3">
      <w:pPr>
        <w:bidi/>
        <w:spacing w:line="360" w:lineRule="auto"/>
        <w:ind w:left="2076" w:right="1080" w:hanging="142"/>
        <w:jc w:val="both"/>
        <w:rPr>
          <w:rFonts w:cs="David"/>
          <w:sz w:val="24"/>
          <w:szCs w:val="24"/>
          <w:rtl/>
          <w:lang w:eastAsia="en-US"/>
        </w:rPr>
      </w:pPr>
      <w:r w:rsidRPr="00D83A06">
        <w:rPr>
          <w:rFonts w:cs="David"/>
          <w:sz w:val="24"/>
          <w:szCs w:val="24"/>
          <w:rtl/>
          <w:lang w:eastAsia="en-US"/>
        </w:rPr>
        <w:t xml:space="preserve">בגוף הרשימה </w:t>
      </w:r>
      <w:r w:rsidRPr="00D83A06">
        <w:rPr>
          <w:rFonts w:cs="David" w:hint="cs"/>
          <w:sz w:val="24"/>
          <w:szCs w:val="24"/>
          <w:rtl/>
          <w:lang w:eastAsia="en-US"/>
        </w:rPr>
        <w:t>ירשמו</w:t>
      </w:r>
      <w:r w:rsidRPr="00D83A06">
        <w:rPr>
          <w:rFonts w:cs="David"/>
          <w:sz w:val="24"/>
          <w:szCs w:val="24"/>
          <w:rtl/>
          <w:lang w:eastAsia="en-US"/>
        </w:rPr>
        <w:t xml:space="preserve"> </w:t>
      </w:r>
      <w:r w:rsidRPr="00D83A06">
        <w:rPr>
          <w:rFonts w:cs="David" w:hint="cs"/>
          <w:sz w:val="24"/>
          <w:szCs w:val="24"/>
          <w:rtl/>
          <w:lang w:eastAsia="en-US"/>
        </w:rPr>
        <w:t>ה</w:t>
      </w:r>
      <w:r w:rsidRPr="00D83A06">
        <w:rPr>
          <w:rFonts w:cs="David"/>
          <w:sz w:val="24"/>
          <w:szCs w:val="24"/>
          <w:rtl/>
          <w:lang w:eastAsia="en-US"/>
        </w:rPr>
        <w:t>נתונים הבאים</w:t>
      </w:r>
      <w:r w:rsidRPr="00D83A06">
        <w:rPr>
          <w:rFonts w:cs="David" w:hint="cs"/>
          <w:sz w:val="24"/>
          <w:szCs w:val="24"/>
          <w:rtl/>
          <w:lang w:eastAsia="en-US"/>
        </w:rPr>
        <w:t xml:space="preserve"> לגבי כל תיק</w:t>
      </w:r>
      <w:r w:rsidRPr="00D83A06">
        <w:rPr>
          <w:rFonts w:cs="David"/>
          <w:sz w:val="24"/>
          <w:szCs w:val="24"/>
          <w:rtl/>
          <w:lang w:eastAsia="en-US"/>
        </w:rPr>
        <w:t>:</w:t>
      </w:r>
    </w:p>
    <w:p w:rsidR="003333B3" w:rsidRPr="00D83A06" w:rsidRDefault="003333B3" w:rsidP="003333B3">
      <w:pPr>
        <w:numPr>
          <w:ilvl w:val="1"/>
          <w:numId w:val="4"/>
        </w:numPr>
        <w:bidi/>
        <w:spacing w:line="360" w:lineRule="auto"/>
        <w:ind w:left="2076" w:right="0" w:hanging="142"/>
        <w:jc w:val="both"/>
        <w:rPr>
          <w:rFonts w:cs="David"/>
          <w:sz w:val="24"/>
          <w:szCs w:val="24"/>
          <w:lang w:eastAsia="en-US"/>
        </w:rPr>
      </w:pPr>
      <w:r w:rsidRPr="00D83A06">
        <w:rPr>
          <w:rFonts w:cs="David"/>
          <w:b/>
          <w:bCs/>
          <w:sz w:val="24"/>
          <w:szCs w:val="24"/>
          <w:rtl/>
          <w:lang w:eastAsia="en-US"/>
        </w:rPr>
        <w:t>השם המקורי של התיק</w:t>
      </w:r>
      <w:r w:rsidRPr="00D83A06">
        <w:rPr>
          <w:rFonts w:cs="David"/>
          <w:sz w:val="24"/>
          <w:szCs w:val="24"/>
          <w:rtl/>
          <w:lang w:eastAsia="en-US"/>
        </w:rPr>
        <w:t xml:space="preserve"> (גם אם אינו תואם את תוכן התיק</w:t>
      </w:r>
      <w:r w:rsidRPr="00D83A06">
        <w:rPr>
          <w:rFonts w:cs="David" w:hint="cs"/>
          <w:sz w:val="24"/>
          <w:szCs w:val="24"/>
          <w:rtl/>
          <w:lang w:eastAsia="en-US"/>
        </w:rPr>
        <w:t xml:space="preserve"> </w:t>
      </w:r>
      <w:r w:rsidRPr="00D83A06">
        <w:rPr>
          <w:rFonts w:cs="David"/>
          <w:sz w:val="24"/>
          <w:szCs w:val="24"/>
          <w:rtl/>
          <w:lang w:eastAsia="en-US"/>
        </w:rPr>
        <w:t>–</w:t>
      </w:r>
      <w:r w:rsidRPr="00D83A06">
        <w:rPr>
          <w:rFonts w:cs="David" w:hint="cs"/>
          <w:sz w:val="24"/>
          <w:szCs w:val="24"/>
          <w:rtl/>
          <w:lang w:eastAsia="en-US"/>
        </w:rPr>
        <w:t xml:space="preserve"> </w:t>
      </w:r>
      <w:r w:rsidRPr="00D83A06">
        <w:rPr>
          <w:rFonts w:cs="David" w:hint="cs"/>
          <w:b/>
          <w:bCs/>
          <w:sz w:val="24"/>
          <w:szCs w:val="24"/>
          <w:rtl/>
          <w:lang w:eastAsia="en-US"/>
        </w:rPr>
        <w:t>בכל מקרה אין לשנות או לערוך שם מקורי של תיק</w:t>
      </w:r>
      <w:r w:rsidRPr="00D83A06">
        <w:rPr>
          <w:rFonts w:cs="David"/>
          <w:sz w:val="24"/>
          <w:szCs w:val="24"/>
          <w:rtl/>
          <w:lang w:eastAsia="en-US"/>
        </w:rPr>
        <w:t>).</w:t>
      </w:r>
    </w:p>
    <w:p w:rsidR="00DD43DF" w:rsidRDefault="003333B3">
      <w:pPr>
        <w:bidi/>
        <w:spacing w:line="360" w:lineRule="auto"/>
        <w:ind w:left="2075"/>
        <w:jc w:val="both"/>
        <w:rPr>
          <w:rFonts w:cs="David"/>
          <w:sz w:val="24"/>
          <w:szCs w:val="24"/>
          <w:rtl/>
          <w:lang w:eastAsia="en-US"/>
        </w:rPr>
      </w:pPr>
      <w:r w:rsidRPr="00D83A06">
        <w:rPr>
          <w:rFonts w:cs="David" w:hint="cs"/>
          <w:sz w:val="24"/>
          <w:szCs w:val="24"/>
          <w:rtl/>
          <w:lang w:eastAsia="en-US"/>
        </w:rPr>
        <w:t>במידה ושם התיק אינו תואם את תוכנו יש להבהיר את תוכנו בתיאור התיק.</w:t>
      </w:r>
      <w:r w:rsidRPr="00D83A06">
        <w:rPr>
          <w:rFonts w:cs="David"/>
          <w:sz w:val="24"/>
          <w:szCs w:val="24"/>
          <w:rtl/>
          <w:lang w:eastAsia="en-US"/>
        </w:rPr>
        <w:br/>
        <w:t>במקרה של תיק שלא רשום על</w:t>
      </w:r>
      <w:r>
        <w:rPr>
          <w:rFonts w:cs="David" w:hint="cs"/>
          <w:sz w:val="24"/>
          <w:szCs w:val="24"/>
          <w:rtl/>
          <w:lang w:eastAsia="en-US"/>
        </w:rPr>
        <w:t>יו</w:t>
      </w:r>
      <w:r w:rsidRPr="00D83A06">
        <w:rPr>
          <w:rFonts w:cs="David"/>
          <w:sz w:val="24"/>
          <w:szCs w:val="24"/>
          <w:rtl/>
          <w:lang w:eastAsia="en-US"/>
        </w:rPr>
        <w:t xml:space="preserve"> כל שם </w:t>
      </w:r>
      <w:r w:rsidRPr="00D83A06">
        <w:rPr>
          <w:rFonts w:cs="David"/>
          <w:sz w:val="24"/>
          <w:szCs w:val="24"/>
          <w:lang w:eastAsia="en-US"/>
        </w:rPr>
        <w:t>–</w:t>
      </w:r>
      <w:r w:rsidRPr="00D83A06">
        <w:rPr>
          <w:rFonts w:cs="David" w:hint="cs"/>
          <w:sz w:val="24"/>
          <w:szCs w:val="24"/>
          <w:rtl/>
          <w:lang w:eastAsia="en-US"/>
        </w:rPr>
        <w:t>ינתן שם לתיק תוך ציון שהשם אינו</w:t>
      </w:r>
      <w:r>
        <w:rPr>
          <w:rFonts w:cs="David" w:hint="cs"/>
          <w:sz w:val="24"/>
          <w:szCs w:val="24"/>
          <w:rtl/>
          <w:lang w:eastAsia="en-US"/>
        </w:rPr>
        <w:t xml:space="preserve"> </w:t>
      </w:r>
      <w:r w:rsidRPr="00D83A06">
        <w:rPr>
          <w:rFonts w:cs="David" w:hint="cs"/>
          <w:sz w:val="24"/>
          <w:szCs w:val="24"/>
          <w:rtl/>
          <w:lang w:eastAsia="en-US"/>
        </w:rPr>
        <w:t>מקורי</w:t>
      </w:r>
      <w:r w:rsidRPr="00D83A06">
        <w:rPr>
          <w:rFonts w:cs="David"/>
          <w:sz w:val="24"/>
          <w:szCs w:val="24"/>
          <w:rtl/>
          <w:lang w:eastAsia="en-US"/>
        </w:rPr>
        <w:t>.</w:t>
      </w:r>
      <w:r>
        <w:rPr>
          <w:rFonts w:cs="David" w:hint="cs"/>
          <w:sz w:val="24"/>
          <w:szCs w:val="24"/>
          <w:rtl/>
          <w:lang w:eastAsia="en-US"/>
        </w:rPr>
        <w:t xml:space="preserve"> </w:t>
      </w:r>
      <w:r w:rsidRPr="00D83A06">
        <w:rPr>
          <w:rFonts w:cs="David" w:hint="cs"/>
          <w:sz w:val="24"/>
          <w:szCs w:val="24"/>
          <w:rtl/>
          <w:lang w:eastAsia="en-US"/>
        </w:rPr>
        <w:t xml:space="preserve">התוספת </w:t>
      </w:r>
      <w:r w:rsidRPr="00D83A06">
        <w:rPr>
          <w:rFonts w:cs="David"/>
          <w:sz w:val="24"/>
          <w:szCs w:val="24"/>
          <w:rtl/>
          <w:lang w:eastAsia="en-US"/>
        </w:rPr>
        <w:t xml:space="preserve">תרשם </w:t>
      </w:r>
      <w:r w:rsidRPr="00D83A06">
        <w:rPr>
          <w:rFonts w:cs="David" w:hint="cs"/>
          <w:sz w:val="24"/>
          <w:szCs w:val="24"/>
          <w:rtl/>
          <w:lang w:eastAsia="en-US"/>
        </w:rPr>
        <w:t>בסוגריים מרובעים [---].</w:t>
      </w:r>
      <w:r w:rsidR="00657786">
        <w:rPr>
          <w:rFonts w:cs="David" w:hint="cs"/>
          <w:sz w:val="24"/>
          <w:szCs w:val="24"/>
          <w:rtl/>
          <w:lang w:eastAsia="en-US"/>
        </w:rPr>
        <w:t xml:space="preserve"> </w:t>
      </w:r>
      <w:r w:rsidRPr="00D83A06">
        <w:rPr>
          <w:rFonts w:cs="David" w:hint="cs"/>
          <w:sz w:val="24"/>
          <w:szCs w:val="24"/>
          <w:rtl/>
          <w:lang w:eastAsia="en-US"/>
        </w:rPr>
        <w:t>בחומר מנדטורי  ירשם שם התיק בשפת המקור, בתרגום לעברית.</w:t>
      </w:r>
      <w:r w:rsidR="00043D2B">
        <w:rPr>
          <w:rFonts w:cs="David" w:hint="cs"/>
          <w:sz w:val="24"/>
          <w:szCs w:val="24"/>
          <w:rtl/>
          <w:lang w:eastAsia="en-US"/>
        </w:rPr>
        <w:t xml:space="preserve"> </w:t>
      </w:r>
      <w:r w:rsidR="006C6E22" w:rsidRPr="006C6E22">
        <w:rPr>
          <w:rFonts w:cs="David"/>
          <w:sz w:val="24"/>
          <w:szCs w:val="24"/>
          <w:rtl/>
          <w:lang w:eastAsia="en-US"/>
        </w:rPr>
        <w:t>במידה וקי</w:t>
      </w:r>
      <w:r w:rsidR="006C6E22">
        <w:rPr>
          <w:rFonts w:cs="David" w:hint="cs"/>
          <w:sz w:val="24"/>
          <w:szCs w:val="24"/>
          <w:rtl/>
          <w:lang w:eastAsia="en-US"/>
        </w:rPr>
        <w:t>י</w:t>
      </w:r>
      <w:r w:rsidR="006C6E22" w:rsidRPr="006C6E22">
        <w:rPr>
          <w:rFonts w:cs="David"/>
          <w:sz w:val="24"/>
          <w:szCs w:val="24"/>
          <w:rtl/>
          <w:lang w:eastAsia="en-US"/>
        </w:rPr>
        <w:t xml:space="preserve">מים קיצורי מונחים </w:t>
      </w:r>
      <w:r w:rsidR="006C6E22">
        <w:rPr>
          <w:rFonts w:cs="David" w:hint="cs"/>
          <w:sz w:val="24"/>
          <w:szCs w:val="24"/>
          <w:rtl/>
          <w:lang w:eastAsia="en-US"/>
        </w:rPr>
        <w:t>ו</w:t>
      </w:r>
      <w:r w:rsidR="006C6E22" w:rsidRPr="006C6E22">
        <w:rPr>
          <w:rFonts w:cs="David"/>
          <w:sz w:val="24"/>
          <w:szCs w:val="24"/>
          <w:rtl/>
          <w:lang w:eastAsia="en-US"/>
        </w:rPr>
        <w:t>שמות</w:t>
      </w:r>
      <w:r w:rsidR="006C6E22">
        <w:rPr>
          <w:rFonts w:cs="David" w:hint="cs"/>
          <w:sz w:val="24"/>
          <w:szCs w:val="24"/>
          <w:rtl/>
          <w:lang w:eastAsia="en-US"/>
        </w:rPr>
        <w:t>,</w:t>
      </w:r>
      <w:r w:rsidR="006C6E22" w:rsidRPr="006C6E22">
        <w:rPr>
          <w:rFonts w:cs="David"/>
          <w:sz w:val="24"/>
          <w:szCs w:val="24"/>
          <w:rtl/>
          <w:lang w:eastAsia="en-US"/>
        </w:rPr>
        <w:t xml:space="preserve"> יש לפתוח </w:t>
      </w:r>
      <w:r w:rsidR="006C6E22">
        <w:rPr>
          <w:rFonts w:cs="David" w:hint="cs"/>
          <w:sz w:val="24"/>
          <w:szCs w:val="24"/>
          <w:rtl/>
          <w:lang w:eastAsia="en-US"/>
        </w:rPr>
        <w:t xml:space="preserve">אותם </w:t>
      </w:r>
      <w:r w:rsidR="006C6E22" w:rsidRPr="006C6E22">
        <w:rPr>
          <w:rFonts w:cs="David"/>
          <w:sz w:val="24"/>
          <w:szCs w:val="24"/>
          <w:rtl/>
          <w:lang w:eastAsia="en-US"/>
        </w:rPr>
        <w:t>על ידי מתן השם המלא בסוגרים מרובעים</w:t>
      </w:r>
      <w:r w:rsidR="006C6E22">
        <w:rPr>
          <w:rFonts w:cs="David" w:hint="cs"/>
          <w:sz w:val="24"/>
          <w:szCs w:val="24"/>
          <w:rtl/>
          <w:lang w:eastAsia="en-US"/>
        </w:rPr>
        <w:t>.</w:t>
      </w:r>
    </w:p>
    <w:p w:rsidR="003333B3" w:rsidRPr="00D83A06" w:rsidRDefault="003333B3" w:rsidP="00EC2BD5">
      <w:pPr>
        <w:numPr>
          <w:ilvl w:val="1"/>
          <w:numId w:val="4"/>
        </w:numPr>
        <w:bidi/>
        <w:spacing w:line="360" w:lineRule="auto"/>
        <w:ind w:left="2076" w:right="0" w:hanging="142"/>
        <w:jc w:val="both"/>
        <w:rPr>
          <w:rFonts w:cs="David"/>
          <w:sz w:val="24"/>
          <w:szCs w:val="24"/>
          <w:lang w:eastAsia="en-US"/>
        </w:rPr>
      </w:pPr>
      <w:r w:rsidRPr="00D83A06">
        <w:rPr>
          <w:rFonts w:cs="David" w:hint="cs"/>
          <w:b/>
          <w:bCs/>
          <w:sz w:val="24"/>
          <w:szCs w:val="24"/>
          <w:rtl/>
          <w:lang w:eastAsia="en-US"/>
        </w:rPr>
        <w:t>תיאור תיק</w:t>
      </w:r>
      <w:r w:rsidRPr="00D83A06">
        <w:rPr>
          <w:rFonts w:cs="David" w:hint="cs"/>
          <w:sz w:val="24"/>
          <w:szCs w:val="24"/>
          <w:rtl/>
          <w:lang w:eastAsia="en-US"/>
        </w:rPr>
        <w:t xml:space="preserve"> </w:t>
      </w:r>
      <w:r w:rsidRPr="00D83A06">
        <w:rPr>
          <w:rFonts w:cs="David"/>
          <w:sz w:val="24"/>
          <w:szCs w:val="24"/>
          <w:rtl/>
          <w:lang w:eastAsia="en-US"/>
        </w:rPr>
        <w:t>–</w:t>
      </w:r>
      <w:r w:rsidRPr="00D83A06">
        <w:rPr>
          <w:rFonts w:cs="David" w:hint="cs"/>
          <w:sz w:val="24"/>
          <w:szCs w:val="24"/>
          <w:rtl/>
          <w:lang w:eastAsia="en-US"/>
        </w:rPr>
        <w:t>הספק לא נדרש לכתוב תקציר של תוכן התיק</w:t>
      </w:r>
      <w:r w:rsidR="00EC2BD5">
        <w:rPr>
          <w:rFonts w:cs="David" w:hint="cs"/>
          <w:sz w:val="24"/>
          <w:szCs w:val="24"/>
          <w:rtl/>
          <w:lang w:eastAsia="en-US"/>
        </w:rPr>
        <w:t>,</w:t>
      </w:r>
      <w:r w:rsidRPr="00D83A06">
        <w:rPr>
          <w:rFonts w:cs="David" w:hint="cs"/>
          <w:sz w:val="24"/>
          <w:szCs w:val="24"/>
          <w:rtl/>
          <w:lang w:eastAsia="en-US"/>
        </w:rPr>
        <w:t xml:space="preserve"> אולם שדה זה ניתן לשם מתן הערות או הבהרות על החומר המצוי או במקרה וכותרת התיק ארוכה מדי לשדה הכותרת.</w:t>
      </w:r>
    </w:p>
    <w:p w:rsidR="003333B3" w:rsidRDefault="003333B3" w:rsidP="00EC2BD5">
      <w:pPr>
        <w:numPr>
          <w:ilvl w:val="1"/>
          <w:numId w:val="4"/>
        </w:numPr>
        <w:bidi/>
        <w:spacing w:line="360" w:lineRule="auto"/>
        <w:ind w:left="2076" w:right="0" w:hanging="142"/>
        <w:jc w:val="both"/>
        <w:rPr>
          <w:rFonts w:cs="David"/>
          <w:sz w:val="24"/>
          <w:szCs w:val="24"/>
          <w:lang w:eastAsia="en-US"/>
        </w:rPr>
      </w:pPr>
      <w:r w:rsidRPr="00D83A06">
        <w:rPr>
          <w:rFonts w:cs="David"/>
          <w:b/>
          <w:bCs/>
          <w:sz w:val="24"/>
          <w:szCs w:val="24"/>
          <w:rtl/>
          <w:lang w:eastAsia="en-US"/>
        </w:rPr>
        <w:t>במקרה של פיצול תיקים</w:t>
      </w:r>
      <w:r w:rsidRPr="00D83A06">
        <w:rPr>
          <w:rFonts w:cs="David"/>
          <w:sz w:val="24"/>
          <w:szCs w:val="24"/>
          <w:rtl/>
          <w:lang w:eastAsia="en-US"/>
        </w:rPr>
        <w:t xml:space="preserve">  מציין  ה</w:t>
      </w:r>
      <w:r>
        <w:rPr>
          <w:rFonts w:cs="David" w:hint="cs"/>
          <w:sz w:val="24"/>
          <w:szCs w:val="24"/>
          <w:rtl/>
          <w:lang w:eastAsia="en-US"/>
        </w:rPr>
        <w:t>ספק</w:t>
      </w:r>
      <w:r w:rsidRPr="00D83A06">
        <w:rPr>
          <w:rFonts w:cs="David"/>
          <w:sz w:val="24"/>
          <w:szCs w:val="24"/>
          <w:rtl/>
          <w:lang w:eastAsia="en-US"/>
        </w:rPr>
        <w:t xml:space="preserve"> </w:t>
      </w:r>
      <w:r w:rsidRPr="00D83A06">
        <w:rPr>
          <w:rFonts w:cs="David" w:hint="cs"/>
          <w:sz w:val="24"/>
          <w:szCs w:val="24"/>
          <w:rtl/>
          <w:lang w:eastAsia="en-US"/>
        </w:rPr>
        <w:t>בתיאור ה</w:t>
      </w:r>
      <w:r w:rsidRPr="00D83A06">
        <w:rPr>
          <w:rFonts w:cs="David"/>
          <w:sz w:val="24"/>
          <w:szCs w:val="24"/>
          <w:rtl/>
          <w:lang w:eastAsia="en-US"/>
        </w:rPr>
        <w:t>תיק הראשון  שהמשכו מצוי בתיק הבא, ובתיק השני מציין שהוא המשכו של התיק הקודם.</w:t>
      </w:r>
      <w:r w:rsidRPr="00D83A06">
        <w:rPr>
          <w:rFonts w:cs="David" w:hint="cs"/>
          <w:sz w:val="24"/>
          <w:szCs w:val="24"/>
          <w:rtl/>
          <w:lang w:eastAsia="en-US"/>
        </w:rPr>
        <w:t xml:space="preserve"> במידה </w:t>
      </w:r>
      <w:r w:rsidR="00EC2BD5">
        <w:rPr>
          <w:rFonts w:cs="David" w:hint="cs"/>
          <w:sz w:val="24"/>
          <w:szCs w:val="24"/>
          <w:rtl/>
          <w:lang w:eastAsia="en-US"/>
        </w:rPr>
        <w:t>ש</w:t>
      </w:r>
      <w:r w:rsidR="00EC2BD5" w:rsidRPr="00D83A06">
        <w:rPr>
          <w:rFonts w:cs="David" w:hint="cs"/>
          <w:sz w:val="24"/>
          <w:szCs w:val="24"/>
          <w:rtl/>
          <w:lang w:eastAsia="en-US"/>
        </w:rPr>
        <w:t xml:space="preserve">קיים </w:t>
      </w:r>
      <w:r w:rsidRPr="00D83A06">
        <w:rPr>
          <w:rFonts w:cs="David" w:hint="cs"/>
          <w:sz w:val="24"/>
          <w:szCs w:val="24"/>
          <w:rtl/>
          <w:lang w:eastAsia="en-US"/>
        </w:rPr>
        <w:t>תיק שלישי התיק השני יכיל את הציונים המשך התיק מתיק ובתיק.</w:t>
      </w:r>
    </w:p>
    <w:p w:rsidR="003333B3" w:rsidRDefault="003333B3" w:rsidP="003333B3">
      <w:pPr>
        <w:bidi/>
        <w:spacing w:line="360" w:lineRule="auto"/>
        <w:ind w:left="2076"/>
        <w:jc w:val="both"/>
        <w:rPr>
          <w:rFonts w:cs="David"/>
          <w:b/>
          <w:bCs/>
          <w:sz w:val="24"/>
          <w:szCs w:val="24"/>
          <w:rtl/>
          <w:lang w:eastAsia="en-US"/>
        </w:rPr>
      </w:pPr>
      <w:r>
        <w:rPr>
          <w:rFonts w:cs="David" w:hint="cs"/>
          <w:b/>
          <w:bCs/>
          <w:sz w:val="24"/>
          <w:szCs w:val="24"/>
          <w:rtl/>
          <w:lang w:eastAsia="en-US"/>
        </w:rPr>
        <w:t>הספק יפצל תיקים אך ורק בנסיבות שבהן יש הכרח לביצוע הפיצול, ובאופן שתיק יכיל לכל הפחות כ-100 מסמכים.</w:t>
      </w:r>
    </w:p>
    <w:p w:rsidR="003333B3" w:rsidRPr="00D83A06" w:rsidRDefault="003333B3" w:rsidP="003333B3">
      <w:pPr>
        <w:bidi/>
        <w:spacing w:line="360" w:lineRule="auto"/>
        <w:ind w:left="1934" w:firstLine="60"/>
        <w:jc w:val="both"/>
        <w:rPr>
          <w:rFonts w:cs="David"/>
          <w:sz w:val="24"/>
          <w:szCs w:val="24"/>
          <w:rtl/>
          <w:lang w:eastAsia="en-US"/>
        </w:rPr>
      </w:pPr>
      <w:r>
        <w:rPr>
          <w:rFonts w:cs="David" w:hint="cs"/>
          <w:b/>
          <w:bCs/>
          <w:sz w:val="24"/>
          <w:szCs w:val="24"/>
          <w:rtl/>
          <w:lang w:eastAsia="en-US"/>
        </w:rPr>
        <w:t>במקרה של פיצול, כאמור, יבוצע התשלום לספק בגין כל רשומה שנוצרה.</w:t>
      </w:r>
    </w:p>
    <w:p w:rsidR="003333B3" w:rsidRPr="00D83A06" w:rsidRDefault="003333B3" w:rsidP="003333B3">
      <w:pPr>
        <w:numPr>
          <w:ilvl w:val="1"/>
          <w:numId w:val="4"/>
        </w:numPr>
        <w:bidi/>
        <w:spacing w:line="360" w:lineRule="auto"/>
        <w:ind w:left="2076" w:right="0" w:hanging="142"/>
        <w:jc w:val="both"/>
        <w:rPr>
          <w:rFonts w:cs="David"/>
          <w:sz w:val="24"/>
          <w:szCs w:val="24"/>
          <w:rtl/>
          <w:lang w:eastAsia="en-US"/>
        </w:rPr>
      </w:pPr>
      <w:r w:rsidRPr="00D83A06">
        <w:rPr>
          <w:rFonts w:cs="David"/>
          <w:b/>
          <w:bCs/>
          <w:sz w:val="24"/>
          <w:szCs w:val="24"/>
          <w:rtl/>
          <w:lang w:eastAsia="en-US"/>
        </w:rPr>
        <w:t>תקופת פעילות התיק</w:t>
      </w:r>
      <w:r w:rsidRPr="00D83A06">
        <w:rPr>
          <w:rFonts w:cs="David"/>
          <w:sz w:val="24"/>
          <w:szCs w:val="24"/>
          <w:rtl/>
          <w:lang w:eastAsia="en-US"/>
        </w:rPr>
        <w:t xml:space="preserve"> (</w:t>
      </w:r>
      <w:r w:rsidRPr="00D83A06">
        <w:rPr>
          <w:rFonts w:cs="David" w:hint="cs"/>
          <w:sz w:val="24"/>
          <w:szCs w:val="24"/>
          <w:rtl/>
          <w:lang w:eastAsia="en-US"/>
        </w:rPr>
        <w:t>מ</w:t>
      </w:r>
      <w:r w:rsidRPr="00D83A06">
        <w:rPr>
          <w:rFonts w:cs="David"/>
          <w:sz w:val="24"/>
          <w:szCs w:val="24"/>
          <w:rtl/>
          <w:lang w:eastAsia="en-US"/>
        </w:rPr>
        <w:t>חודש ושנה</w:t>
      </w:r>
      <w:r w:rsidRPr="00D83A06">
        <w:rPr>
          <w:rFonts w:cs="David" w:hint="cs"/>
          <w:sz w:val="24"/>
          <w:szCs w:val="24"/>
          <w:rtl/>
          <w:lang w:eastAsia="en-US"/>
        </w:rPr>
        <w:t xml:space="preserve"> עד חודש ושנה</w:t>
      </w:r>
      <w:r w:rsidRPr="00D83A06">
        <w:rPr>
          <w:rFonts w:cs="David"/>
          <w:sz w:val="24"/>
          <w:szCs w:val="24"/>
          <w:rtl/>
          <w:lang w:eastAsia="en-US"/>
        </w:rPr>
        <w:t>).</w:t>
      </w:r>
    </w:p>
    <w:p w:rsidR="003333B3" w:rsidRPr="00D83A06" w:rsidRDefault="003333B3" w:rsidP="003333B3">
      <w:pPr>
        <w:numPr>
          <w:ilvl w:val="1"/>
          <w:numId w:val="4"/>
        </w:numPr>
        <w:bidi/>
        <w:spacing w:line="360" w:lineRule="auto"/>
        <w:ind w:left="2076" w:right="0" w:hanging="142"/>
        <w:jc w:val="both"/>
        <w:rPr>
          <w:rFonts w:cs="David"/>
          <w:sz w:val="24"/>
          <w:szCs w:val="24"/>
          <w:rtl/>
          <w:lang w:eastAsia="en-US"/>
        </w:rPr>
      </w:pPr>
      <w:r w:rsidRPr="00D83A06">
        <w:rPr>
          <w:rFonts w:cs="David"/>
          <w:b/>
          <w:bCs/>
          <w:sz w:val="24"/>
          <w:szCs w:val="24"/>
          <w:rtl/>
          <w:lang w:eastAsia="en-US"/>
        </w:rPr>
        <w:t>הסימול המקורי</w:t>
      </w:r>
      <w:r w:rsidRPr="00D83A06">
        <w:rPr>
          <w:rFonts w:cs="David"/>
          <w:sz w:val="24"/>
          <w:szCs w:val="24"/>
          <w:rtl/>
          <w:lang w:eastAsia="en-US"/>
        </w:rPr>
        <w:t xml:space="preserve"> של התיק</w:t>
      </w:r>
      <w:r w:rsidRPr="00D83A06">
        <w:rPr>
          <w:rFonts w:cs="David" w:hint="cs"/>
          <w:sz w:val="24"/>
          <w:szCs w:val="24"/>
          <w:rtl/>
          <w:lang w:eastAsia="en-US"/>
        </w:rPr>
        <w:t xml:space="preserve"> (אם קיים)</w:t>
      </w:r>
      <w:r w:rsidRPr="00D83A06">
        <w:rPr>
          <w:rFonts w:cs="David"/>
          <w:sz w:val="24"/>
          <w:szCs w:val="24"/>
          <w:rtl/>
          <w:lang w:eastAsia="en-US"/>
        </w:rPr>
        <w:t>.</w:t>
      </w:r>
    </w:p>
    <w:p w:rsidR="003333B3" w:rsidRPr="00D83A06" w:rsidRDefault="003333B3" w:rsidP="003333B3">
      <w:pPr>
        <w:numPr>
          <w:ilvl w:val="1"/>
          <w:numId w:val="4"/>
        </w:numPr>
        <w:bidi/>
        <w:spacing w:line="360" w:lineRule="auto"/>
        <w:ind w:left="2076" w:right="0" w:hanging="142"/>
        <w:jc w:val="both"/>
        <w:rPr>
          <w:rFonts w:cs="David"/>
          <w:sz w:val="24"/>
          <w:szCs w:val="24"/>
          <w:rtl/>
          <w:lang w:eastAsia="en-US"/>
        </w:rPr>
      </w:pPr>
      <w:r w:rsidRPr="00D83A06">
        <w:rPr>
          <w:rFonts w:cs="David"/>
          <w:b/>
          <w:bCs/>
          <w:sz w:val="24"/>
          <w:szCs w:val="24"/>
          <w:rtl/>
          <w:lang w:eastAsia="en-US"/>
        </w:rPr>
        <w:t>המזהה הפיסי</w:t>
      </w:r>
      <w:r w:rsidRPr="00D83A06">
        <w:rPr>
          <w:rFonts w:cs="David"/>
          <w:sz w:val="24"/>
          <w:szCs w:val="24"/>
          <w:rtl/>
          <w:lang w:eastAsia="en-US"/>
        </w:rPr>
        <w:t xml:space="preserve"> ( מס' </w:t>
      </w:r>
      <w:r w:rsidRPr="00D83A06">
        <w:rPr>
          <w:rFonts w:cs="David" w:hint="cs"/>
          <w:sz w:val="24"/>
          <w:szCs w:val="24"/>
          <w:rtl/>
          <w:lang w:eastAsia="en-US"/>
        </w:rPr>
        <w:t>המכל</w:t>
      </w:r>
      <w:r w:rsidRPr="00D83A06">
        <w:rPr>
          <w:rFonts w:cs="David"/>
          <w:sz w:val="24"/>
          <w:szCs w:val="24"/>
          <w:rtl/>
          <w:lang w:eastAsia="en-US"/>
        </w:rPr>
        <w:t xml:space="preserve"> ומס' התיק).</w:t>
      </w:r>
    </w:p>
    <w:p w:rsidR="003333B3" w:rsidRPr="00D83A06" w:rsidRDefault="003333B3" w:rsidP="003333B3">
      <w:pPr>
        <w:numPr>
          <w:ilvl w:val="1"/>
          <w:numId w:val="4"/>
        </w:numPr>
        <w:bidi/>
        <w:spacing w:line="360" w:lineRule="auto"/>
        <w:ind w:left="2076" w:right="0" w:hanging="142"/>
        <w:jc w:val="both"/>
        <w:rPr>
          <w:rFonts w:cs="David"/>
          <w:sz w:val="24"/>
          <w:szCs w:val="24"/>
          <w:lang w:eastAsia="en-US"/>
        </w:rPr>
      </w:pPr>
      <w:r w:rsidRPr="00D83A06">
        <w:rPr>
          <w:rFonts w:cs="David" w:hint="cs"/>
          <w:b/>
          <w:bCs/>
          <w:sz w:val="24"/>
          <w:szCs w:val="24"/>
          <w:rtl/>
          <w:lang w:eastAsia="en-US"/>
        </w:rPr>
        <w:t>סיווג בטחוני</w:t>
      </w:r>
      <w:r w:rsidRPr="00D83A06">
        <w:rPr>
          <w:rFonts w:cs="David" w:hint="cs"/>
          <w:sz w:val="24"/>
          <w:szCs w:val="24"/>
          <w:rtl/>
          <w:lang w:eastAsia="en-US"/>
        </w:rPr>
        <w:t xml:space="preserve"> ירשם אם אינו בלמ"ס (שמור, סודי, סודי ביותר)</w:t>
      </w:r>
      <w:r w:rsidR="006C6E22">
        <w:rPr>
          <w:rFonts w:cs="David" w:hint="cs"/>
          <w:sz w:val="24"/>
          <w:szCs w:val="24"/>
          <w:rtl/>
          <w:lang w:eastAsia="en-US"/>
        </w:rPr>
        <w:t>.</w:t>
      </w:r>
    </w:p>
    <w:p w:rsidR="003333B3" w:rsidRPr="00D83A06" w:rsidRDefault="003333B3" w:rsidP="003333B3">
      <w:pPr>
        <w:numPr>
          <w:ilvl w:val="1"/>
          <w:numId w:val="4"/>
        </w:numPr>
        <w:bidi/>
        <w:spacing w:line="360" w:lineRule="auto"/>
        <w:ind w:left="2076" w:right="0" w:hanging="142"/>
        <w:jc w:val="both"/>
        <w:rPr>
          <w:rFonts w:cs="David"/>
          <w:sz w:val="24"/>
          <w:szCs w:val="24"/>
          <w:rtl/>
          <w:lang w:eastAsia="en-US"/>
        </w:rPr>
      </w:pPr>
      <w:r w:rsidRPr="00D83A06">
        <w:rPr>
          <w:rFonts w:cs="David" w:hint="cs"/>
          <w:b/>
          <w:bCs/>
          <w:sz w:val="24"/>
          <w:szCs w:val="24"/>
          <w:rtl/>
          <w:lang w:eastAsia="en-US"/>
        </w:rPr>
        <w:t>סיווג רגישות</w:t>
      </w:r>
      <w:r w:rsidRPr="00D83A06">
        <w:rPr>
          <w:rFonts w:cs="David" w:hint="cs"/>
          <w:sz w:val="24"/>
          <w:szCs w:val="24"/>
          <w:rtl/>
          <w:lang w:eastAsia="en-US"/>
        </w:rPr>
        <w:t xml:space="preserve"> (צנעת הפרט) </w:t>
      </w:r>
      <w:r w:rsidRPr="00D83A06">
        <w:rPr>
          <w:rFonts w:cs="David"/>
          <w:sz w:val="24"/>
          <w:szCs w:val="24"/>
          <w:rtl/>
          <w:lang w:eastAsia="en-US"/>
        </w:rPr>
        <w:t>–</w:t>
      </w:r>
      <w:r w:rsidRPr="00D83A06">
        <w:rPr>
          <w:rFonts w:cs="David" w:hint="cs"/>
          <w:sz w:val="24"/>
          <w:szCs w:val="24"/>
          <w:rtl/>
          <w:lang w:eastAsia="en-US"/>
        </w:rPr>
        <w:t xml:space="preserve"> יצוין אם הינו רגיש</w:t>
      </w:r>
      <w:r w:rsidRPr="00D83A06">
        <w:rPr>
          <w:rFonts w:cs="David"/>
          <w:sz w:val="24"/>
          <w:szCs w:val="24"/>
          <w:rtl/>
          <w:lang w:eastAsia="en-US"/>
        </w:rPr>
        <w:t>.</w:t>
      </w:r>
    </w:p>
    <w:p w:rsidR="00DD43DF" w:rsidRDefault="003333B3">
      <w:pPr>
        <w:numPr>
          <w:ilvl w:val="0"/>
          <w:numId w:val="5"/>
        </w:numPr>
        <w:bidi/>
        <w:spacing w:line="360" w:lineRule="auto"/>
        <w:ind w:left="2076" w:right="0" w:hanging="142"/>
        <w:jc w:val="both"/>
        <w:rPr>
          <w:rFonts w:cs="David"/>
          <w:sz w:val="24"/>
          <w:szCs w:val="24"/>
          <w:lang w:eastAsia="en-US"/>
        </w:rPr>
      </w:pPr>
      <w:r w:rsidRPr="00D83A06">
        <w:rPr>
          <w:rFonts w:cs="David"/>
          <w:b/>
          <w:bCs/>
          <w:sz w:val="24"/>
          <w:szCs w:val="24"/>
          <w:rtl/>
          <w:lang w:eastAsia="en-US"/>
        </w:rPr>
        <w:lastRenderedPageBreak/>
        <w:t>הערות</w:t>
      </w:r>
      <w:r w:rsidRPr="00D83A06">
        <w:rPr>
          <w:rFonts w:cs="David"/>
          <w:sz w:val="24"/>
          <w:szCs w:val="24"/>
          <w:rtl/>
          <w:lang w:eastAsia="en-US"/>
        </w:rPr>
        <w:t xml:space="preserve"> - במקרה שהרשם יוצר תיק ממסמכים שנמצאו בתפזורת </w:t>
      </w:r>
      <w:r w:rsidRPr="00D83A06">
        <w:rPr>
          <w:rFonts w:cs="David"/>
          <w:sz w:val="24"/>
          <w:szCs w:val="24"/>
          <w:lang w:eastAsia="en-US"/>
        </w:rPr>
        <w:t>–</w:t>
      </w:r>
      <w:r w:rsidRPr="00D83A06">
        <w:rPr>
          <w:rFonts w:cs="David"/>
          <w:sz w:val="24"/>
          <w:szCs w:val="24"/>
          <w:rtl/>
          <w:lang w:eastAsia="en-US"/>
        </w:rPr>
        <w:t xml:space="preserve"> יציין זאת בהערה.</w:t>
      </w:r>
    </w:p>
    <w:p w:rsidR="00DD43DF" w:rsidRDefault="003333B3">
      <w:pPr>
        <w:numPr>
          <w:ilvl w:val="0"/>
          <w:numId w:val="5"/>
        </w:numPr>
        <w:bidi/>
        <w:spacing w:line="360" w:lineRule="auto"/>
        <w:ind w:left="2076" w:right="0" w:hanging="142"/>
        <w:jc w:val="both"/>
        <w:rPr>
          <w:rFonts w:cs="David"/>
          <w:sz w:val="24"/>
          <w:szCs w:val="24"/>
          <w:lang w:eastAsia="en-US"/>
        </w:rPr>
      </w:pPr>
      <w:r w:rsidRPr="00D83A06">
        <w:rPr>
          <w:rFonts w:cs="David" w:hint="cs"/>
          <w:b/>
          <w:bCs/>
          <w:sz w:val="24"/>
          <w:szCs w:val="24"/>
          <w:rtl/>
          <w:lang w:eastAsia="en-US"/>
        </w:rPr>
        <w:t xml:space="preserve">מצב פיזי של החומר </w:t>
      </w:r>
      <w:r w:rsidRPr="00D83A06">
        <w:rPr>
          <w:rFonts w:cs="David"/>
          <w:b/>
          <w:bCs/>
          <w:sz w:val="24"/>
          <w:szCs w:val="24"/>
          <w:rtl/>
          <w:lang w:eastAsia="en-US"/>
        </w:rPr>
        <w:t>–</w:t>
      </w:r>
      <w:r w:rsidRPr="00D83A06">
        <w:rPr>
          <w:rFonts w:cs="David"/>
          <w:sz w:val="24"/>
          <w:szCs w:val="24"/>
          <w:rtl/>
          <w:lang w:eastAsia="en-US"/>
        </w:rPr>
        <w:t xml:space="preserve"> </w:t>
      </w:r>
      <w:r w:rsidRPr="00D83A06">
        <w:rPr>
          <w:rFonts w:cs="David" w:hint="cs"/>
          <w:sz w:val="24"/>
          <w:szCs w:val="24"/>
          <w:rtl/>
          <w:lang w:eastAsia="en-US"/>
        </w:rPr>
        <w:t>אם החומר זקוק לשיקום (בלוי, קרוע, עובש, אחר וכד') יש לציין זאת בהערות.</w:t>
      </w:r>
    </w:p>
    <w:p w:rsidR="00DD43DF" w:rsidRDefault="003333B3">
      <w:pPr>
        <w:numPr>
          <w:ilvl w:val="0"/>
          <w:numId w:val="5"/>
        </w:numPr>
        <w:bidi/>
        <w:spacing w:line="360" w:lineRule="auto"/>
        <w:ind w:left="2076" w:right="0" w:hanging="142"/>
        <w:jc w:val="both"/>
        <w:rPr>
          <w:rFonts w:cs="David"/>
          <w:sz w:val="24"/>
          <w:szCs w:val="24"/>
          <w:lang w:eastAsia="en-US"/>
        </w:rPr>
      </w:pPr>
      <w:r w:rsidRPr="00D83A06">
        <w:rPr>
          <w:rFonts w:cs="David" w:hint="cs"/>
          <w:b/>
          <w:bCs/>
          <w:sz w:val="24"/>
          <w:szCs w:val="24"/>
          <w:rtl/>
          <w:lang w:eastAsia="en-US"/>
        </w:rPr>
        <w:t>מזהה היסטורי</w:t>
      </w:r>
      <w:r w:rsidRPr="00D83A06">
        <w:rPr>
          <w:rFonts w:cs="David" w:hint="cs"/>
          <w:sz w:val="24"/>
          <w:szCs w:val="24"/>
          <w:rtl/>
          <w:lang w:eastAsia="en-US"/>
        </w:rPr>
        <w:t xml:space="preserve">. יש לרשום את מספרי המכל והתיק שהיו המספרים הקודמים שנתנו לתיק בגזך. </w:t>
      </w:r>
    </w:p>
    <w:p w:rsidR="00DD43DF" w:rsidRDefault="003333B3">
      <w:pPr>
        <w:numPr>
          <w:ilvl w:val="0"/>
          <w:numId w:val="5"/>
        </w:numPr>
        <w:tabs>
          <w:tab w:val="left" w:pos="8313"/>
        </w:tabs>
        <w:bidi/>
        <w:spacing w:line="360" w:lineRule="auto"/>
        <w:ind w:left="2076" w:right="0" w:hanging="142"/>
        <w:jc w:val="both"/>
        <w:rPr>
          <w:rFonts w:cs="David"/>
          <w:sz w:val="24"/>
          <w:szCs w:val="24"/>
          <w:lang w:eastAsia="en-US"/>
        </w:rPr>
      </w:pPr>
      <w:r w:rsidRPr="00D83A06">
        <w:rPr>
          <w:rFonts w:cs="David" w:hint="cs"/>
          <w:b/>
          <w:bCs/>
          <w:sz w:val="24"/>
          <w:szCs w:val="24"/>
          <w:rtl/>
          <w:lang w:eastAsia="en-US"/>
        </w:rPr>
        <w:t>אם תיק מסמכים כולל חומר ניירי החורג</w:t>
      </w:r>
      <w:r w:rsidRPr="00D83A06">
        <w:rPr>
          <w:rFonts w:cs="David" w:hint="cs"/>
          <w:sz w:val="24"/>
          <w:szCs w:val="24"/>
          <w:rtl/>
          <w:lang w:eastAsia="en-US"/>
        </w:rPr>
        <w:t xml:space="preserve"> מגודלו ובאופיו מניירות התכתבות רגילים (מפות</w:t>
      </w:r>
      <w:r>
        <w:rPr>
          <w:rFonts w:cs="David" w:hint="cs"/>
          <w:sz w:val="24"/>
          <w:szCs w:val="24"/>
          <w:rtl/>
          <w:lang w:eastAsia="en-US"/>
        </w:rPr>
        <w:t>,</w:t>
      </w:r>
      <w:r w:rsidRPr="00D83A06">
        <w:rPr>
          <w:rFonts w:cs="David" w:hint="cs"/>
          <w:sz w:val="24"/>
          <w:szCs w:val="24"/>
          <w:rtl/>
          <w:lang w:eastAsia="en-US"/>
        </w:rPr>
        <w:t xml:space="preserve"> שרטוטים וכד') או מדיה מגנטית יש לידע את גנזך המדינה וגם לרשום בשדה תיאור.</w:t>
      </w:r>
    </w:p>
    <w:p w:rsidR="00DD43DF" w:rsidRDefault="003333B3">
      <w:pPr>
        <w:tabs>
          <w:tab w:val="left" w:pos="8313"/>
        </w:tabs>
        <w:bidi/>
        <w:spacing w:line="360" w:lineRule="auto"/>
        <w:ind w:left="2076"/>
        <w:jc w:val="both"/>
        <w:rPr>
          <w:rFonts w:cs="David"/>
          <w:sz w:val="24"/>
          <w:szCs w:val="24"/>
          <w:rtl/>
          <w:lang w:eastAsia="en-US"/>
        </w:rPr>
      </w:pPr>
      <w:r>
        <w:rPr>
          <w:rFonts w:cs="David" w:hint="cs"/>
          <w:b/>
          <w:bCs/>
          <w:sz w:val="24"/>
          <w:szCs w:val="24"/>
          <w:rtl/>
          <w:lang w:eastAsia="en-US"/>
        </w:rPr>
        <w:t>רישום חומר מסוג זה ייעשה בהתאם להנחיות נפרדות שיינתנו על ידי הגנזך.</w:t>
      </w:r>
    </w:p>
    <w:p w:rsidR="00657786" w:rsidRDefault="00657786" w:rsidP="003333B3">
      <w:pPr>
        <w:bidi/>
        <w:spacing w:line="260" w:lineRule="atLeast"/>
        <w:jc w:val="both"/>
        <w:rPr>
          <w:rFonts w:cs="David"/>
          <w:sz w:val="24"/>
          <w:szCs w:val="24"/>
          <w:rtl/>
        </w:rPr>
      </w:pPr>
    </w:p>
    <w:p w:rsidR="003333B3" w:rsidRPr="00D83A06" w:rsidRDefault="003333B3" w:rsidP="00657786">
      <w:pPr>
        <w:bidi/>
        <w:spacing w:line="260" w:lineRule="atLeast"/>
        <w:jc w:val="both"/>
        <w:rPr>
          <w:rFonts w:cs="David"/>
          <w:sz w:val="24"/>
          <w:szCs w:val="24"/>
          <w:rtl/>
        </w:rPr>
      </w:pPr>
      <w:r>
        <w:rPr>
          <w:rFonts w:cs="David" w:hint="cs"/>
          <w:sz w:val="24"/>
          <w:szCs w:val="24"/>
          <w:rtl/>
        </w:rPr>
        <w:t>2</w:t>
      </w:r>
      <w:r w:rsidRPr="00D83A06">
        <w:rPr>
          <w:rFonts w:cs="David" w:hint="cs"/>
          <w:sz w:val="24"/>
          <w:szCs w:val="24"/>
          <w:rtl/>
        </w:rPr>
        <w:t xml:space="preserve">. </w:t>
      </w:r>
      <w:r w:rsidRPr="00D83A06">
        <w:rPr>
          <w:rFonts w:cs="David"/>
          <w:sz w:val="24"/>
          <w:szCs w:val="24"/>
          <w:rtl/>
        </w:rPr>
        <w:tab/>
      </w:r>
      <w:r w:rsidRPr="00D83A06">
        <w:rPr>
          <w:rFonts w:cs="David"/>
          <w:b/>
          <w:bCs/>
          <w:sz w:val="24"/>
          <w:szCs w:val="24"/>
          <w:u w:val="single"/>
          <w:rtl/>
        </w:rPr>
        <w:t>הקלדה</w:t>
      </w:r>
      <w:r w:rsidRPr="00D83A06">
        <w:rPr>
          <w:rFonts w:cs="David" w:hint="cs"/>
          <w:sz w:val="24"/>
          <w:szCs w:val="24"/>
          <w:rtl/>
        </w:rPr>
        <w:t xml:space="preserve"> </w:t>
      </w:r>
    </w:p>
    <w:p w:rsidR="003333B3" w:rsidRPr="00D83A06" w:rsidRDefault="003333B3" w:rsidP="003333B3">
      <w:pPr>
        <w:bidi/>
        <w:spacing w:line="260" w:lineRule="atLeast"/>
        <w:ind w:left="942" w:hanging="222"/>
        <w:jc w:val="both"/>
        <w:rPr>
          <w:rFonts w:cs="David"/>
          <w:sz w:val="24"/>
          <w:szCs w:val="24"/>
          <w:rtl/>
        </w:rPr>
      </w:pPr>
      <w:r w:rsidRPr="00D83A06">
        <w:rPr>
          <w:rFonts w:cs="David" w:hint="cs"/>
          <w:sz w:val="24"/>
          <w:szCs w:val="24"/>
          <w:rtl/>
        </w:rPr>
        <w:t xml:space="preserve">- </w:t>
      </w:r>
      <w:r w:rsidRPr="00D83A06">
        <w:rPr>
          <w:rFonts w:cs="David" w:hint="cs"/>
          <w:sz w:val="24"/>
          <w:szCs w:val="24"/>
          <w:rtl/>
        </w:rPr>
        <w:tab/>
        <w:t xml:space="preserve">על הספק להקליד את הרשומות בקובץ </w:t>
      </w:r>
      <w:r>
        <w:rPr>
          <w:rFonts w:cs="David" w:hint="cs"/>
          <w:sz w:val="24"/>
          <w:szCs w:val="24"/>
          <w:rtl/>
        </w:rPr>
        <w:t>אקסל</w:t>
      </w:r>
      <w:r w:rsidRPr="00D83A06">
        <w:rPr>
          <w:rFonts w:cs="David" w:hint="cs"/>
          <w:sz w:val="24"/>
          <w:szCs w:val="24"/>
          <w:rtl/>
        </w:rPr>
        <w:t xml:space="preserve"> בהתאם למבנה רשומה שיסופק על ידי הגנזך.</w:t>
      </w:r>
    </w:p>
    <w:p w:rsidR="003333B3" w:rsidRPr="00D83A06" w:rsidRDefault="003333B3" w:rsidP="003333B3">
      <w:pPr>
        <w:bidi/>
        <w:spacing w:line="260" w:lineRule="atLeast"/>
        <w:ind w:left="942" w:hanging="222"/>
        <w:jc w:val="both"/>
        <w:rPr>
          <w:rFonts w:cs="David"/>
          <w:sz w:val="24"/>
          <w:szCs w:val="24"/>
          <w:rtl/>
        </w:rPr>
      </w:pPr>
    </w:p>
    <w:p w:rsidR="003333B3" w:rsidRPr="00D83A06" w:rsidRDefault="003333B3" w:rsidP="003333B3">
      <w:pPr>
        <w:bidi/>
        <w:spacing w:line="260" w:lineRule="atLeast"/>
        <w:ind w:left="942" w:hanging="222"/>
        <w:jc w:val="both"/>
        <w:rPr>
          <w:rFonts w:cs="David"/>
          <w:sz w:val="24"/>
          <w:szCs w:val="24"/>
          <w:rtl/>
        </w:rPr>
      </w:pPr>
      <w:r w:rsidRPr="00D83A06">
        <w:rPr>
          <w:rFonts w:cs="David" w:hint="cs"/>
          <w:sz w:val="24"/>
          <w:szCs w:val="24"/>
          <w:rtl/>
        </w:rPr>
        <w:t>-</w:t>
      </w:r>
      <w:r w:rsidRPr="00D83A06">
        <w:rPr>
          <w:rFonts w:cs="David" w:hint="cs"/>
          <w:sz w:val="24"/>
          <w:szCs w:val="24"/>
          <w:rtl/>
        </w:rPr>
        <w:tab/>
        <w:t>על הספק לבצע בדיקה והגהה של הרשימות לפני העברתן לבדיקת הגנזך.</w:t>
      </w:r>
    </w:p>
    <w:p w:rsidR="003333B3" w:rsidRPr="00D83A06" w:rsidRDefault="003333B3" w:rsidP="003333B3">
      <w:pPr>
        <w:bidi/>
        <w:spacing w:line="260" w:lineRule="atLeast"/>
        <w:ind w:left="942" w:hanging="222"/>
        <w:jc w:val="both"/>
        <w:rPr>
          <w:rFonts w:cs="David"/>
          <w:sz w:val="24"/>
          <w:szCs w:val="24"/>
          <w:rtl/>
        </w:rPr>
      </w:pPr>
    </w:p>
    <w:p w:rsidR="003333B3" w:rsidRPr="00D83A06" w:rsidRDefault="003333B3" w:rsidP="00622DCF">
      <w:pPr>
        <w:bidi/>
        <w:spacing w:line="260" w:lineRule="atLeast"/>
        <w:ind w:left="942" w:hanging="222"/>
        <w:jc w:val="both"/>
        <w:rPr>
          <w:rFonts w:cs="David"/>
          <w:sz w:val="24"/>
          <w:szCs w:val="24"/>
          <w:rtl/>
        </w:rPr>
      </w:pPr>
      <w:r w:rsidRPr="00D83A06">
        <w:rPr>
          <w:rFonts w:cs="David" w:hint="cs"/>
          <w:sz w:val="24"/>
          <w:szCs w:val="24"/>
          <w:rtl/>
        </w:rPr>
        <w:t xml:space="preserve">- הרשימות יועברו לבדיקה במחלקת </w:t>
      </w:r>
      <w:r>
        <w:rPr>
          <w:rFonts w:cs="David" w:hint="cs"/>
          <w:sz w:val="24"/>
          <w:szCs w:val="24"/>
          <w:rtl/>
        </w:rPr>
        <w:t>מידע ו</w:t>
      </w:r>
      <w:r w:rsidRPr="00D83A06">
        <w:rPr>
          <w:rFonts w:cs="David" w:hint="cs"/>
          <w:sz w:val="24"/>
          <w:szCs w:val="24"/>
          <w:rtl/>
        </w:rPr>
        <w:t>ר</w:t>
      </w:r>
      <w:r>
        <w:rPr>
          <w:rFonts w:cs="David" w:hint="cs"/>
          <w:sz w:val="24"/>
          <w:szCs w:val="24"/>
          <w:rtl/>
        </w:rPr>
        <w:t>י</w:t>
      </w:r>
      <w:r w:rsidRPr="00D83A06">
        <w:rPr>
          <w:rFonts w:cs="David" w:hint="cs"/>
          <w:sz w:val="24"/>
          <w:szCs w:val="24"/>
          <w:rtl/>
        </w:rPr>
        <w:t xml:space="preserve">שום. במידה </w:t>
      </w:r>
      <w:r w:rsidR="00622DCF">
        <w:rPr>
          <w:rFonts w:cs="David" w:hint="cs"/>
          <w:sz w:val="24"/>
          <w:szCs w:val="24"/>
          <w:rtl/>
        </w:rPr>
        <w:t>ש</w:t>
      </w:r>
      <w:r w:rsidR="00622DCF" w:rsidRPr="00D83A06">
        <w:rPr>
          <w:rFonts w:cs="David" w:hint="cs"/>
          <w:sz w:val="24"/>
          <w:szCs w:val="24"/>
          <w:rtl/>
        </w:rPr>
        <w:t>יידר</w:t>
      </w:r>
      <w:r w:rsidR="00622DCF" w:rsidRPr="00D83A06">
        <w:rPr>
          <w:rFonts w:cs="David" w:hint="eastAsia"/>
          <w:sz w:val="24"/>
          <w:szCs w:val="24"/>
          <w:rtl/>
        </w:rPr>
        <w:t>ש</w:t>
      </w:r>
      <w:r w:rsidR="00622DCF" w:rsidRPr="00D83A06">
        <w:rPr>
          <w:rFonts w:cs="David" w:hint="cs"/>
          <w:sz w:val="24"/>
          <w:szCs w:val="24"/>
          <w:rtl/>
        </w:rPr>
        <w:t xml:space="preserve"> </w:t>
      </w:r>
      <w:r w:rsidRPr="00D83A06">
        <w:rPr>
          <w:rFonts w:cs="David" w:hint="cs"/>
          <w:sz w:val="24"/>
          <w:szCs w:val="24"/>
          <w:rtl/>
        </w:rPr>
        <w:t>תיקון על הספק לתקן את הרשימה.</w:t>
      </w:r>
    </w:p>
    <w:p w:rsidR="003333B3" w:rsidRPr="00D83A06" w:rsidRDefault="003333B3" w:rsidP="003333B3">
      <w:pPr>
        <w:bidi/>
        <w:spacing w:line="260" w:lineRule="atLeast"/>
        <w:ind w:left="942" w:hanging="222"/>
        <w:jc w:val="both"/>
        <w:rPr>
          <w:rFonts w:cs="David"/>
          <w:sz w:val="24"/>
          <w:szCs w:val="24"/>
          <w:rtl/>
        </w:rPr>
      </w:pPr>
    </w:p>
    <w:p w:rsidR="003333B3" w:rsidRPr="00D83A06" w:rsidRDefault="003333B3" w:rsidP="00622DCF">
      <w:pPr>
        <w:bidi/>
        <w:spacing w:line="260" w:lineRule="atLeast"/>
        <w:ind w:left="942" w:hanging="222"/>
        <w:jc w:val="both"/>
        <w:rPr>
          <w:rFonts w:cs="David"/>
          <w:sz w:val="24"/>
          <w:szCs w:val="24"/>
          <w:rtl/>
        </w:rPr>
      </w:pPr>
      <w:r w:rsidRPr="00D83A06">
        <w:rPr>
          <w:rFonts w:cs="David"/>
          <w:sz w:val="24"/>
          <w:szCs w:val="24"/>
          <w:rtl/>
        </w:rPr>
        <w:t xml:space="preserve">- הרשימות תועברנה למחלקת גניזה </w:t>
      </w:r>
      <w:r w:rsidRPr="00D83A06">
        <w:rPr>
          <w:rFonts w:cs="David" w:hint="cs"/>
          <w:sz w:val="24"/>
          <w:szCs w:val="24"/>
          <w:rtl/>
        </w:rPr>
        <w:t xml:space="preserve">של הגנזך </w:t>
      </w:r>
      <w:r w:rsidR="00622DCF" w:rsidRPr="00D83A06">
        <w:rPr>
          <w:rFonts w:cs="David"/>
          <w:sz w:val="24"/>
          <w:szCs w:val="24"/>
          <w:rtl/>
        </w:rPr>
        <w:t>לבדיק</w:t>
      </w:r>
      <w:r w:rsidR="00622DCF">
        <w:rPr>
          <w:rFonts w:cs="David" w:hint="cs"/>
          <w:sz w:val="24"/>
          <w:szCs w:val="24"/>
          <w:rtl/>
        </w:rPr>
        <w:t>ן</w:t>
      </w:r>
      <w:r w:rsidR="00622DCF" w:rsidRPr="00D83A06">
        <w:rPr>
          <w:rFonts w:cs="David"/>
          <w:sz w:val="24"/>
          <w:szCs w:val="24"/>
          <w:rtl/>
        </w:rPr>
        <w:t xml:space="preserve"> </w:t>
      </w:r>
      <w:r w:rsidRPr="00D83A06">
        <w:rPr>
          <w:rFonts w:cs="David" w:hint="cs"/>
          <w:sz w:val="24"/>
          <w:szCs w:val="24"/>
          <w:rtl/>
        </w:rPr>
        <w:t xml:space="preserve"> מול המצאי במיכל </w:t>
      </w:r>
      <w:r w:rsidR="00622DCF" w:rsidRPr="00D83A06">
        <w:rPr>
          <w:rFonts w:cs="David" w:hint="cs"/>
          <w:sz w:val="24"/>
          <w:szCs w:val="24"/>
          <w:rtl/>
        </w:rPr>
        <w:t>ותו</w:t>
      </w:r>
      <w:r w:rsidR="00622DCF">
        <w:rPr>
          <w:rFonts w:cs="David" w:hint="cs"/>
          <w:sz w:val="24"/>
          <w:szCs w:val="24"/>
          <w:rtl/>
        </w:rPr>
        <w:t>עברנה ל</w:t>
      </w:r>
      <w:r w:rsidRPr="00D83A06">
        <w:rPr>
          <w:rFonts w:cs="David" w:hint="cs"/>
          <w:sz w:val="24"/>
          <w:szCs w:val="24"/>
          <w:rtl/>
        </w:rPr>
        <w:t>גנזך</w:t>
      </w:r>
      <w:r w:rsidRPr="00D83A06">
        <w:rPr>
          <w:rFonts w:cs="David"/>
          <w:sz w:val="24"/>
          <w:szCs w:val="24"/>
          <w:rtl/>
        </w:rPr>
        <w:t>.</w:t>
      </w:r>
      <w:r w:rsidRPr="00A9175D">
        <w:rPr>
          <w:rFonts w:cs="David" w:hint="cs"/>
          <w:sz w:val="24"/>
          <w:szCs w:val="24"/>
          <w:rtl/>
        </w:rPr>
        <w:t xml:space="preserve"> </w:t>
      </w:r>
      <w:r w:rsidRPr="00D83A06">
        <w:rPr>
          <w:rFonts w:cs="David" w:hint="cs"/>
          <w:sz w:val="24"/>
          <w:szCs w:val="24"/>
          <w:rtl/>
        </w:rPr>
        <w:t xml:space="preserve">במידה </w:t>
      </w:r>
      <w:r w:rsidR="00622DCF">
        <w:rPr>
          <w:rFonts w:cs="David" w:hint="cs"/>
          <w:sz w:val="24"/>
          <w:szCs w:val="24"/>
          <w:rtl/>
        </w:rPr>
        <w:t>ש</w:t>
      </w:r>
      <w:r w:rsidR="00622DCF" w:rsidRPr="00D83A06">
        <w:rPr>
          <w:rFonts w:cs="David" w:hint="cs"/>
          <w:sz w:val="24"/>
          <w:szCs w:val="24"/>
          <w:rtl/>
        </w:rPr>
        <w:t xml:space="preserve">ידרש </w:t>
      </w:r>
      <w:r w:rsidRPr="00D83A06">
        <w:rPr>
          <w:rFonts w:cs="David" w:hint="cs"/>
          <w:sz w:val="24"/>
          <w:szCs w:val="24"/>
          <w:rtl/>
        </w:rPr>
        <w:t>תיקון על הספק ל</w:t>
      </w:r>
      <w:r>
        <w:rPr>
          <w:rFonts w:cs="David" w:hint="cs"/>
          <w:sz w:val="24"/>
          <w:szCs w:val="24"/>
          <w:rtl/>
        </w:rPr>
        <w:t>תקן את הרשימות</w:t>
      </w:r>
      <w:r w:rsidRPr="00D83A06">
        <w:rPr>
          <w:rFonts w:cs="David" w:hint="cs"/>
          <w:sz w:val="24"/>
          <w:szCs w:val="24"/>
          <w:rtl/>
        </w:rPr>
        <w:t>.</w:t>
      </w:r>
    </w:p>
    <w:p w:rsidR="003333B3" w:rsidRPr="00D83A06" w:rsidRDefault="003333B3" w:rsidP="003333B3">
      <w:pPr>
        <w:bidi/>
        <w:spacing w:line="260" w:lineRule="atLeast"/>
        <w:ind w:left="942" w:hanging="222"/>
        <w:jc w:val="both"/>
        <w:rPr>
          <w:rFonts w:cs="David"/>
          <w:sz w:val="24"/>
          <w:szCs w:val="24"/>
          <w:rtl/>
        </w:rPr>
      </w:pPr>
    </w:p>
    <w:p w:rsidR="003333B3" w:rsidRPr="00D83A06" w:rsidRDefault="003333B3" w:rsidP="003333B3">
      <w:pPr>
        <w:bidi/>
        <w:spacing w:line="260" w:lineRule="atLeast"/>
        <w:ind w:left="942" w:hanging="222"/>
        <w:jc w:val="both"/>
        <w:rPr>
          <w:rFonts w:cs="David"/>
          <w:sz w:val="24"/>
          <w:szCs w:val="24"/>
          <w:rtl/>
        </w:rPr>
      </w:pPr>
    </w:p>
    <w:p w:rsidR="003333B3" w:rsidRPr="00D83A06" w:rsidRDefault="003333B3" w:rsidP="003333B3">
      <w:pPr>
        <w:bidi/>
        <w:spacing w:line="260" w:lineRule="atLeast"/>
        <w:ind w:left="800"/>
        <w:jc w:val="both"/>
        <w:rPr>
          <w:rFonts w:cs="David"/>
          <w:sz w:val="24"/>
          <w:szCs w:val="24"/>
          <w:rtl/>
        </w:rPr>
      </w:pPr>
    </w:p>
    <w:p w:rsidR="003333B3" w:rsidRPr="00D83A06" w:rsidRDefault="003333B3" w:rsidP="003333B3">
      <w:pPr>
        <w:bidi/>
        <w:spacing w:line="260" w:lineRule="atLeast"/>
        <w:jc w:val="both"/>
        <w:rPr>
          <w:rFonts w:cs="David"/>
          <w:sz w:val="24"/>
          <w:szCs w:val="24"/>
          <w:rtl/>
        </w:rPr>
      </w:pPr>
    </w:p>
    <w:p w:rsidR="003333B3" w:rsidRPr="00D83A06" w:rsidRDefault="003333B3" w:rsidP="003333B3">
      <w:pPr>
        <w:bidi/>
        <w:spacing w:line="260" w:lineRule="atLeast"/>
        <w:jc w:val="both"/>
        <w:rPr>
          <w:rFonts w:cs="David"/>
          <w:b/>
          <w:bCs/>
          <w:sz w:val="24"/>
          <w:szCs w:val="24"/>
          <w:u w:val="single"/>
          <w:rtl/>
        </w:rPr>
      </w:pPr>
      <w:r>
        <w:rPr>
          <w:rFonts w:cs="David" w:hint="cs"/>
          <w:sz w:val="24"/>
          <w:szCs w:val="24"/>
          <w:rtl/>
        </w:rPr>
        <w:t>3</w:t>
      </w:r>
      <w:r w:rsidRPr="00D83A06">
        <w:rPr>
          <w:rFonts w:cs="David" w:hint="cs"/>
          <w:sz w:val="24"/>
          <w:szCs w:val="24"/>
          <w:rtl/>
        </w:rPr>
        <w:t>.</w:t>
      </w:r>
      <w:r w:rsidRPr="00D83A06">
        <w:rPr>
          <w:rFonts w:cs="David"/>
          <w:sz w:val="24"/>
          <w:szCs w:val="24"/>
          <w:rtl/>
        </w:rPr>
        <w:tab/>
      </w:r>
      <w:r w:rsidRPr="00D83A06">
        <w:rPr>
          <w:rFonts w:cs="David"/>
          <w:b/>
          <w:bCs/>
          <w:sz w:val="24"/>
          <w:szCs w:val="24"/>
          <w:u w:val="single"/>
          <w:rtl/>
        </w:rPr>
        <w:t>העברת הקבצים ל</w:t>
      </w:r>
      <w:r>
        <w:rPr>
          <w:rFonts w:cs="David" w:hint="cs"/>
          <w:b/>
          <w:bCs/>
          <w:sz w:val="24"/>
          <w:szCs w:val="24"/>
          <w:u w:val="single"/>
          <w:rtl/>
        </w:rPr>
        <w:t>גנזך</w:t>
      </w:r>
    </w:p>
    <w:p w:rsidR="003333B3" w:rsidRPr="00D83A06" w:rsidRDefault="003333B3" w:rsidP="003333B3">
      <w:pPr>
        <w:bidi/>
        <w:spacing w:line="260" w:lineRule="atLeast"/>
        <w:jc w:val="both"/>
        <w:rPr>
          <w:rFonts w:cs="David"/>
          <w:b/>
          <w:bCs/>
          <w:sz w:val="24"/>
          <w:szCs w:val="24"/>
          <w:u w:val="single"/>
          <w:rtl/>
        </w:rPr>
      </w:pPr>
    </w:p>
    <w:p w:rsidR="003333B3" w:rsidRPr="00D83A06" w:rsidRDefault="003333B3" w:rsidP="00EA7C65">
      <w:pPr>
        <w:bidi/>
        <w:spacing w:line="260" w:lineRule="atLeast"/>
        <w:ind w:left="800"/>
        <w:jc w:val="both"/>
        <w:rPr>
          <w:rFonts w:cs="David"/>
          <w:sz w:val="24"/>
          <w:szCs w:val="24"/>
          <w:rtl/>
        </w:rPr>
      </w:pPr>
      <w:r w:rsidRPr="00D83A06">
        <w:rPr>
          <w:rFonts w:cs="David" w:hint="cs"/>
          <w:sz w:val="24"/>
          <w:szCs w:val="24"/>
          <w:rtl/>
        </w:rPr>
        <w:t xml:space="preserve">לגבי כל הפקדה שטופלה על ידי הספק יועברו </w:t>
      </w:r>
      <w:r w:rsidRPr="00D83A06">
        <w:rPr>
          <w:rFonts w:cs="David"/>
          <w:sz w:val="24"/>
          <w:szCs w:val="24"/>
          <w:rtl/>
        </w:rPr>
        <w:t>ל</w:t>
      </w:r>
      <w:r>
        <w:rPr>
          <w:rFonts w:cs="David" w:hint="cs"/>
          <w:sz w:val="24"/>
          <w:szCs w:val="24"/>
          <w:rtl/>
        </w:rPr>
        <w:t>גנזך</w:t>
      </w:r>
      <w:r w:rsidRPr="00D83A06">
        <w:rPr>
          <w:rFonts w:cs="David"/>
          <w:sz w:val="24"/>
          <w:szCs w:val="24"/>
          <w:rtl/>
        </w:rPr>
        <w:t xml:space="preserve"> קבצי </w:t>
      </w:r>
      <w:r>
        <w:rPr>
          <w:rFonts w:cs="David" w:hint="cs"/>
          <w:sz w:val="24"/>
          <w:szCs w:val="24"/>
          <w:rtl/>
        </w:rPr>
        <w:t>אקסל</w:t>
      </w:r>
      <w:r w:rsidRPr="00D83A06">
        <w:rPr>
          <w:rFonts w:cs="David" w:hint="cs"/>
          <w:sz w:val="24"/>
          <w:szCs w:val="24"/>
          <w:rtl/>
        </w:rPr>
        <w:t xml:space="preserve"> </w:t>
      </w:r>
      <w:r w:rsidRPr="00D83A06">
        <w:rPr>
          <w:rFonts w:cs="David"/>
          <w:sz w:val="24"/>
          <w:szCs w:val="24"/>
          <w:rtl/>
        </w:rPr>
        <w:t>במבנה רשומה כפי שיקבע על ידי</w:t>
      </w:r>
      <w:r w:rsidRPr="00D83A06">
        <w:rPr>
          <w:rFonts w:cs="David" w:hint="cs"/>
          <w:sz w:val="24"/>
          <w:szCs w:val="24"/>
          <w:rtl/>
        </w:rPr>
        <w:t xml:space="preserve"> </w:t>
      </w:r>
      <w:r w:rsidRPr="00D83A06">
        <w:rPr>
          <w:rFonts w:cs="David"/>
          <w:sz w:val="24"/>
          <w:szCs w:val="24"/>
          <w:rtl/>
        </w:rPr>
        <w:t>ה</w:t>
      </w:r>
      <w:r>
        <w:rPr>
          <w:rFonts w:cs="David" w:hint="cs"/>
          <w:sz w:val="24"/>
          <w:szCs w:val="24"/>
          <w:rtl/>
        </w:rPr>
        <w:t>גנזך</w:t>
      </w:r>
      <w:r w:rsidRPr="00D83A06">
        <w:rPr>
          <w:rFonts w:cs="David"/>
          <w:sz w:val="24"/>
          <w:szCs w:val="24"/>
          <w:rtl/>
        </w:rPr>
        <w:t>. שמות הקבצים יהיו בהתאם למזהה</w:t>
      </w:r>
      <w:r w:rsidR="00E97D8D">
        <w:rPr>
          <w:rFonts w:cs="David" w:hint="cs"/>
          <w:sz w:val="24"/>
          <w:szCs w:val="24"/>
          <w:rtl/>
        </w:rPr>
        <w:t xml:space="preserve"> </w:t>
      </w:r>
      <w:r w:rsidR="00EA7C65">
        <w:rPr>
          <w:rFonts w:cs="David" w:hint="cs"/>
          <w:sz w:val="24"/>
          <w:szCs w:val="24"/>
          <w:rtl/>
        </w:rPr>
        <w:t>הפקדה</w:t>
      </w:r>
      <w:r w:rsidRPr="00D83A06">
        <w:rPr>
          <w:rFonts w:cs="David"/>
          <w:sz w:val="24"/>
          <w:szCs w:val="24"/>
          <w:rtl/>
        </w:rPr>
        <w:t xml:space="preserve"> שינתן לספק. </w:t>
      </w:r>
    </w:p>
    <w:p w:rsidR="003333B3" w:rsidRPr="00D83A06" w:rsidRDefault="003333B3" w:rsidP="003333B3">
      <w:pPr>
        <w:bidi/>
        <w:spacing w:line="260" w:lineRule="atLeast"/>
        <w:jc w:val="both"/>
        <w:rPr>
          <w:rFonts w:cs="David"/>
          <w:sz w:val="24"/>
          <w:szCs w:val="24"/>
          <w:rtl/>
        </w:rPr>
      </w:pPr>
    </w:p>
    <w:p w:rsidR="003333B3" w:rsidRPr="00D83A06" w:rsidRDefault="003333B3" w:rsidP="003333B3">
      <w:pPr>
        <w:bidi/>
        <w:spacing w:line="260" w:lineRule="atLeast"/>
        <w:jc w:val="both"/>
        <w:rPr>
          <w:rFonts w:cs="David"/>
          <w:sz w:val="24"/>
          <w:szCs w:val="24"/>
          <w:rtl/>
        </w:rPr>
      </w:pPr>
      <w:r>
        <w:rPr>
          <w:rFonts w:cs="David" w:hint="cs"/>
          <w:sz w:val="24"/>
          <w:szCs w:val="24"/>
          <w:rtl/>
        </w:rPr>
        <w:t>4</w:t>
      </w:r>
      <w:r w:rsidRPr="00D83A06">
        <w:rPr>
          <w:rFonts w:cs="David" w:hint="cs"/>
          <w:sz w:val="24"/>
          <w:szCs w:val="24"/>
          <w:rtl/>
        </w:rPr>
        <w:t xml:space="preserve">. </w:t>
      </w:r>
      <w:r w:rsidRPr="00D83A06">
        <w:rPr>
          <w:rFonts w:cs="David" w:hint="cs"/>
          <w:sz w:val="24"/>
          <w:szCs w:val="24"/>
          <w:rtl/>
        </w:rPr>
        <w:tab/>
      </w:r>
      <w:r w:rsidR="00657786">
        <w:rPr>
          <w:rFonts w:cs="David" w:hint="cs"/>
          <w:sz w:val="24"/>
          <w:szCs w:val="24"/>
          <w:u w:val="single"/>
          <w:rtl/>
        </w:rPr>
        <w:t>תקופת הפעלה ראשונית (</w:t>
      </w:r>
      <w:r w:rsidRPr="00D83A06">
        <w:rPr>
          <w:rFonts w:cs="David"/>
          <w:sz w:val="24"/>
          <w:szCs w:val="24"/>
          <w:u w:val="single"/>
          <w:rtl/>
        </w:rPr>
        <w:t>פיילוט</w:t>
      </w:r>
      <w:r w:rsidR="00657786">
        <w:rPr>
          <w:rFonts w:cs="David" w:hint="cs"/>
          <w:sz w:val="24"/>
          <w:szCs w:val="24"/>
          <w:u w:val="single"/>
          <w:rtl/>
        </w:rPr>
        <w:t>)</w:t>
      </w:r>
    </w:p>
    <w:p w:rsidR="003333B3" w:rsidRPr="00D83A06" w:rsidRDefault="003333B3" w:rsidP="003333B3">
      <w:pPr>
        <w:bidi/>
        <w:spacing w:line="260" w:lineRule="atLeast"/>
        <w:jc w:val="both"/>
        <w:rPr>
          <w:rFonts w:cs="David"/>
          <w:sz w:val="24"/>
          <w:szCs w:val="24"/>
          <w:rtl/>
        </w:rPr>
      </w:pPr>
      <w:r w:rsidRPr="00D83A06">
        <w:rPr>
          <w:rFonts w:cs="David"/>
          <w:sz w:val="24"/>
          <w:szCs w:val="24"/>
          <w:rtl/>
        </w:rPr>
        <w:tab/>
      </w:r>
    </w:p>
    <w:p w:rsidR="003333B3" w:rsidRDefault="003333B3" w:rsidP="00657786">
      <w:pPr>
        <w:bidi/>
        <w:spacing w:line="260" w:lineRule="atLeast"/>
        <w:ind w:left="720"/>
        <w:jc w:val="both"/>
        <w:rPr>
          <w:rFonts w:cs="David"/>
          <w:sz w:val="24"/>
          <w:szCs w:val="24"/>
          <w:rtl/>
        </w:rPr>
      </w:pPr>
      <w:r w:rsidRPr="00D83A06">
        <w:rPr>
          <w:rFonts w:cs="David"/>
          <w:sz w:val="24"/>
          <w:szCs w:val="24"/>
          <w:rtl/>
        </w:rPr>
        <w:t>בשלב הראשון בביצוע הפרוייקט יבצע ה</w:t>
      </w:r>
      <w:r w:rsidR="00B47D85">
        <w:rPr>
          <w:rFonts w:cs="David"/>
          <w:sz w:val="24"/>
          <w:szCs w:val="24"/>
          <w:rtl/>
        </w:rPr>
        <w:t>ספק</w:t>
      </w:r>
      <w:r w:rsidRPr="00D83A06">
        <w:rPr>
          <w:rFonts w:cs="David"/>
          <w:sz w:val="24"/>
          <w:szCs w:val="24"/>
          <w:rtl/>
        </w:rPr>
        <w:t xml:space="preserve"> </w:t>
      </w:r>
      <w:r w:rsidR="00657786">
        <w:rPr>
          <w:rFonts w:cs="David" w:hint="cs"/>
          <w:sz w:val="24"/>
          <w:szCs w:val="24"/>
          <w:rtl/>
        </w:rPr>
        <w:t>הפעלה ראשונית (</w:t>
      </w:r>
      <w:r w:rsidRPr="00D83A06">
        <w:rPr>
          <w:rFonts w:cs="David"/>
          <w:sz w:val="24"/>
          <w:szCs w:val="24"/>
          <w:rtl/>
        </w:rPr>
        <w:t>פיילוט</w:t>
      </w:r>
      <w:r w:rsidR="00657786">
        <w:rPr>
          <w:rFonts w:cs="David" w:hint="cs"/>
          <w:sz w:val="24"/>
          <w:szCs w:val="24"/>
          <w:rtl/>
        </w:rPr>
        <w:t>)</w:t>
      </w:r>
      <w:r w:rsidRPr="00D83A06">
        <w:rPr>
          <w:rFonts w:cs="David"/>
          <w:sz w:val="24"/>
          <w:szCs w:val="24"/>
          <w:rtl/>
        </w:rPr>
        <w:t xml:space="preserve"> של 5</w:t>
      </w:r>
      <w:r>
        <w:rPr>
          <w:rFonts w:cs="David" w:hint="cs"/>
          <w:sz w:val="24"/>
          <w:szCs w:val="24"/>
          <w:rtl/>
        </w:rPr>
        <w:t>0</w:t>
      </w:r>
      <w:r w:rsidRPr="00D83A06">
        <w:rPr>
          <w:rFonts w:cs="David"/>
          <w:sz w:val="24"/>
          <w:szCs w:val="24"/>
          <w:rtl/>
        </w:rPr>
        <w:t xml:space="preserve">0 </w:t>
      </w:r>
      <w:r>
        <w:rPr>
          <w:rFonts w:cs="David" w:hint="cs"/>
          <w:sz w:val="24"/>
          <w:szCs w:val="24"/>
          <w:rtl/>
        </w:rPr>
        <w:t>תיקים</w:t>
      </w:r>
      <w:r w:rsidRPr="00D83A06">
        <w:rPr>
          <w:rFonts w:cs="David"/>
          <w:sz w:val="24"/>
          <w:szCs w:val="24"/>
          <w:rtl/>
        </w:rPr>
        <w:t>, בשיתוף פעולה עם ה</w:t>
      </w:r>
      <w:r>
        <w:rPr>
          <w:rFonts w:cs="David" w:hint="cs"/>
          <w:sz w:val="24"/>
          <w:szCs w:val="24"/>
          <w:rtl/>
        </w:rPr>
        <w:t>גנזך</w:t>
      </w:r>
      <w:r w:rsidRPr="00D83A06">
        <w:rPr>
          <w:rFonts w:cs="David"/>
          <w:sz w:val="24"/>
          <w:szCs w:val="24"/>
          <w:rtl/>
        </w:rPr>
        <w:t xml:space="preserve">. במסגרת </w:t>
      </w:r>
      <w:r w:rsidR="00657786" w:rsidRPr="00D83A06">
        <w:rPr>
          <w:rFonts w:cs="David"/>
          <w:sz w:val="24"/>
          <w:szCs w:val="24"/>
          <w:rtl/>
        </w:rPr>
        <w:t>ה</w:t>
      </w:r>
      <w:r w:rsidR="00657786">
        <w:rPr>
          <w:rFonts w:cs="David" w:hint="cs"/>
          <w:sz w:val="24"/>
          <w:szCs w:val="24"/>
          <w:rtl/>
        </w:rPr>
        <w:t>הפעלה הראשונית</w:t>
      </w:r>
      <w:r w:rsidR="00657786" w:rsidRPr="00D83A06">
        <w:rPr>
          <w:rFonts w:cs="David"/>
          <w:sz w:val="24"/>
          <w:szCs w:val="24"/>
          <w:rtl/>
        </w:rPr>
        <w:t xml:space="preserve"> </w:t>
      </w:r>
      <w:r>
        <w:rPr>
          <w:rFonts w:cs="David" w:hint="cs"/>
          <w:sz w:val="24"/>
          <w:szCs w:val="24"/>
          <w:rtl/>
        </w:rPr>
        <w:t>ת</w:t>
      </w:r>
      <w:r w:rsidRPr="00D83A06">
        <w:rPr>
          <w:rFonts w:cs="David"/>
          <w:sz w:val="24"/>
          <w:szCs w:val="24"/>
          <w:rtl/>
        </w:rPr>
        <w:t xml:space="preserve">יבדק </w:t>
      </w:r>
      <w:r>
        <w:rPr>
          <w:rFonts w:cs="David" w:hint="cs"/>
          <w:sz w:val="24"/>
          <w:szCs w:val="24"/>
          <w:rtl/>
        </w:rPr>
        <w:t xml:space="preserve">תקינות </w:t>
      </w:r>
      <w:r w:rsidRPr="00D83A06">
        <w:rPr>
          <w:rFonts w:cs="David"/>
          <w:sz w:val="24"/>
          <w:szCs w:val="24"/>
          <w:rtl/>
        </w:rPr>
        <w:t>כל הפע</w:t>
      </w:r>
      <w:r>
        <w:rPr>
          <w:rFonts w:cs="David" w:hint="cs"/>
          <w:sz w:val="24"/>
          <w:szCs w:val="24"/>
          <w:rtl/>
        </w:rPr>
        <w:t>ו</w:t>
      </w:r>
      <w:r w:rsidRPr="00D83A06">
        <w:rPr>
          <w:rFonts w:cs="David"/>
          <w:sz w:val="24"/>
          <w:szCs w:val="24"/>
          <w:rtl/>
        </w:rPr>
        <w:t>לות הכלולות בביצוע השירותים, וכן י</w:t>
      </w:r>
      <w:r w:rsidR="00EA7C65">
        <w:rPr>
          <w:rFonts w:cs="David" w:hint="cs"/>
          <w:sz w:val="24"/>
          <w:szCs w:val="24"/>
          <w:rtl/>
        </w:rPr>
        <w:t>י</w:t>
      </w:r>
      <w:r w:rsidRPr="00D83A06">
        <w:rPr>
          <w:rFonts w:cs="David"/>
          <w:sz w:val="24"/>
          <w:szCs w:val="24"/>
          <w:rtl/>
        </w:rPr>
        <w:t>בדקו נהלי העבודה ואיכותה.</w:t>
      </w:r>
    </w:p>
    <w:p w:rsidR="000A1387" w:rsidRDefault="00BA0B20" w:rsidP="00EA7C65">
      <w:pPr>
        <w:bidi/>
        <w:spacing w:line="260" w:lineRule="atLeast"/>
        <w:ind w:left="720"/>
        <w:jc w:val="both"/>
        <w:rPr>
          <w:rFonts w:cs="David"/>
          <w:sz w:val="24"/>
          <w:szCs w:val="24"/>
          <w:rtl/>
        </w:rPr>
      </w:pPr>
      <w:r w:rsidRPr="00657786">
        <w:rPr>
          <w:rFonts w:cs="David" w:hint="eastAsia"/>
          <w:sz w:val="24"/>
          <w:szCs w:val="24"/>
          <w:rtl/>
        </w:rPr>
        <w:t>בסיום</w:t>
      </w:r>
      <w:r w:rsidRPr="00657786">
        <w:rPr>
          <w:rFonts w:cs="David"/>
          <w:sz w:val="24"/>
          <w:szCs w:val="24"/>
          <w:rtl/>
        </w:rPr>
        <w:t xml:space="preserve"> תקופת ההפעלה הראשונית יבדוק </w:t>
      </w:r>
      <w:r w:rsidRPr="00657786">
        <w:rPr>
          <w:rFonts w:cs="David" w:hint="eastAsia"/>
          <w:sz w:val="24"/>
          <w:szCs w:val="24"/>
          <w:rtl/>
        </w:rPr>
        <w:t>הגנזך</w:t>
      </w:r>
      <w:r w:rsidRPr="00657786">
        <w:rPr>
          <w:rFonts w:cs="David"/>
          <w:sz w:val="24"/>
          <w:szCs w:val="24"/>
          <w:rtl/>
        </w:rPr>
        <w:t xml:space="preserve"> את ביצוע העבודה ע"י הספק ו</w:t>
      </w:r>
      <w:r w:rsidR="00BA2E92" w:rsidRPr="00BA2E92">
        <w:rPr>
          <w:rFonts w:cs="David" w:hint="eastAsia"/>
          <w:sz w:val="24"/>
          <w:szCs w:val="24"/>
          <w:rtl/>
        </w:rPr>
        <w:t>את</w:t>
      </w:r>
      <w:r w:rsidR="00BA2E92" w:rsidRPr="00BA2E92">
        <w:rPr>
          <w:rFonts w:cs="David"/>
          <w:sz w:val="24"/>
          <w:szCs w:val="24"/>
          <w:rtl/>
        </w:rPr>
        <w:t xml:space="preserve"> </w:t>
      </w:r>
      <w:r w:rsidRPr="00657786">
        <w:rPr>
          <w:rFonts w:cs="David"/>
          <w:sz w:val="24"/>
          <w:szCs w:val="24"/>
          <w:rtl/>
        </w:rPr>
        <w:t xml:space="preserve">עמידתו בדרישות המפרט </w:t>
      </w:r>
      <w:r w:rsidRPr="00657786">
        <w:rPr>
          <w:rFonts w:cs="David" w:hint="eastAsia"/>
          <w:sz w:val="24"/>
          <w:szCs w:val="24"/>
          <w:rtl/>
        </w:rPr>
        <w:t>הטכני</w:t>
      </w:r>
      <w:r w:rsidRPr="00657786">
        <w:rPr>
          <w:rFonts w:cs="David"/>
          <w:sz w:val="24"/>
          <w:szCs w:val="24"/>
          <w:rtl/>
        </w:rPr>
        <w:t xml:space="preserve">. </w:t>
      </w:r>
      <w:r w:rsidR="00EA7C65">
        <w:rPr>
          <w:rFonts w:cs="David" w:hint="cs"/>
          <w:sz w:val="24"/>
          <w:szCs w:val="24"/>
          <w:rtl/>
        </w:rPr>
        <w:t>אם</w:t>
      </w:r>
      <w:r w:rsidRPr="00657786">
        <w:rPr>
          <w:rFonts w:cs="David"/>
          <w:sz w:val="24"/>
          <w:szCs w:val="24"/>
          <w:rtl/>
        </w:rPr>
        <w:t xml:space="preserve"> הגנזך יתרשם </w:t>
      </w:r>
      <w:r w:rsidR="00BA2E92" w:rsidRPr="00BA2E92">
        <w:rPr>
          <w:rFonts w:cs="David" w:hint="eastAsia"/>
          <w:sz w:val="24"/>
          <w:szCs w:val="24"/>
          <w:rtl/>
        </w:rPr>
        <w:t>שאיכות</w:t>
      </w:r>
      <w:r w:rsidR="00BA2E92" w:rsidRPr="00BA2E92">
        <w:rPr>
          <w:rFonts w:cs="David"/>
          <w:sz w:val="24"/>
          <w:szCs w:val="24"/>
          <w:rtl/>
        </w:rPr>
        <w:t xml:space="preserve"> </w:t>
      </w:r>
      <w:r w:rsidR="00BA2E92" w:rsidRPr="00BA2E92">
        <w:rPr>
          <w:rFonts w:cs="David" w:hint="eastAsia"/>
          <w:sz w:val="24"/>
          <w:szCs w:val="24"/>
          <w:rtl/>
        </w:rPr>
        <w:t>ה</w:t>
      </w:r>
      <w:r w:rsidRPr="00657786">
        <w:rPr>
          <w:rFonts w:cs="David"/>
          <w:sz w:val="24"/>
          <w:szCs w:val="24"/>
          <w:rtl/>
        </w:rPr>
        <w:t xml:space="preserve">עבודה </w:t>
      </w:r>
      <w:r w:rsidR="00BA2E92" w:rsidRPr="00BA2E92">
        <w:rPr>
          <w:rFonts w:cs="David" w:hint="eastAsia"/>
          <w:sz w:val="24"/>
          <w:szCs w:val="24"/>
          <w:rtl/>
        </w:rPr>
        <w:t>אינה</w:t>
      </w:r>
      <w:r w:rsidR="00BA2E92" w:rsidRPr="00BA2E92">
        <w:rPr>
          <w:rFonts w:cs="David"/>
          <w:sz w:val="24"/>
          <w:szCs w:val="24"/>
          <w:rtl/>
        </w:rPr>
        <w:t xml:space="preserve"> </w:t>
      </w:r>
      <w:r w:rsidRPr="00657786">
        <w:rPr>
          <w:rFonts w:cs="David"/>
          <w:sz w:val="24"/>
          <w:szCs w:val="24"/>
          <w:rtl/>
        </w:rPr>
        <w:t xml:space="preserve">טובה – יינתן </w:t>
      </w:r>
      <w:r w:rsidRPr="00657786">
        <w:rPr>
          <w:rFonts w:cs="David" w:hint="eastAsia"/>
          <w:sz w:val="24"/>
          <w:szCs w:val="24"/>
          <w:rtl/>
        </w:rPr>
        <w:t>פרק</w:t>
      </w:r>
      <w:r w:rsidRPr="00657786">
        <w:rPr>
          <w:rFonts w:cs="David"/>
          <w:sz w:val="24"/>
          <w:szCs w:val="24"/>
          <w:rtl/>
        </w:rPr>
        <w:t xml:space="preserve"> </w:t>
      </w:r>
      <w:r w:rsidRPr="00657786">
        <w:rPr>
          <w:rFonts w:cs="David" w:hint="eastAsia"/>
          <w:sz w:val="24"/>
          <w:szCs w:val="24"/>
          <w:rtl/>
        </w:rPr>
        <w:t>זמן</w:t>
      </w:r>
      <w:r w:rsidRPr="00657786">
        <w:rPr>
          <w:rFonts w:cs="David"/>
          <w:sz w:val="24"/>
          <w:szCs w:val="24"/>
          <w:rtl/>
        </w:rPr>
        <w:t xml:space="preserve"> </w:t>
      </w:r>
      <w:r w:rsidRPr="00657786">
        <w:rPr>
          <w:rFonts w:cs="David" w:hint="eastAsia"/>
          <w:sz w:val="24"/>
          <w:szCs w:val="24"/>
          <w:rtl/>
        </w:rPr>
        <w:t>לתיקון</w:t>
      </w:r>
      <w:r w:rsidRPr="00657786">
        <w:rPr>
          <w:rFonts w:cs="David"/>
          <w:sz w:val="24"/>
          <w:szCs w:val="24"/>
          <w:rtl/>
        </w:rPr>
        <w:t xml:space="preserve"> </w:t>
      </w:r>
      <w:r w:rsidRPr="00657786">
        <w:rPr>
          <w:rFonts w:cs="David" w:hint="eastAsia"/>
          <w:sz w:val="24"/>
          <w:szCs w:val="24"/>
          <w:rtl/>
        </w:rPr>
        <w:t>הליקויים</w:t>
      </w:r>
      <w:r w:rsidRPr="00657786">
        <w:rPr>
          <w:rFonts w:cs="David"/>
          <w:sz w:val="24"/>
          <w:szCs w:val="24"/>
          <w:rtl/>
        </w:rPr>
        <w:t xml:space="preserve"> </w:t>
      </w:r>
      <w:r w:rsidRPr="00657786">
        <w:rPr>
          <w:rFonts w:cs="David" w:hint="eastAsia"/>
          <w:sz w:val="24"/>
          <w:szCs w:val="24"/>
          <w:rtl/>
        </w:rPr>
        <w:t>ואופן</w:t>
      </w:r>
      <w:r w:rsidRPr="00657786">
        <w:rPr>
          <w:rFonts w:cs="David"/>
          <w:sz w:val="24"/>
          <w:szCs w:val="24"/>
          <w:rtl/>
        </w:rPr>
        <w:t xml:space="preserve"> </w:t>
      </w:r>
      <w:r w:rsidRPr="00657786">
        <w:rPr>
          <w:rFonts w:cs="David" w:hint="eastAsia"/>
          <w:sz w:val="24"/>
          <w:szCs w:val="24"/>
          <w:rtl/>
        </w:rPr>
        <w:t>ביצוע</w:t>
      </w:r>
      <w:r w:rsidRPr="00657786">
        <w:rPr>
          <w:rFonts w:cs="David"/>
          <w:sz w:val="24"/>
          <w:szCs w:val="24"/>
          <w:rtl/>
        </w:rPr>
        <w:t xml:space="preserve"> </w:t>
      </w:r>
      <w:r w:rsidRPr="00657786">
        <w:rPr>
          <w:rFonts w:cs="David" w:hint="eastAsia"/>
          <w:sz w:val="24"/>
          <w:szCs w:val="24"/>
          <w:rtl/>
        </w:rPr>
        <w:t>העבודה</w:t>
      </w:r>
      <w:r w:rsidR="00BA2E92" w:rsidRPr="00BA2E92">
        <w:rPr>
          <w:rFonts w:cs="David"/>
          <w:sz w:val="24"/>
          <w:szCs w:val="24"/>
          <w:rtl/>
        </w:rPr>
        <w:t>.</w:t>
      </w:r>
      <w:r w:rsidRPr="00657786">
        <w:rPr>
          <w:rFonts w:cs="David"/>
          <w:sz w:val="24"/>
          <w:szCs w:val="24"/>
          <w:rtl/>
        </w:rPr>
        <w:t xml:space="preserve"> אם </w:t>
      </w:r>
      <w:r w:rsidRPr="00657786">
        <w:rPr>
          <w:rFonts w:cs="David" w:hint="eastAsia"/>
          <w:sz w:val="24"/>
          <w:szCs w:val="24"/>
          <w:rtl/>
        </w:rPr>
        <w:t>לאחר</w:t>
      </w:r>
      <w:r w:rsidR="00BA2E92" w:rsidRPr="00BA2E92">
        <w:rPr>
          <w:rFonts w:cs="David"/>
          <w:sz w:val="24"/>
          <w:szCs w:val="24"/>
          <w:rtl/>
        </w:rPr>
        <w:t xml:space="preserve"> פרק זמן זה</w:t>
      </w:r>
      <w:r w:rsidRPr="00657786">
        <w:rPr>
          <w:rFonts w:cs="David"/>
          <w:sz w:val="24"/>
          <w:szCs w:val="24"/>
          <w:rtl/>
        </w:rPr>
        <w:t xml:space="preserve"> עדיין </w:t>
      </w:r>
      <w:r w:rsidRPr="00657786">
        <w:rPr>
          <w:rFonts w:cs="David" w:hint="eastAsia"/>
          <w:sz w:val="24"/>
          <w:szCs w:val="24"/>
          <w:rtl/>
        </w:rPr>
        <w:t>לא</w:t>
      </w:r>
      <w:r w:rsidRPr="00657786">
        <w:rPr>
          <w:rFonts w:cs="David"/>
          <w:sz w:val="24"/>
          <w:szCs w:val="24"/>
          <w:rtl/>
        </w:rPr>
        <w:t xml:space="preserve"> תהיה רמת הביצוע לשביעות רצון הגנזך, הוא יהיה </w:t>
      </w:r>
      <w:r w:rsidR="00EA7C65">
        <w:rPr>
          <w:rFonts w:cs="David" w:hint="cs"/>
          <w:sz w:val="24"/>
          <w:szCs w:val="24"/>
          <w:rtl/>
        </w:rPr>
        <w:t>רשאי</w:t>
      </w:r>
      <w:r w:rsidRPr="00657786">
        <w:rPr>
          <w:rFonts w:cs="David"/>
          <w:sz w:val="24"/>
          <w:szCs w:val="24"/>
          <w:rtl/>
        </w:rPr>
        <w:t xml:space="preserve"> להפסיק את ההתקשרות </w:t>
      </w:r>
      <w:r w:rsidRPr="00657786">
        <w:rPr>
          <w:rFonts w:cs="David" w:hint="eastAsia"/>
          <w:sz w:val="24"/>
          <w:szCs w:val="24"/>
          <w:rtl/>
        </w:rPr>
        <w:t>עם</w:t>
      </w:r>
      <w:r w:rsidRPr="00657786">
        <w:rPr>
          <w:rFonts w:cs="David"/>
          <w:sz w:val="24"/>
          <w:szCs w:val="24"/>
          <w:rtl/>
        </w:rPr>
        <w:t xml:space="preserve"> </w:t>
      </w:r>
      <w:r w:rsidRPr="00657786">
        <w:rPr>
          <w:rFonts w:cs="David" w:hint="eastAsia"/>
          <w:sz w:val="24"/>
          <w:szCs w:val="24"/>
          <w:rtl/>
        </w:rPr>
        <w:t>הזוכה</w:t>
      </w:r>
      <w:r w:rsidRPr="00657786">
        <w:rPr>
          <w:rFonts w:cs="David"/>
          <w:sz w:val="24"/>
          <w:szCs w:val="24"/>
          <w:rtl/>
        </w:rPr>
        <w:t xml:space="preserve"> </w:t>
      </w:r>
      <w:r w:rsidRPr="00657786">
        <w:rPr>
          <w:rFonts w:cs="David" w:hint="eastAsia"/>
          <w:sz w:val="24"/>
          <w:szCs w:val="24"/>
          <w:rtl/>
        </w:rPr>
        <w:t>במכרז</w:t>
      </w:r>
      <w:r w:rsidRPr="00657786">
        <w:rPr>
          <w:rFonts w:cs="David"/>
          <w:sz w:val="24"/>
          <w:szCs w:val="24"/>
          <w:rtl/>
        </w:rPr>
        <w:t xml:space="preserve"> </w:t>
      </w:r>
      <w:r w:rsidRPr="00657786">
        <w:rPr>
          <w:rFonts w:cs="David" w:hint="eastAsia"/>
          <w:sz w:val="24"/>
          <w:szCs w:val="24"/>
          <w:rtl/>
        </w:rPr>
        <w:t>ולהתקשר</w:t>
      </w:r>
      <w:r w:rsidRPr="00657786">
        <w:rPr>
          <w:rFonts w:cs="David"/>
          <w:sz w:val="24"/>
          <w:szCs w:val="24"/>
          <w:rtl/>
        </w:rPr>
        <w:t xml:space="preserve"> </w:t>
      </w:r>
      <w:r w:rsidRPr="00657786">
        <w:rPr>
          <w:rFonts w:cs="David" w:hint="eastAsia"/>
          <w:sz w:val="24"/>
          <w:szCs w:val="24"/>
          <w:rtl/>
        </w:rPr>
        <w:t>עם</w:t>
      </w:r>
      <w:r w:rsidRPr="00657786">
        <w:rPr>
          <w:rFonts w:cs="David"/>
          <w:sz w:val="24"/>
          <w:szCs w:val="24"/>
          <w:rtl/>
        </w:rPr>
        <w:t xml:space="preserve"> </w:t>
      </w:r>
      <w:r w:rsidRPr="00657786">
        <w:rPr>
          <w:rFonts w:cs="David" w:hint="eastAsia"/>
          <w:sz w:val="24"/>
          <w:szCs w:val="24"/>
          <w:rtl/>
        </w:rPr>
        <w:t>מציע</w:t>
      </w:r>
      <w:r w:rsidRPr="00657786">
        <w:rPr>
          <w:rFonts w:cs="David"/>
          <w:sz w:val="24"/>
          <w:szCs w:val="24"/>
          <w:rtl/>
        </w:rPr>
        <w:t xml:space="preserve"> </w:t>
      </w:r>
      <w:r w:rsidRPr="00657786">
        <w:rPr>
          <w:rFonts w:cs="David" w:hint="eastAsia"/>
          <w:sz w:val="24"/>
          <w:szCs w:val="24"/>
          <w:rtl/>
        </w:rPr>
        <w:t>אחר</w:t>
      </w:r>
      <w:r w:rsidRPr="00657786">
        <w:rPr>
          <w:rFonts w:cs="David"/>
          <w:sz w:val="24"/>
          <w:szCs w:val="24"/>
          <w:rtl/>
        </w:rPr>
        <w:t xml:space="preserve"> </w:t>
      </w:r>
      <w:r w:rsidRPr="00657786">
        <w:rPr>
          <w:rFonts w:cs="David" w:hint="eastAsia"/>
          <w:sz w:val="24"/>
          <w:szCs w:val="24"/>
          <w:rtl/>
        </w:rPr>
        <w:t>במקומו</w:t>
      </w:r>
      <w:r w:rsidRPr="00657786">
        <w:rPr>
          <w:rFonts w:cs="David"/>
          <w:sz w:val="24"/>
          <w:szCs w:val="24"/>
          <w:rtl/>
        </w:rPr>
        <w:t>.</w:t>
      </w:r>
      <w:r w:rsidR="003C4B95">
        <w:rPr>
          <w:rFonts w:cs="David" w:hint="cs"/>
          <w:sz w:val="24"/>
          <w:szCs w:val="24"/>
          <w:rtl/>
        </w:rPr>
        <w:t xml:space="preserve"> </w:t>
      </w:r>
    </w:p>
    <w:p w:rsidR="003333B3" w:rsidRPr="00D83A06" w:rsidRDefault="003333B3" w:rsidP="003333B3">
      <w:pPr>
        <w:bidi/>
        <w:spacing w:line="260" w:lineRule="atLeast"/>
        <w:ind w:left="720"/>
        <w:jc w:val="both"/>
        <w:rPr>
          <w:rFonts w:cs="David"/>
          <w:sz w:val="24"/>
          <w:szCs w:val="24"/>
          <w:rtl/>
        </w:rPr>
      </w:pPr>
    </w:p>
    <w:p w:rsidR="003333B3" w:rsidRPr="00D83A06" w:rsidRDefault="003333B3" w:rsidP="003333B3">
      <w:pPr>
        <w:bidi/>
        <w:spacing w:line="260" w:lineRule="atLeast"/>
        <w:ind w:left="-51"/>
        <w:jc w:val="both"/>
        <w:rPr>
          <w:rFonts w:cs="David"/>
          <w:sz w:val="24"/>
          <w:szCs w:val="24"/>
          <w:rtl/>
        </w:rPr>
      </w:pPr>
      <w:r>
        <w:rPr>
          <w:rFonts w:cs="David" w:hint="cs"/>
          <w:sz w:val="24"/>
          <w:szCs w:val="24"/>
          <w:rtl/>
        </w:rPr>
        <w:t>5</w:t>
      </w:r>
      <w:r w:rsidRPr="00D83A06">
        <w:rPr>
          <w:rFonts w:cs="David" w:hint="cs"/>
          <w:sz w:val="24"/>
          <w:szCs w:val="24"/>
          <w:rtl/>
        </w:rPr>
        <w:t xml:space="preserve">. </w:t>
      </w:r>
      <w:r w:rsidRPr="00D83A06">
        <w:rPr>
          <w:rFonts w:cs="David" w:hint="cs"/>
          <w:sz w:val="24"/>
          <w:szCs w:val="24"/>
          <w:rtl/>
        </w:rPr>
        <w:tab/>
      </w:r>
      <w:r w:rsidRPr="00D83A06">
        <w:rPr>
          <w:rFonts w:cs="David" w:hint="cs"/>
          <w:sz w:val="24"/>
          <w:szCs w:val="24"/>
          <w:u w:val="single"/>
          <w:rtl/>
        </w:rPr>
        <w:t>נהלים, מעקב וביקורת</w:t>
      </w:r>
    </w:p>
    <w:p w:rsidR="003333B3" w:rsidRPr="00D83A06" w:rsidRDefault="003333B3" w:rsidP="003333B3">
      <w:pPr>
        <w:bidi/>
        <w:spacing w:line="260" w:lineRule="atLeast"/>
        <w:ind w:left="-51"/>
        <w:jc w:val="both"/>
        <w:rPr>
          <w:rFonts w:cs="David"/>
          <w:sz w:val="24"/>
          <w:szCs w:val="24"/>
          <w:rtl/>
        </w:rPr>
      </w:pPr>
    </w:p>
    <w:p w:rsidR="003333B3" w:rsidRPr="00D83A06" w:rsidRDefault="003333B3" w:rsidP="003333B3">
      <w:pPr>
        <w:tabs>
          <w:tab w:val="left" w:pos="1076"/>
        </w:tabs>
        <w:bidi/>
        <w:spacing w:line="260" w:lineRule="atLeast"/>
        <w:ind w:left="658"/>
        <w:jc w:val="both"/>
        <w:rPr>
          <w:rFonts w:cs="David"/>
          <w:sz w:val="24"/>
          <w:szCs w:val="24"/>
          <w:rtl/>
        </w:rPr>
      </w:pPr>
      <w:r w:rsidRPr="00D83A06">
        <w:rPr>
          <w:rFonts w:cs="David" w:hint="cs"/>
          <w:sz w:val="24"/>
          <w:szCs w:val="24"/>
          <w:rtl/>
        </w:rPr>
        <w:t>א.</w:t>
      </w:r>
      <w:r w:rsidRPr="00D83A06">
        <w:rPr>
          <w:rFonts w:cs="David" w:hint="cs"/>
          <w:sz w:val="24"/>
          <w:szCs w:val="24"/>
          <w:rtl/>
        </w:rPr>
        <w:tab/>
        <w:t>העבודה תתבצע על פי נהלי גנזך המדינה</w:t>
      </w:r>
    </w:p>
    <w:p w:rsidR="00B16366" w:rsidRDefault="003333B3">
      <w:pPr>
        <w:bidi/>
        <w:spacing w:line="260" w:lineRule="atLeast"/>
        <w:ind w:left="1083" w:hanging="425"/>
        <w:jc w:val="both"/>
        <w:rPr>
          <w:rFonts w:cs="David"/>
          <w:sz w:val="24"/>
          <w:szCs w:val="24"/>
          <w:rtl/>
        </w:rPr>
      </w:pPr>
      <w:r w:rsidRPr="00D83A06">
        <w:rPr>
          <w:rFonts w:cs="David" w:hint="cs"/>
          <w:sz w:val="24"/>
          <w:szCs w:val="24"/>
          <w:rtl/>
        </w:rPr>
        <w:t>ב.</w:t>
      </w:r>
      <w:r w:rsidRPr="00D83A06">
        <w:rPr>
          <w:rFonts w:cs="David" w:hint="cs"/>
          <w:sz w:val="24"/>
          <w:szCs w:val="24"/>
          <w:rtl/>
        </w:rPr>
        <w:tab/>
        <w:t>ה</w:t>
      </w:r>
      <w:r w:rsidR="00B47D85">
        <w:rPr>
          <w:rFonts w:cs="David" w:hint="cs"/>
          <w:sz w:val="24"/>
          <w:szCs w:val="24"/>
          <w:rtl/>
        </w:rPr>
        <w:t>ספק</w:t>
      </w:r>
      <w:r w:rsidRPr="00D83A06">
        <w:rPr>
          <w:rFonts w:cs="David" w:hint="cs"/>
          <w:sz w:val="24"/>
          <w:szCs w:val="24"/>
          <w:rtl/>
        </w:rPr>
        <w:t xml:space="preserve"> יפעל על לפי הוראות נציג המשרד</w:t>
      </w:r>
      <w:r w:rsidR="00012422">
        <w:rPr>
          <w:rFonts w:cs="David" w:hint="cs"/>
          <w:sz w:val="24"/>
          <w:szCs w:val="24"/>
          <w:rtl/>
        </w:rPr>
        <w:t>.</w:t>
      </w:r>
    </w:p>
    <w:p w:rsidR="003333B3" w:rsidRPr="00D83A06" w:rsidRDefault="003333B3" w:rsidP="003333B3">
      <w:pPr>
        <w:bidi/>
        <w:spacing w:line="260" w:lineRule="atLeast"/>
        <w:ind w:left="1083" w:hanging="425"/>
        <w:jc w:val="both"/>
        <w:rPr>
          <w:rFonts w:cs="David"/>
          <w:sz w:val="24"/>
          <w:szCs w:val="24"/>
          <w:rtl/>
        </w:rPr>
      </w:pPr>
      <w:r w:rsidRPr="00D83A06">
        <w:rPr>
          <w:rFonts w:cs="David" w:hint="cs"/>
          <w:sz w:val="24"/>
          <w:szCs w:val="24"/>
          <w:rtl/>
        </w:rPr>
        <w:t>ג.</w:t>
      </w:r>
      <w:r w:rsidRPr="00D83A06">
        <w:rPr>
          <w:rFonts w:cs="David" w:hint="cs"/>
          <w:sz w:val="24"/>
          <w:szCs w:val="24"/>
          <w:rtl/>
        </w:rPr>
        <w:tab/>
        <w:t>עובד ה</w:t>
      </w:r>
      <w:r>
        <w:rPr>
          <w:rFonts w:cs="David" w:hint="cs"/>
          <w:sz w:val="24"/>
          <w:szCs w:val="24"/>
          <w:rtl/>
        </w:rPr>
        <w:t>גנזך</w:t>
      </w:r>
      <w:r w:rsidRPr="00D83A06">
        <w:rPr>
          <w:rFonts w:cs="David" w:hint="cs"/>
          <w:sz w:val="24"/>
          <w:szCs w:val="24"/>
          <w:rtl/>
        </w:rPr>
        <w:t xml:space="preserve"> שיקבע על ידי הנציג, ינהל מעקב אחר התקדמות העבודה ויקבל דיווח שוטף על מהלכה.</w:t>
      </w:r>
    </w:p>
    <w:p w:rsidR="003333B3" w:rsidRPr="00D83A06" w:rsidRDefault="003333B3" w:rsidP="00AE0EE9">
      <w:pPr>
        <w:bidi/>
        <w:spacing w:line="260" w:lineRule="atLeast"/>
        <w:ind w:left="1083" w:hanging="425"/>
        <w:jc w:val="both"/>
        <w:rPr>
          <w:rFonts w:cs="David"/>
          <w:sz w:val="24"/>
          <w:szCs w:val="24"/>
          <w:rtl/>
        </w:rPr>
      </w:pPr>
      <w:r w:rsidRPr="00D83A06">
        <w:rPr>
          <w:rFonts w:cs="David" w:hint="cs"/>
          <w:sz w:val="24"/>
          <w:szCs w:val="24"/>
          <w:rtl/>
        </w:rPr>
        <w:t>ד.</w:t>
      </w:r>
      <w:r w:rsidRPr="00D83A06">
        <w:rPr>
          <w:rFonts w:cs="David" w:hint="cs"/>
          <w:sz w:val="24"/>
          <w:szCs w:val="24"/>
          <w:rtl/>
        </w:rPr>
        <w:tab/>
        <w:t>עובדי מחלק</w:t>
      </w:r>
      <w:r>
        <w:rPr>
          <w:rFonts w:cs="David" w:hint="cs"/>
          <w:sz w:val="24"/>
          <w:szCs w:val="24"/>
          <w:rtl/>
        </w:rPr>
        <w:t>ו</w:t>
      </w:r>
      <w:r w:rsidRPr="00D83A06">
        <w:rPr>
          <w:rFonts w:cs="David" w:hint="cs"/>
          <w:sz w:val="24"/>
          <w:szCs w:val="24"/>
          <w:rtl/>
        </w:rPr>
        <w:t>ת</w:t>
      </w:r>
      <w:r w:rsidR="00AE0EE9">
        <w:rPr>
          <w:rFonts w:cs="David" w:hint="cs"/>
          <w:sz w:val="24"/>
          <w:szCs w:val="24"/>
          <w:rtl/>
        </w:rPr>
        <w:t xml:space="preserve"> </w:t>
      </w:r>
      <w:r w:rsidRPr="00D83A06">
        <w:rPr>
          <w:rFonts w:cs="David" w:hint="cs"/>
          <w:sz w:val="24"/>
          <w:szCs w:val="24"/>
          <w:rtl/>
        </w:rPr>
        <w:t>ה</w:t>
      </w:r>
      <w:r>
        <w:rPr>
          <w:rFonts w:cs="David" w:hint="cs"/>
          <w:sz w:val="24"/>
          <w:szCs w:val="24"/>
          <w:rtl/>
        </w:rPr>
        <w:t>מידע וה</w:t>
      </w:r>
      <w:r w:rsidRPr="00D83A06">
        <w:rPr>
          <w:rFonts w:cs="David" w:hint="cs"/>
          <w:sz w:val="24"/>
          <w:szCs w:val="24"/>
          <w:rtl/>
        </w:rPr>
        <w:t>רישום, המחשוב והגניזה בגנזך, שיקבעו על ידי הנציג, יבדקו</w:t>
      </w:r>
      <w:r>
        <w:rPr>
          <w:rFonts w:cs="David" w:hint="cs"/>
          <w:sz w:val="24"/>
          <w:szCs w:val="24"/>
          <w:rtl/>
        </w:rPr>
        <w:t xml:space="preserve"> בכל שלב </w:t>
      </w:r>
      <w:r w:rsidRPr="00D83A06">
        <w:rPr>
          <w:rFonts w:cs="David" w:hint="cs"/>
          <w:sz w:val="24"/>
          <w:szCs w:val="24"/>
          <w:rtl/>
        </w:rPr>
        <w:t xml:space="preserve"> את </w:t>
      </w:r>
      <w:r>
        <w:rPr>
          <w:rFonts w:cs="David" w:hint="cs"/>
          <w:sz w:val="24"/>
          <w:szCs w:val="24"/>
          <w:rtl/>
        </w:rPr>
        <w:t xml:space="preserve">אופן ביצוע השירותים ואת </w:t>
      </w:r>
      <w:r w:rsidRPr="00D83A06">
        <w:rPr>
          <w:rFonts w:cs="David" w:hint="cs"/>
          <w:sz w:val="24"/>
          <w:szCs w:val="24"/>
          <w:rtl/>
        </w:rPr>
        <w:t xml:space="preserve">רשימות ההפקדה שיוקלדו על ידי הספק ויתנו הוראות </w:t>
      </w:r>
      <w:r w:rsidR="00EA7C65">
        <w:rPr>
          <w:rFonts w:cs="David" w:hint="cs"/>
          <w:sz w:val="24"/>
          <w:szCs w:val="24"/>
          <w:rtl/>
        </w:rPr>
        <w:t>ל</w:t>
      </w:r>
      <w:r w:rsidRPr="00D83A06">
        <w:rPr>
          <w:rFonts w:cs="David" w:hint="cs"/>
          <w:sz w:val="24"/>
          <w:szCs w:val="24"/>
          <w:rtl/>
        </w:rPr>
        <w:t>תיקון וסידור החומר והרשימות לפי הצורך.</w:t>
      </w:r>
    </w:p>
    <w:p w:rsidR="003333B3" w:rsidRPr="00D83A06" w:rsidRDefault="003333B3" w:rsidP="003333B3">
      <w:pPr>
        <w:bidi/>
        <w:spacing w:line="260" w:lineRule="atLeast"/>
        <w:ind w:left="1083" w:hanging="425"/>
        <w:jc w:val="both"/>
        <w:rPr>
          <w:rFonts w:cs="David"/>
          <w:sz w:val="24"/>
          <w:szCs w:val="24"/>
          <w:rtl/>
        </w:rPr>
      </w:pPr>
      <w:r w:rsidRPr="00D83A06">
        <w:rPr>
          <w:rFonts w:cs="David" w:hint="cs"/>
          <w:sz w:val="24"/>
          <w:szCs w:val="24"/>
          <w:rtl/>
        </w:rPr>
        <w:t>ה.</w:t>
      </w:r>
      <w:r w:rsidRPr="00D83A06">
        <w:rPr>
          <w:rFonts w:cs="David" w:hint="cs"/>
          <w:sz w:val="24"/>
          <w:szCs w:val="24"/>
          <w:rtl/>
        </w:rPr>
        <w:tab/>
        <w:t>הנציג ימנה מפקח מטעמו אשר יערוך ביקורת טיב וכן יהיה רשאי לדרוש דו"חות זמניים על התקדמות ביצוע השירותים.</w:t>
      </w:r>
    </w:p>
    <w:p w:rsidR="003333B3" w:rsidRDefault="003333B3" w:rsidP="003333B3">
      <w:pPr>
        <w:bidi/>
        <w:spacing w:line="260" w:lineRule="atLeast"/>
        <w:ind w:left="1083" w:hanging="425"/>
        <w:jc w:val="both"/>
        <w:rPr>
          <w:rFonts w:cs="David"/>
          <w:sz w:val="24"/>
          <w:szCs w:val="24"/>
          <w:rtl/>
        </w:rPr>
      </w:pPr>
      <w:r w:rsidRPr="00D83A06">
        <w:rPr>
          <w:rFonts w:cs="David" w:hint="cs"/>
          <w:sz w:val="24"/>
          <w:szCs w:val="24"/>
          <w:rtl/>
        </w:rPr>
        <w:t>ו.</w:t>
      </w:r>
      <w:r w:rsidRPr="00D83A06">
        <w:rPr>
          <w:rFonts w:cs="David" w:hint="cs"/>
          <w:sz w:val="24"/>
          <w:szCs w:val="24"/>
          <w:rtl/>
        </w:rPr>
        <w:tab/>
        <w:t>העבודה תתבצע בגנזך המדינה ברח' הסדנא 1 (בנין רוטופלס)</w:t>
      </w:r>
      <w:r>
        <w:rPr>
          <w:rFonts w:cs="David" w:hint="cs"/>
          <w:sz w:val="24"/>
          <w:szCs w:val="24"/>
          <w:rtl/>
        </w:rPr>
        <w:t xml:space="preserve"> או במשרדי הגנזך, ברח' מקור חיים 35 ב</w:t>
      </w:r>
      <w:r w:rsidRPr="00D83A06">
        <w:rPr>
          <w:rFonts w:cs="David" w:hint="cs"/>
          <w:sz w:val="24"/>
          <w:szCs w:val="24"/>
          <w:rtl/>
        </w:rPr>
        <w:t>ירושלים, בהתאם להוראות המשרד.</w:t>
      </w:r>
    </w:p>
    <w:p w:rsidR="003333B3" w:rsidRDefault="003333B3" w:rsidP="003333B3">
      <w:pPr>
        <w:bidi/>
        <w:spacing w:line="260" w:lineRule="atLeast"/>
        <w:ind w:left="1083" w:hanging="425"/>
        <w:jc w:val="both"/>
        <w:rPr>
          <w:rFonts w:cs="David"/>
          <w:sz w:val="24"/>
          <w:szCs w:val="24"/>
          <w:rtl/>
        </w:rPr>
      </w:pPr>
    </w:p>
    <w:p w:rsidR="003333B3" w:rsidRDefault="003333B3" w:rsidP="003333B3">
      <w:pPr>
        <w:pStyle w:val="a3"/>
        <w:tabs>
          <w:tab w:val="clear" w:pos="4153"/>
          <w:tab w:val="clear" w:pos="8306"/>
        </w:tabs>
        <w:bidi/>
        <w:spacing w:afterLines="60" w:line="312" w:lineRule="auto"/>
        <w:ind w:left="1113" w:hanging="540"/>
        <w:jc w:val="both"/>
        <w:rPr>
          <w:rFonts w:cs="David"/>
          <w:sz w:val="24"/>
          <w:szCs w:val="24"/>
          <w:rtl/>
        </w:rPr>
      </w:pPr>
      <w:r w:rsidRPr="00251C3A">
        <w:rPr>
          <w:rFonts w:cs="David" w:hint="cs"/>
          <w:sz w:val="24"/>
          <w:szCs w:val="24"/>
          <w:rtl/>
        </w:rPr>
        <w:t>ז.</w:t>
      </w:r>
      <w:r w:rsidRPr="00251C3A">
        <w:rPr>
          <w:rFonts w:cs="David" w:hint="cs"/>
          <w:sz w:val="24"/>
          <w:szCs w:val="24"/>
          <w:rtl/>
        </w:rPr>
        <w:tab/>
        <w:t>תשומת הלב מופנית לכך שעל ה</w:t>
      </w:r>
      <w:r>
        <w:rPr>
          <w:rFonts w:cs="David" w:hint="cs"/>
          <w:sz w:val="24"/>
          <w:szCs w:val="24"/>
          <w:rtl/>
        </w:rPr>
        <w:t>ספק</w:t>
      </w:r>
      <w:r w:rsidRPr="00251C3A">
        <w:rPr>
          <w:rFonts w:cs="David" w:hint="cs"/>
          <w:sz w:val="24"/>
          <w:szCs w:val="24"/>
          <w:rtl/>
        </w:rPr>
        <w:t xml:space="preserve"> </w:t>
      </w:r>
      <w:r w:rsidRPr="00251C3A">
        <w:rPr>
          <w:rFonts w:cs="David"/>
          <w:sz w:val="24"/>
          <w:szCs w:val="24"/>
          <w:rtl/>
        </w:rPr>
        <w:t xml:space="preserve">לתת את השירותים ברמה </w:t>
      </w:r>
      <w:r w:rsidRPr="00251C3A">
        <w:rPr>
          <w:rFonts w:cs="David" w:hint="cs"/>
          <w:sz w:val="24"/>
          <w:szCs w:val="24"/>
          <w:rtl/>
        </w:rPr>
        <w:t>גבוהה</w:t>
      </w:r>
      <w:r w:rsidRPr="00251C3A">
        <w:rPr>
          <w:rFonts w:cs="David"/>
          <w:sz w:val="24"/>
          <w:szCs w:val="24"/>
          <w:rtl/>
        </w:rPr>
        <w:t>, ולעשות כל דבר נדרש וסביר ש</w:t>
      </w:r>
      <w:r w:rsidR="00B47D85">
        <w:rPr>
          <w:rFonts w:cs="David"/>
          <w:sz w:val="24"/>
          <w:szCs w:val="24"/>
          <w:rtl/>
        </w:rPr>
        <w:t>ספק</w:t>
      </w:r>
      <w:r w:rsidRPr="00251C3A">
        <w:rPr>
          <w:rFonts w:cs="David"/>
          <w:sz w:val="24"/>
          <w:szCs w:val="24"/>
          <w:rtl/>
        </w:rPr>
        <w:t xml:space="preserve"> מעולה היה עושה לצורך מתן השירותים</w:t>
      </w:r>
      <w:r>
        <w:rPr>
          <w:rFonts w:cs="David" w:hint="cs"/>
          <w:sz w:val="24"/>
          <w:szCs w:val="24"/>
          <w:rtl/>
        </w:rPr>
        <w:t>.</w:t>
      </w:r>
      <w:r w:rsidRPr="00251C3A">
        <w:rPr>
          <w:rFonts w:cs="David" w:hint="cs"/>
          <w:sz w:val="24"/>
          <w:szCs w:val="24"/>
          <w:rtl/>
        </w:rPr>
        <w:t xml:space="preserve"> </w:t>
      </w:r>
    </w:p>
    <w:p w:rsidR="003333B3" w:rsidRDefault="003333B3" w:rsidP="003333B3">
      <w:pPr>
        <w:pStyle w:val="a3"/>
        <w:tabs>
          <w:tab w:val="clear" w:pos="4153"/>
          <w:tab w:val="clear" w:pos="8306"/>
        </w:tabs>
        <w:bidi/>
        <w:spacing w:afterLines="60" w:line="312" w:lineRule="auto"/>
        <w:ind w:left="1113"/>
        <w:jc w:val="both"/>
        <w:rPr>
          <w:rFonts w:cs="David"/>
          <w:b/>
          <w:bCs/>
          <w:i/>
          <w:iCs/>
          <w:sz w:val="24"/>
          <w:szCs w:val="24"/>
          <w:rtl/>
        </w:rPr>
      </w:pPr>
      <w:r>
        <w:rPr>
          <w:rFonts w:cs="David" w:hint="cs"/>
          <w:sz w:val="24"/>
          <w:szCs w:val="24"/>
          <w:rtl/>
        </w:rPr>
        <w:t>מבלי לגרוע מיתר הוראות ההסכם ומהוראות כל דין, בכל מקרה שנ</w:t>
      </w:r>
      <w:r w:rsidRPr="008B02D1">
        <w:rPr>
          <w:rFonts w:cs="David" w:hint="cs"/>
          <w:sz w:val="24"/>
          <w:szCs w:val="24"/>
          <w:rtl/>
        </w:rPr>
        <w:t xml:space="preserve">ציג המשרד </w:t>
      </w:r>
      <w:r>
        <w:rPr>
          <w:rFonts w:cs="David" w:hint="cs"/>
          <w:sz w:val="24"/>
          <w:szCs w:val="24"/>
          <w:rtl/>
        </w:rPr>
        <w:t xml:space="preserve">יקבע </w:t>
      </w:r>
      <w:r w:rsidRPr="008B02D1">
        <w:rPr>
          <w:rFonts w:cs="David"/>
          <w:sz w:val="24"/>
          <w:szCs w:val="24"/>
          <w:rtl/>
        </w:rPr>
        <w:t>כי הש</w:t>
      </w:r>
      <w:r w:rsidRPr="008B02D1">
        <w:rPr>
          <w:rFonts w:cs="David" w:hint="cs"/>
          <w:sz w:val="24"/>
          <w:szCs w:val="24"/>
          <w:rtl/>
        </w:rPr>
        <w:t>י</w:t>
      </w:r>
      <w:r w:rsidRPr="008B02D1">
        <w:rPr>
          <w:rFonts w:cs="David"/>
          <w:sz w:val="24"/>
          <w:szCs w:val="24"/>
          <w:rtl/>
        </w:rPr>
        <w:t>רותים</w:t>
      </w:r>
      <w:r w:rsidRPr="008B02D1">
        <w:rPr>
          <w:rFonts w:cs="David" w:hint="cs"/>
          <w:sz w:val="24"/>
          <w:szCs w:val="24"/>
          <w:rtl/>
        </w:rPr>
        <w:t>,</w:t>
      </w:r>
      <w:r w:rsidRPr="008B02D1">
        <w:rPr>
          <w:rFonts w:cs="David"/>
          <w:sz w:val="24"/>
          <w:szCs w:val="24"/>
          <w:rtl/>
        </w:rPr>
        <w:t xml:space="preserve"> כולם או חלקם, אינם מבוצעים עפ"י הוראות</w:t>
      </w:r>
      <w:r w:rsidRPr="008B02D1">
        <w:rPr>
          <w:rFonts w:cs="David" w:hint="cs"/>
          <w:sz w:val="24"/>
          <w:szCs w:val="24"/>
          <w:rtl/>
        </w:rPr>
        <w:t xml:space="preserve"> </w:t>
      </w:r>
      <w:r>
        <w:rPr>
          <w:rFonts w:cs="David" w:hint="cs"/>
          <w:sz w:val="24"/>
          <w:szCs w:val="24"/>
          <w:rtl/>
        </w:rPr>
        <w:t>ה</w:t>
      </w:r>
      <w:r w:rsidRPr="008B02D1">
        <w:rPr>
          <w:rFonts w:cs="David"/>
          <w:sz w:val="24"/>
          <w:szCs w:val="24"/>
          <w:rtl/>
        </w:rPr>
        <w:t>ה</w:t>
      </w:r>
      <w:r>
        <w:rPr>
          <w:rFonts w:cs="David" w:hint="cs"/>
          <w:sz w:val="24"/>
          <w:szCs w:val="24"/>
          <w:rtl/>
        </w:rPr>
        <w:t>סכם</w:t>
      </w:r>
      <w:r w:rsidRPr="008B02D1">
        <w:rPr>
          <w:rFonts w:cs="David"/>
          <w:sz w:val="24"/>
          <w:szCs w:val="24"/>
          <w:rtl/>
        </w:rPr>
        <w:t>, תהא קביעתו סופית ועל ה</w:t>
      </w:r>
      <w:r>
        <w:rPr>
          <w:rFonts w:cs="David" w:hint="cs"/>
          <w:sz w:val="24"/>
          <w:szCs w:val="24"/>
          <w:rtl/>
        </w:rPr>
        <w:t>ספק</w:t>
      </w:r>
      <w:r w:rsidR="001D7DA6">
        <w:rPr>
          <w:rFonts w:cs="David" w:hint="cs"/>
          <w:sz w:val="24"/>
          <w:szCs w:val="24"/>
          <w:rtl/>
        </w:rPr>
        <w:t xml:space="preserve"> </w:t>
      </w:r>
      <w:r w:rsidRPr="008B02D1">
        <w:rPr>
          <w:rFonts w:cs="David"/>
          <w:sz w:val="24"/>
          <w:szCs w:val="24"/>
          <w:rtl/>
        </w:rPr>
        <w:t xml:space="preserve">לשוב מיד </w:t>
      </w:r>
      <w:r w:rsidRPr="008B02D1">
        <w:rPr>
          <w:rFonts w:cs="David" w:hint="cs"/>
          <w:sz w:val="24"/>
          <w:szCs w:val="24"/>
          <w:rtl/>
        </w:rPr>
        <w:t>ו</w:t>
      </w:r>
      <w:r w:rsidRPr="008B02D1">
        <w:rPr>
          <w:rFonts w:cs="David"/>
          <w:sz w:val="24"/>
          <w:szCs w:val="24"/>
          <w:rtl/>
        </w:rPr>
        <w:t>לבצע את הש</w:t>
      </w:r>
      <w:r w:rsidRPr="008B02D1">
        <w:rPr>
          <w:rFonts w:cs="David" w:hint="cs"/>
          <w:sz w:val="24"/>
          <w:szCs w:val="24"/>
          <w:rtl/>
        </w:rPr>
        <w:t>י</w:t>
      </w:r>
      <w:r w:rsidRPr="008B02D1">
        <w:rPr>
          <w:rFonts w:cs="David"/>
          <w:sz w:val="24"/>
          <w:szCs w:val="24"/>
          <w:rtl/>
        </w:rPr>
        <w:t>רותים כפי ש</w:t>
      </w:r>
      <w:r w:rsidRPr="008B02D1">
        <w:rPr>
          <w:rFonts w:cs="David" w:hint="cs"/>
          <w:sz w:val="24"/>
          <w:szCs w:val="24"/>
          <w:rtl/>
        </w:rPr>
        <w:t>י</w:t>
      </w:r>
      <w:r w:rsidRPr="008B02D1">
        <w:rPr>
          <w:rFonts w:cs="David"/>
          <w:sz w:val="24"/>
          <w:szCs w:val="24"/>
          <w:rtl/>
        </w:rPr>
        <w:t xml:space="preserve">ידרש על-ידי </w:t>
      </w:r>
      <w:r w:rsidRPr="008B02D1">
        <w:rPr>
          <w:rFonts w:cs="David" w:hint="cs"/>
          <w:sz w:val="24"/>
          <w:szCs w:val="24"/>
          <w:rtl/>
        </w:rPr>
        <w:t>נציג המשרד</w:t>
      </w:r>
      <w:r w:rsidRPr="008B02D1">
        <w:rPr>
          <w:rFonts w:cs="David"/>
          <w:sz w:val="24"/>
          <w:szCs w:val="24"/>
          <w:rtl/>
        </w:rPr>
        <w:t>.</w:t>
      </w:r>
      <w:r>
        <w:rPr>
          <w:rFonts w:cs="David" w:hint="cs"/>
          <w:sz w:val="24"/>
          <w:szCs w:val="24"/>
          <w:rtl/>
        </w:rPr>
        <w:t xml:space="preserve"> </w:t>
      </w:r>
    </w:p>
    <w:p w:rsidR="003333B3" w:rsidRPr="00D83A06" w:rsidRDefault="003333B3" w:rsidP="003333B3">
      <w:pPr>
        <w:bidi/>
        <w:spacing w:line="260" w:lineRule="atLeast"/>
        <w:ind w:left="1083" w:hanging="425"/>
        <w:jc w:val="both"/>
        <w:rPr>
          <w:rFonts w:cs="David"/>
          <w:sz w:val="24"/>
          <w:szCs w:val="24"/>
          <w:rtl/>
        </w:rPr>
      </w:pPr>
    </w:p>
    <w:p w:rsidR="003333B3" w:rsidRPr="00D83A06" w:rsidRDefault="003333B3" w:rsidP="003333B3">
      <w:pPr>
        <w:pStyle w:val="10"/>
        <w:jc w:val="both"/>
        <w:rPr>
          <w:b/>
          <w:bCs/>
          <w:sz w:val="24"/>
          <w:rtl/>
        </w:rPr>
      </w:pPr>
      <w:r w:rsidRPr="00D83A06">
        <w:rPr>
          <w:b/>
          <w:bCs/>
          <w:sz w:val="24"/>
          <w:rtl/>
        </w:rPr>
        <w:br w:type="page"/>
      </w:r>
      <w:r w:rsidRPr="00D83A06">
        <w:rPr>
          <w:b/>
          <w:bCs/>
          <w:sz w:val="24"/>
          <w:rtl/>
        </w:rPr>
        <w:lastRenderedPageBreak/>
        <w:t xml:space="preserve">מסמך ג' </w:t>
      </w:r>
    </w:p>
    <w:p w:rsidR="003333B3" w:rsidRPr="00D83A06" w:rsidRDefault="003333B3" w:rsidP="003333B3">
      <w:pPr>
        <w:pStyle w:val="10"/>
        <w:jc w:val="both"/>
        <w:rPr>
          <w:sz w:val="24"/>
          <w:rtl/>
        </w:rPr>
      </w:pPr>
    </w:p>
    <w:p w:rsidR="003333B3" w:rsidRPr="00D83A06" w:rsidRDefault="003333B3" w:rsidP="003333B3">
      <w:pPr>
        <w:pStyle w:val="10"/>
        <w:jc w:val="both"/>
        <w:rPr>
          <w:sz w:val="24"/>
          <w:rtl/>
        </w:rPr>
      </w:pPr>
      <w:r w:rsidRPr="00D83A06">
        <w:rPr>
          <w:sz w:val="24"/>
          <w:rtl/>
        </w:rPr>
        <w:t>לכבוד</w:t>
      </w:r>
    </w:p>
    <w:p w:rsidR="003333B3" w:rsidRPr="00D83A06" w:rsidRDefault="003333B3" w:rsidP="003333B3">
      <w:pPr>
        <w:bidi/>
        <w:spacing w:line="360" w:lineRule="auto"/>
        <w:ind w:left="84"/>
        <w:jc w:val="both"/>
        <w:rPr>
          <w:rFonts w:cs="David"/>
          <w:sz w:val="24"/>
          <w:szCs w:val="24"/>
          <w:rtl/>
        </w:rPr>
      </w:pPr>
      <w:r w:rsidRPr="00D83A06">
        <w:rPr>
          <w:rFonts w:cs="David"/>
          <w:sz w:val="24"/>
          <w:szCs w:val="24"/>
          <w:rtl/>
        </w:rPr>
        <w:t>ועדת המכרזים</w:t>
      </w:r>
    </w:p>
    <w:p w:rsidR="003333B3" w:rsidRPr="00D83A06" w:rsidRDefault="003333B3" w:rsidP="003333B3">
      <w:pPr>
        <w:bidi/>
        <w:spacing w:line="360" w:lineRule="auto"/>
        <w:ind w:left="84"/>
        <w:jc w:val="both"/>
        <w:rPr>
          <w:rFonts w:cs="David"/>
          <w:sz w:val="24"/>
          <w:szCs w:val="24"/>
          <w:rtl/>
        </w:rPr>
      </w:pPr>
      <w:r w:rsidRPr="00D83A06">
        <w:rPr>
          <w:rFonts w:cs="David"/>
          <w:sz w:val="24"/>
          <w:szCs w:val="24"/>
          <w:rtl/>
        </w:rPr>
        <w:t>משרד ראש הממשלה</w:t>
      </w:r>
    </w:p>
    <w:p w:rsidR="003333B3" w:rsidRPr="00D83A06" w:rsidRDefault="003333B3" w:rsidP="003333B3">
      <w:pPr>
        <w:bidi/>
        <w:spacing w:line="360" w:lineRule="auto"/>
        <w:ind w:left="720"/>
        <w:jc w:val="both"/>
        <w:rPr>
          <w:rFonts w:cs="David"/>
          <w:sz w:val="24"/>
          <w:szCs w:val="24"/>
          <w:rtl/>
        </w:rPr>
      </w:pPr>
    </w:p>
    <w:p w:rsidR="003333B3" w:rsidRPr="00D83A06" w:rsidRDefault="003333B3" w:rsidP="003333B3">
      <w:pPr>
        <w:bidi/>
        <w:spacing w:line="360" w:lineRule="auto"/>
        <w:ind w:left="720"/>
        <w:jc w:val="both"/>
        <w:rPr>
          <w:rFonts w:cs="David"/>
          <w:sz w:val="24"/>
          <w:szCs w:val="24"/>
          <w:rtl/>
        </w:rPr>
      </w:pPr>
    </w:p>
    <w:p w:rsidR="00DD43DF" w:rsidRDefault="003333B3" w:rsidP="00B16366">
      <w:pPr>
        <w:bidi/>
        <w:spacing w:line="360" w:lineRule="auto"/>
        <w:ind w:left="720" w:firstLine="720"/>
        <w:jc w:val="center"/>
        <w:rPr>
          <w:rFonts w:cs="David"/>
          <w:b/>
          <w:bCs/>
          <w:sz w:val="24"/>
          <w:szCs w:val="24"/>
          <w:u w:val="single"/>
        </w:rPr>
      </w:pPr>
      <w:r w:rsidRPr="006D1DE8">
        <w:rPr>
          <w:rFonts w:cs="David"/>
          <w:b/>
          <w:bCs/>
          <w:sz w:val="24"/>
          <w:szCs w:val="24"/>
          <w:u w:val="single"/>
          <w:rtl/>
        </w:rPr>
        <w:t xml:space="preserve">הנדון: מכרז </w:t>
      </w:r>
      <w:r w:rsidR="00B16366">
        <w:rPr>
          <w:rFonts w:cs="David" w:hint="cs"/>
          <w:b/>
          <w:bCs/>
          <w:sz w:val="24"/>
          <w:szCs w:val="24"/>
          <w:u w:val="single"/>
          <w:rtl/>
        </w:rPr>
        <w:t>פומבי</w:t>
      </w:r>
      <w:r w:rsidR="00B16366" w:rsidRPr="006D1DE8">
        <w:rPr>
          <w:rFonts w:cs="David"/>
          <w:b/>
          <w:bCs/>
          <w:sz w:val="24"/>
          <w:szCs w:val="24"/>
          <w:u w:val="single"/>
          <w:rtl/>
        </w:rPr>
        <w:t xml:space="preserve"> </w:t>
      </w:r>
      <w:r w:rsidRPr="006D1DE8">
        <w:rPr>
          <w:rFonts w:cs="David"/>
          <w:b/>
          <w:bCs/>
          <w:sz w:val="24"/>
          <w:szCs w:val="24"/>
          <w:u w:val="single"/>
          <w:rtl/>
        </w:rPr>
        <w:t xml:space="preserve">מס' </w:t>
      </w:r>
      <w:r w:rsidR="00934FAE" w:rsidRPr="00934FAE">
        <w:rPr>
          <w:rFonts w:cs="David"/>
          <w:b/>
          <w:bCs/>
          <w:sz w:val="24"/>
          <w:szCs w:val="24"/>
          <w:u w:val="single"/>
          <w:rtl/>
        </w:rPr>
        <w:t>15/11</w:t>
      </w:r>
      <w:r w:rsidRPr="006D1DE8">
        <w:rPr>
          <w:rFonts w:cs="David"/>
          <w:b/>
          <w:bCs/>
          <w:sz w:val="24"/>
          <w:szCs w:val="24"/>
          <w:u w:val="single"/>
          <w:rtl/>
        </w:rPr>
        <w:t xml:space="preserve"> למתן שירותי </w:t>
      </w:r>
      <w:r w:rsidRPr="006D1DE8">
        <w:rPr>
          <w:rFonts w:cs="David" w:hint="cs"/>
          <w:b/>
          <w:bCs/>
          <w:sz w:val="24"/>
          <w:szCs w:val="24"/>
          <w:u w:val="single"/>
          <w:rtl/>
        </w:rPr>
        <w:t>סידור</w:t>
      </w:r>
      <w:r w:rsidRPr="006D1DE8">
        <w:rPr>
          <w:rFonts w:cs="David"/>
          <w:b/>
          <w:bCs/>
          <w:sz w:val="24"/>
          <w:szCs w:val="24"/>
          <w:u w:val="single"/>
          <w:rtl/>
        </w:rPr>
        <w:t>, רישום</w:t>
      </w:r>
      <w:r w:rsidR="00A51B62" w:rsidRPr="006D1DE8">
        <w:rPr>
          <w:rFonts w:cs="David" w:hint="cs"/>
          <w:b/>
          <w:bCs/>
          <w:sz w:val="24"/>
          <w:szCs w:val="24"/>
          <w:u w:val="single"/>
          <w:rtl/>
        </w:rPr>
        <w:t xml:space="preserve"> </w:t>
      </w:r>
      <w:r w:rsidRPr="006D1DE8">
        <w:rPr>
          <w:rFonts w:cs="David"/>
          <w:b/>
          <w:bCs/>
          <w:sz w:val="24"/>
          <w:szCs w:val="24"/>
          <w:u w:val="single"/>
          <w:rtl/>
        </w:rPr>
        <w:t>והקלדת חומר ארכיוני למשרד ראש הממשלה</w:t>
      </w:r>
    </w:p>
    <w:p w:rsidR="003333B3" w:rsidRPr="00D83A06" w:rsidRDefault="003333B3" w:rsidP="003333B3">
      <w:pPr>
        <w:bidi/>
        <w:jc w:val="both"/>
        <w:rPr>
          <w:rFonts w:cs="David"/>
          <w:b/>
          <w:bCs/>
          <w:sz w:val="24"/>
          <w:szCs w:val="24"/>
          <w:u w:val="single"/>
          <w:rtl/>
        </w:rPr>
      </w:pPr>
    </w:p>
    <w:p w:rsidR="003333B3" w:rsidRPr="00D83A06" w:rsidRDefault="003333B3" w:rsidP="00A03EA8">
      <w:pPr>
        <w:bidi/>
        <w:spacing w:line="360" w:lineRule="auto"/>
        <w:jc w:val="both"/>
        <w:rPr>
          <w:rFonts w:cs="David"/>
          <w:sz w:val="24"/>
          <w:szCs w:val="24"/>
          <w:rtl/>
        </w:rPr>
      </w:pPr>
      <w:r w:rsidRPr="00D83A06">
        <w:rPr>
          <w:rFonts w:cs="David"/>
          <w:sz w:val="24"/>
          <w:szCs w:val="24"/>
          <w:rtl/>
        </w:rPr>
        <w:t xml:space="preserve">אני הח"מ לאחר שקראתי בעיון את תנאי המכרז, וכל המסמכים הנלווים אליו, מגיש בזאת הצעתי למתן שירותי </w:t>
      </w:r>
      <w:r w:rsidR="00A03EA8">
        <w:rPr>
          <w:rFonts w:cs="David" w:hint="cs"/>
          <w:sz w:val="24"/>
          <w:szCs w:val="24"/>
          <w:rtl/>
        </w:rPr>
        <w:t>סידור</w:t>
      </w:r>
      <w:r w:rsidRPr="00D83A06">
        <w:rPr>
          <w:rFonts w:cs="David"/>
          <w:sz w:val="24"/>
          <w:szCs w:val="24"/>
          <w:rtl/>
        </w:rPr>
        <w:t>, רישום והקלדת חומר ארכיוני למשרד ראש הממשלה ב</w:t>
      </w:r>
      <w:r w:rsidRPr="00D83A06">
        <w:rPr>
          <w:rFonts w:cs="David" w:hint="cs"/>
          <w:sz w:val="24"/>
          <w:szCs w:val="24"/>
          <w:rtl/>
        </w:rPr>
        <w:t>התאם לכל תנאי המכרז, לרבות ההסכם המצורף כמסמך ד',</w:t>
      </w:r>
      <w:r w:rsidRPr="00D83A06">
        <w:rPr>
          <w:rFonts w:cs="David"/>
          <w:sz w:val="24"/>
          <w:szCs w:val="24"/>
          <w:rtl/>
        </w:rPr>
        <w:t xml:space="preserve"> במחיר</w:t>
      </w:r>
      <w:r w:rsidRPr="00D83A06">
        <w:rPr>
          <w:rFonts w:cs="David" w:hint="cs"/>
          <w:sz w:val="24"/>
          <w:szCs w:val="24"/>
          <w:rtl/>
        </w:rPr>
        <w:t>ים</w:t>
      </w:r>
      <w:r w:rsidRPr="00D83A06">
        <w:rPr>
          <w:rFonts w:cs="David"/>
          <w:sz w:val="24"/>
          <w:szCs w:val="24"/>
          <w:rtl/>
        </w:rPr>
        <w:t xml:space="preserve"> המפורט</w:t>
      </w:r>
      <w:r w:rsidRPr="00D83A06">
        <w:rPr>
          <w:rFonts w:cs="David" w:hint="cs"/>
          <w:sz w:val="24"/>
          <w:szCs w:val="24"/>
          <w:rtl/>
        </w:rPr>
        <w:t>ים</w:t>
      </w:r>
      <w:r w:rsidRPr="00D83A06">
        <w:rPr>
          <w:rFonts w:cs="David"/>
          <w:sz w:val="24"/>
          <w:szCs w:val="24"/>
          <w:rtl/>
        </w:rPr>
        <w:t xml:space="preserve"> להלן</w:t>
      </w:r>
      <w:r w:rsidRPr="00D83A06">
        <w:rPr>
          <w:rFonts w:cs="David" w:hint="cs"/>
          <w:sz w:val="24"/>
          <w:szCs w:val="24"/>
          <w:rtl/>
        </w:rPr>
        <w:t>.</w:t>
      </w:r>
    </w:p>
    <w:p w:rsidR="003333B3" w:rsidRDefault="003333B3" w:rsidP="003333B3">
      <w:pPr>
        <w:bidi/>
        <w:spacing w:line="360" w:lineRule="auto"/>
        <w:ind w:left="651" w:hanging="567"/>
        <w:jc w:val="both"/>
        <w:rPr>
          <w:rFonts w:cs="David"/>
          <w:sz w:val="24"/>
          <w:szCs w:val="24"/>
          <w:rtl/>
        </w:rPr>
      </w:pPr>
      <w:r w:rsidRPr="00D83A06">
        <w:rPr>
          <w:rFonts w:cs="David" w:hint="cs"/>
          <w:b/>
          <w:bCs/>
          <w:sz w:val="24"/>
          <w:szCs w:val="24"/>
          <w:u w:val="single"/>
          <w:rtl/>
        </w:rPr>
        <w:t>1. פרטים על המציע</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שם המצ</w:t>
      </w:r>
      <w:r w:rsidRPr="00A01646">
        <w:rPr>
          <w:rFonts w:cs="David" w:hint="cs"/>
          <w:sz w:val="24"/>
          <w:szCs w:val="24"/>
          <w:rtl/>
        </w:rPr>
        <w:t>יע</w:t>
      </w:r>
      <w:r w:rsidRPr="00A01646">
        <w:rPr>
          <w:rFonts w:cs="David"/>
          <w:sz w:val="24"/>
          <w:szCs w:val="24"/>
          <w:rtl/>
        </w:rPr>
        <w:t xml:space="preserve"> ____________</w:t>
      </w:r>
      <w:r w:rsidRPr="00A01646">
        <w:rPr>
          <w:rFonts w:cs="David" w:hint="cs"/>
          <w:sz w:val="24"/>
          <w:szCs w:val="24"/>
          <w:rtl/>
        </w:rPr>
        <w:t>__________________________</w:t>
      </w:r>
      <w:r w:rsidRPr="00A01646">
        <w:rPr>
          <w:rFonts w:cs="David"/>
          <w:sz w:val="24"/>
          <w:szCs w:val="24"/>
          <w:rtl/>
        </w:rPr>
        <w:t>_________</w:t>
      </w:r>
      <w:r w:rsidRPr="00A01646">
        <w:rPr>
          <w:rFonts w:cs="David" w:hint="cs"/>
          <w:sz w:val="24"/>
          <w:szCs w:val="24"/>
          <w:rtl/>
        </w:rPr>
        <w:t>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סוג התארגנות (חברה/שות</w:t>
      </w:r>
      <w:r w:rsidRPr="00A01646">
        <w:rPr>
          <w:rFonts w:cs="David" w:hint="cs"/>
          <w:sz w:val="24"/>
          <w:szCs w:val="24"/>
          <w:rtl/>
        </w:rPr>
        <w:t>ף/ עצמאי</w:t>
      </w:r>
      <w:r w:rsidRPr="00A01646">
        <w:rPr>
          <w:rFonts w:cs="David"/>
          <w:sz w:val="24"/>
          <w:szCs w:val="24"/>
          <w:rtl/>
        </w:rPr>
        <w:t>) ___________</w:t>
      </w:r>
      <w:r w:rsidRPr="00A01646">
        <w:rPr>
          <w:rFonts w:cs="David" w:hint="cs"/>
          <w:sz w:val="24"/>
          <w:szCs w:val="24"/>
          <w:rtl/>
        </w:rPr>
        <w:t>______________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 xml:space="preserve">מספר חברה/שותפות </w:t>
      </w:r>
      <w:r w:rsidRPr="00A01646">
        <w:rPr>
          <w:rFonts w:cs="David" w:hint="cs"/>
          <w:sz w:val="24"/>
          <w:szCs w:val="24"/>
          <w:rtl/>
        </w:rPr>
        <w:t>___________________________________</w:t>
      </w:r>
    </w:p>
    <w:p w:rsidR="003333B3" w:rsidRPr="00A01646" w:rsidRDefault="003333B3" w:rsidP="003333B3">
      <w:pPr>
        <w:bidi/>
        <w:spacing w:afterLines="60" w:line="288" w:lineRule="auto"/>
        <w:jc w:val="both"/>
        <w:rPr>
          <w:rFonts w:cs="David"/>
          <w:sz w:val="24"/>
          <w:szCs w:val="24"/>
          <w:rtl/>
        </w:rPr>
      </w:pPr>
      <w:r w:rsidRPr="00A01646">
        <w:rPr>
          <w:rFonts w:cs="David"/>
          <w:sz w:val="24"/>
          <w:szCs w:val="24"/>
          <w:rtl/>
        </w:rPr>
        <w:t>תאריך התארגנות ___________________</w:t>
      </w:r>
    </w:p>
    <w:p w:rsidR="003333B3" w:rsidRPr="00A01646" w:rsidRDefault="003333B3" w:rsidP="003333B3">
      <w:pPr>
        <w:bidi/>
        <w:spacing w:afterLines="60" w:line="288" w:lineRule="auto"/>
        <w:jc w:val="both"/>
        <w:rPr>
          <w:rFonts w:cs="David"/>
          <w:sz w:val="24"/>
          <w:szCs w:val="24"/>
          <w:rtl/>
        </w:rPr>
      </w:pPr>
      <w:r w:rsidRPr="00A01646">
        <w:rPr>
          <w:rFonts w:cs="David" w:hint="cs"/>
          <w:sz w:val="24"/>
          <w:szCs w:val="24"/>
          <w:rtl/>
        </w:rPr>
        <w:t>שמ</w:t>
      </w:r>
      <w:r w:rsidRPr="00A01646">
        <w:rPr>
          <w:rFonts w:cs="David"/>
          <w:sz w:val="24"/>
          <w:szCs w:val="24"/>
          <w:rtl/>
        </w:rPr>
        <w:t xml:space="preserve">ות הבעלים (במקרה של חברה או שותפות): </w:t>
      </w:r>
    </w:p>
    <w:p w:rsidR="003333B3" w:rsidRPr="00A01646" w:rsidRDefault="003333B3" w:rsidP="003333B3">
      <w:pPr>
        <w:bidi/>
        <w:spacing w:afterLines="60" w:line="288" w:lineRule="auto"/>
        <w:jc w:val="both"/>
        <w:rPr>
          <w:rFonts w:cs="David"/>
          <w:sz w:val="24"/>
          <w:szCs w:val="24"/>
          <w:rtl/>
        </w:rPr>
      </w:pPr>
      <w:r w:rsidRPr="00A01646">
        <w:rPr>
          <w:rFonts w:cs="David"/>
          <w:sz w:val="24"/>
          <w:szCs w:val="24"/>
          <w:rtl/>
        </w:rPr>
        <w:t>_________________________________</w:t>
      </w:r>
    </w:p>
    <w:p w:rsidR="003333B3" w:rsidRPr="00A01646" w:rsidRDefault="003333B3" w:rsidP="003333B3">
      <w:pPr>
        <w:bidi/>
        <w:spacing w:afterLines="60" w:line="288" w:lineRule="auto"/>
        <w:jc w:val="both"/>
        <w:rPr>
          <w:rFonts w:cs="David"/>
          <w:sz w:val="24"/>
          <w:szCs w:val="24"/>
          <w:rtl/>
        </w:rPr>
      </w:pPr>
      <w:r w:rsidRPr="00A01646">
        <w:rPr>
          <w:rFonts w:cs="David"/>
          <w:sz w:val="24"/>
          <w:szCs w:val="24"/>
          <w:rtl/>
        </w:rPr>
        <w:t>__________________________________</w:t>
      </w:r>
    </w:p>
    <w:p w:rsidR="003333B3" w:rsidRPr="00A01646" w:rsidRDefault="003333B3" w:rsidP="003333B3">
      <w:pPr>
        <w:bidi/>
        <w:spacing w:afterLines="60" w:line="288" w:lineRule="auto"/>
        <w:jc w:val="both"/>
        <w:rPr>
          <w:rFonts w:cs="David"/>
          <w:sz w:val="24"/>
          <w:szCs w:val="24"/>
          <w:rtl/>
        </w:rPr>
      </w:pPr>
      <w:r w:rsidRPr="00A01646">
        <w:rPr>
          <w:rFonts w:cs="David"/>
          <w:sz w:val="24"/>
          <w:szCs w:val="24"/>
          <w:rtl/>
        </w:rPr>
        <w:t>_________________________________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__________________________________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שמות ומספרי ת.ז של המוסמכים לחתום ולהתחייב בשם המצ</w:t>
      </w:r>
      <w:r>
        <w:rPr>
          <w:rFonts w:cs="David" w:hint="cs"/>
          <w:sz w:val="24"/>
          <w:szCs w:val="24"/>
          <w:rtl/>
        </w:rPr>
        <w:t>יע</w:t>
      </w:r>
      <w:r w:rsidRPr="00A01646">
        <w:rPr>
          <w:rFonts w:cs="David"/>
          <w:sz w:val="24"/>
          <w:szCs w:val="24"/>
          <w:rtl/>
        </w:rPr>
        <w:t>:</w:t>
      </w:r>
    </w:p>
    <w:p w:rsidR="003333B3" w:rsidRDefault="003333B3" w:rsidP="003333B3">
      <w:pPr>
        <w:bidi/>
        <w:spacing w:afterLines="60" w:line="288" w:lineRule="auto"/>
        <w:jc w:val="both"/>
        <w:rPr>
          <w:rFonts w:cs="David"/>
          <w:sz w:val="24"/>
          <w:szCs w:val="24"/>
          <w:rtl/>
        </w:rPr>
      </w:pPr>
      <w:r>
        <w:rPr>
          <w:rFonts w:cs="David"/>
          <w:sz w:val="24"/>
          <w:szCs w:val="24"/>
          <w:rtl/>
        </w:rPr>
        <w:t>______________</w:t>
      </w:r>
      <w:r>
        <w:rPr>
          <w:rFonts w:cs="David" w:hint="cs"/>
          <w:sz w:val="24"/>
          <w:szCs w:val="24"/>
          <w:rtl/>
        </w:rPr>
        <w:tab/>
      </w:r>
      <w:r>
        <w:rPr>
          <w:rFonts w:cs="David"/>
          <w:sz w:val="24"/>
          <w:szCs w:val="24"/>
          <w:rtl/>
        </w:rPr>
        <w:t>_</w:t>
      </w:r>
      <w:r w:rsidRPr="00A01646">
        <w:rPr>
          <w:rFonts w:cs="David"/>
          <w:sz w:val="24"/>
          <w:szCs w:val="24"/>
          <w:rtl/>
        </w:rPr>
        <w:t>____________</w:t>
      </w:r>
      <w:r w:rsidRPr="00A01646">
        <w:rPr>
          <w:rFonts w:cs="David" w:hint="cs"/>
          <w:sz w:val="24"/>
          <w:szCs w:val="24"/>
          <w:rtl/>
        </w:rPr>
        <w:t>__</w:t>
      </w:r>
    </w:p>
    <w:p w:rsidR="003333B3" w:rsidRPr="00A01646" w:rsidRDefault="003333B3" w:rsidP="003333B3">
      <w:pPr>
        <w:bidi/>
        <w:spacing w:afterLines="60" w:line="288" w:lineRule="auto"/>
        <w:jc w:val="both"/>
        <w:rPr>
          <w:rFonts w:cs="David"/>
          <w:sz w:val="24"/>
          <w:szCs w:val="24"/>
        </w:rPr>
      </w:pPr>
      <w:r>
        <w:rPr>
          <w:rFonts w:cs="David"/>
          <w:sz w:val="24"/>
          <w:szCs w:val="24"/>
          <w:rtl/>
        </w:rPr>
        <w:t>______________</w:t>
      </w:r>
      <w:r>
        <w:rPr>
          <w:rFonts w:cs="David" w:hint="cs"/>
          <w:sz w:val="24"/>
          <w:szCs w:val="24"/>
          <w:rtl/>
        </w:rPr>
        <w:tab/>
      </w:r>
      <w:r>
        <w:rPr>
          <w:rFonts w:cs="David"/>
          <w:sz w:val="24"/>
          <w:szCs w:val="24"/>
          <w:rtl/>
        </w:rPr>
        <w:t>_</w:t>
      </w:r>
      <w:r w:rsidRPr="00A01646">
        <w:rPr>
          <w:rFonts w:cs="David"/>
          <w:sz w:val="24"/>
          <w:szCs w:val="24"/>
          <w:rtl/>
        </w:rPr>
        <w:t>____________</w:t>
      </w:r>
      <w:r w:rsidRPr="00A01646">
        <w:rPr>
          <w:rFonts w:cs="David" w:hint="cs"/>
          <w:sz w:val="24"/>
          <w:szCs w:val="24"/>
          <w:rtl/>
        </w:rPr>
        <w:t>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שם המנכ"ל _________________</w:t>
      </w:r>
      <w:r w:rsidRPr="00A01646">
        <w:rPr>
          <w:rFonts w:cs="David" w:hint="cs"/>
          <w:sz w:val="24"/>
          <w:szCs w:val="24"/>
          <w:rtl/>
        </w:rPr>
        <w:t>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מען המצ</w:t>
      </w:r>
      <w:r>
        <w:rPr>
          <w:rFonts w:cs="David" w:hint="cs"/>
          <w:sz w:val="24"/>
          <w:szCs w:val="24"/>
          <w:rtl/>
        </w:rPr>
        <w:t>יע</w:t>
      </w:r>
      <w:r w:rsidRPr="00A01646">
        <w:rPr>
          <w:rFonts w:cs="David"/>
          <w:sz w:val="24"/>
          <w:szCs w:val="24"/>
          <w:rtl/>
        </w:rPr>
        <w:t xml:space="preserve"> (כולל מיקוד): _______________________________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טלפונים: ____________________________</w:t>
      </w:r>
    </w:p>
    <w:p w:rsidR="003333B3" w:rsidRPr="00A01646" w:rsidRDefault="003333B3" w:rsidP="003333B3">
      <w:pPr>
        <w:bidi/>
        <w:spacing w:afterLines="60" w:line="288" w:lineRule="auto"/>
        <w:jc w:val="both"/>
        <w:rPr>
          <w:rFonts w:cs="David"/>
          <w:sz w:val="24"/>
          <w:szCs w:val="24"/>
        </w:rPr>
      </w:pPr>
      <w:r w:rsidRPr="00A01646">
        <w:rPr>
          <w:rFonts w:cs="David"/>
          <w:sz w:val="24"/>
          <w:szCs w:val="24"/>
          <w:rtl/>
        </w:rPr>
        <w:t>פקסימיליה: _________________________</w:t>
      </w:r>
    </w:p>
    <w:p w:rsidR="003333B3" w:rsidRPr="00A01646" w:rsidRDefault="003333B3" w:rsidP="003333B3">
      <w:pPr>
        <w:bidi/>
        <w:spacing w:line="360" w:lineRule="auto"/>
        <w:ind w:left="651" w:hanging="567"/>
        <w:jc w:val="both"/>
        <w:rPr>
          <w:rFonts w:cs="David"/>
          <w:sz w:val="24"/>
          <w:szCs w:val="24"/>
          <w:rtl/>
        </w:rPr>
      </w:pPr>
    </w:p>
    <w:p w:rsidR="003333B3" w:rsidRDefault="003333B3" w:rsidP="003333B3">
      <w:pPr>
        <w:bidi/>
        <w:spacing w:line="360" w:lineRule="auto"/>
        <w:ind w:left="651" w:hanging="567"/>
        <w:jc w:val="both"/>
        <w:rPr>
          <w:rFonts w:cs="David"/>
          <w:b/>
          <w:bCs/>
          <w:sz w:val="24"/>
          <w:szCs w:val="24"/>
          <w:u w:val="single"/>
          <w:rtl/>
        </w:rPr>
      </w:pPr>
      <w:r w:rsidRPr="00A01646">
        <w:rPr>
          <w:rFonts w:cs="David" w:hint="cs"/>
          <w:b/>
          <w:bCs/>
          <w:sz w:val="24"/>
          <w:szCs w:val="24"/>
          <w:u w:val="single"/>
          <w:rtl/>
        </w:rPr>
        <w:lastRenderedPageBreak/>
        <w:t>2. הצהרות והתחייבויות</w:t>
      </w:r>
    </w:p>
    <w:p w:rsidR="003333B3" w:rsidRDefault="003333B3" w:rsidP="003333B3">
      <w:pPr>
        <w:numPr>
          <w:ilvl w:val="1"/>
          <w:numId w:val="29"/>
        </w:numPr>
        <w:bidi/>
        <w:spacing w:afterLines="60" w:line="288" w:lineRule="auto"/>
        <w:jc w:val="both"/>
        <w:rPr>
          <w:rFonts w:cs="David"/>
          <w:sz w:val="24"/>
          <w:szCs w:val="24"/>
        </w:rPr>
      </w:pPr>
      <w:r w:rsidRPr="00D218D8">
        <w:rPr>
          <w:rFonts w:cs="David" w:hint="cs"/>
          <w:sz w:val="24"/>
          <w:szCs w:val="24"/>
          <w:rtl/>
        </w:rPr>
        <w:t>הנני מצהיר כי אני מנוסה ומיומן בביצוע שירותים מן הסוג שבנדון ויש ברשותי את כל הציוד, חומרים, כוח אדם ואמצעים אחרים הדרושים לביצוע השירותים בהתאם לכל דרישות המכרז.</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ידוע לי כי לא תתקבל הצעה מיותר מגורם אחד. לצורך זה שותפות נחשבת כגורם אחד אך ורק אם מדובר בשותפות רשומה כחוק.</w:t>
      </w:r>
    </w:p>
    <w:p w:rsidR="003333B3" w:rsidRDefault="003333B3" w:rsidP="003333B3">
      <w:pPr>
        <w:numPr>
          <w:ilvl w:val="1"/>
          <w:numId w:val="29"/>
        </w:numPr>
        <w:bidi/>
        <w:spacing w:afterLines="60" w:line="288" w:lineRule="auto"/>
        <w:jc w:val="both"/>
        <w:rPr>
          <w:rFonts w:cs="David"/>
          <w:sz w:val="24"/>
          <w:szCs w:val="24"/>
        </w:rPr>
      </w:pPr>
      <w:r w:rsidRPr="00D218D8">
        <w:rPr>
          <w:rFonts w:cs="David" w:hint="cs"/>
          <w:sz w:val="24"/>
          <w:szCs w:val="24"/>
          <w:rtl/>
        </w:rPr>
        <w:t>אני מצהיר בזאת כי כל הפרטים המופיעים בהזמנה להשתתפות במכרז, בחוברת המכרז ובהצעה זו ידועים לי ואני מקבלם במלואם ללא סייג.</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הצעה זו מוצעת לאחר שבדקתי את כל התנאים הכרוכים במתן הש</w:t>
      </w:r>
      <w:r w:rsidRPr="00D218D8">
        <w:rPr>
          <w:rFonts w:cs="David" w:hint="cs"/>
          <w:sz w:val="24"/>
          <w:szCs w:val="24"/>
          <w:rtl/>
        </w:rPr>
        <w:t>י</w:t>
      </w:r>
      <w:r w:rsidRPr="00D218D8">
        <w:rPr>
          <w:rFonts w:cs="David"/>
          <w:sz w:val="24"/>
          <w:szCs w:val="24"/>
          <w:rtl/>
        </w:rPr>
        <w:t>רותים ומצאתים מתאימים וראויים, ואני מוותר בזאת על כל טענה של אי הבנה, פגם או אי התאמה אחרת.</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 xml:space="preserve">הצעה זו, על כל פרטיה, מרכיביה וחלקיה תעמוד בתוקפה ותחייבני החל ממועד מסירתה ועד תום </w:t>
      </w:r>
      <w:r>
        <w:rPr>
          <w:rFonts w:cs="David" w:hint="cs"/>
          <w:sz w:val="24"/>
          <w:szCs w:val="24"/>
          <w:rtl/>
        </w:rPr>
        <w:t>תשעי</w:t>
      </w:r>
      <w:r w:rsidRPr="00D218D8">
        <w:rPr>
          <w:rFonts w:cs="David" w:hint="cs"/>
          <w:sz w:val="24"/>
          <w:szCs w:val="24"/>
          <w:rtl/>
        </w:rPr>
        <w:t>ם</w:t>
      </w:r>
      <w:r w:rsidRPr="00D218D8">
        <w:rPr>
          <w:rFonts w:cs="David"/>
          <w:sz w:val="24"/>
          <w:szCs w:val="24"/>
          <w:rtl/>
        </w:rPr>
        <w:t xml:space="preserve"> הימים מן המועד האחרון להגשת ההצעה למכרז כקבוע בתנאי המכרז.</w:t>
      </w:r>
    </w:p>
    <w:p w:rsidR="003333B3" w:rsidRDefault="003333B3" w:rsidP="003333B3">
      <w:pPr>
        <w:numPr>
          <w:ilvl w:val="1"/>
          <w:numId w:val="29"/>
        </w:numPr>
        <w:bidi/>
        <w:spacing w:afterLines="60" w:line="288" w:lineRule="auto"/>
        <w:jc w:val="both"/>
        <w:rPr>
          <w:rFonts w:cs="David"/>
          <w:sz w:val="24"/>
          <w:szCs w:val="24"/>
        </w:rPr>
      </w:pPr>
      <w:r w:rsidRPr="00D218D8">
        <w:rPr>
          <w:rFonts w:cs="David" w:hint="cs"/>
          <w:sz w:val="24"/>
          <w:szCs w:val="24"/>
          <w:rtl/>
        </w:rPr>
        <w:t>אם הצעתי תבחר ככשירה שנייה, שלישית וכו', הצעתי תעמוד בתוקפה ותחייב אותו ל- 120 יום נוספים ממועד קבלת הודעה בדבר בחירתי כאמור.</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ידוע לי כי שני עותקי ההצעה חייבים להיות זהים וכי במקרה של אי התאמה תתוקן הצעתי לפי העותק בו נקוב הסכום הנמוך ביותר.</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ידוע לי כי ועדת המכרזים רשאית להחליט על בחירת ההצעה המתאימה ביותר או להחליט שלא לבחור כל הצעה שהיא והכל במטרה להבטיח את מירב היתרונות למשרד.</w:t>
      </w:r>
    </w:p>
    <w:p w:rsidR="003333B3" w:rsidRDefault="003333B3" w:rsidP="003333B3">
      <w:pPr>
        <w:numPr>
          <w:ilvl w:val="1"/>
          <w:numId w:val="29"/>
        </w:numPr>
        <w:bidi/>
        <w:spacing w:afterLines="60" w:line="288" w:lineRule="auto"/>
        <w:jc w:val="both"/>
        <w:rPr>
          <w:rFonts w:cs="David"/>
          <w:sz w:val="24"/>
          <w:szCs w:val="24"/>
        </w:rPr>
      </w:pPr>
      <w:r w:rsidRPr="00D218D8">
        <w:rPr>
          <w:rFonts w:cs="David" w:hint="cs"/>
          <w:sz w:val="24"/>
          <w:szCs w:val="24"/>
          <w:rtl/>
        </w:rPr>
        <w:t xml:space="preserve">ידוע לי כי ועדת המכרזים רשאית לפצל את ההתקשרות </w:t>
      </w:r>
      <w:r>
        <w:rPr>
          <w:rFonts w:cs="David" w:hint="cs"/>
          <w:sz w:val="24"/>
          <w:szCs w:val="24"/>
          <w:rtl/>
        </w:rPr>
        <w:t>בין מספר זוכים</w:t>
      </w:r>
      <w:r w:rsidRPr="00D218D8">
        <w:rPr>
          <w:rFonts w:cs="David" w:hint="cs"/>
          <w:sz w:val="24"/>
          <w:szCs w:val="24"/>
          <w:rtl/>
        </w:rPr>
        <w:t>, הכל על פי שיקול דעתה המלא.</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 xml:space="preserve">ידוע לי כי ועדת המכרזים רשאית לפסול כל הצעה שנעשתה ו/או שהוגשה שלא על פי הוראות מכרז זה כולן או חלקן. </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אם אזכה במכרז, אני מתחייב בזאת כי בתום 14 יום מיום קבלת הודעת הזכ</w:t>
      </w:r>
      <w:r w:rsidRPr="00D218D8">
        <w:rPr>
          <w:rFonts w:cs="David" w:hint="cs"/>
          <w:sz w:val="24"/>
          <w:szCs w:val="24"/>
          <w:rtl/>
        </w:rPr>
        <w:t>י</w:t>
      </w:r>
      <w:r w:rsidRPr="00D218D8">
        <w:rPr>
          <w:rFonts w:cs="David"/>
          <w:sz w:val="24"/>
          <w:szCs w:val="24"/>
          <w:rtl/>
        </w:rPr>
        <w:t xml:space="preserve">יה אחתום על הסכם לביצוע השירותים בנוסח המצורף למכרז זה, אבייל אותו וכן אמציא למשרד ערבות </w:t>
      </w:r>
      <w:r w:rsidRPr="00D218D8">
        <w:rPr>
          <w:rFonts w:cs="David" w:hint="cs"/>
          <w:sz w:val="24"/>
          <w:szCs w:val="24"/>
          <w:rtl/>
        </w:rPr>
        <w:t xml:space="preserve">לביצוע ואישור בדבר קיום ביטוחים כנדרש </w:t>
      </w:r>
      <w:r w:rsidRPr="00D218D8">
        <w:rPr>
          <w:rFonts w:cs="David"/>
          <w:sz w:val="24"/>
          <w:szCs w:val="24"/>
          <w:rtl/>
        </w:rPr>
        <w:t>במסמכי המכרז.</w:t>
      </w:r>
    </w:p>
    <w:p w:rsidR="003333B3" w:rsidRDefault="003333B3" w:rsidP="003333B3">
      <w:pPr>
        <w:numPr>
          <w:ilvl w:val="1"/>
          <w:numId w:val="29"/>
        </w:numPr>
        <w:bidi/>
        <w:spacing w:afterLines="60" w:line="288" w:lineRule="auto"/>
        <w:jc w:val="both"/>
        <w:rPr>
          <w:rFonts w:cs="David"/>
          <w:sz w:val="24"/>
          <w:szCs w:val="24"/>
        </w:rPr>
      </w:pPr>
      <w:r w:rsidRPr="00D218D8">
        <w:rPr>
          <w:rFonts w:cs="David"/>
          <w:sz w:val="24"/>
          <w:szCs w:val="24"/>
          <w:rtl/>
        </w:rPr>
        <w:t>ידוע לי כי בחירת ההצעה הזוכה במכרז טעונה החלטה בכתב של ועדת המכרזים וכי כל</w:t>
      </w:r>
      <w:r w:rsidRPr="00D218D8">
        <w:rPr>
          <w:rFonts w:cs="David" w:hint="cs"/>
          <w:sz w:val="24"/>
          <w:szCs w:val="24"/>
          <w:rtl/>
        </w:rPr>
        <w:t xml:space="preserve"> </w:t>
      </w:r>
      <w:r w:rsidRPr="00D218D8">
        <w:rPr>
          <w:rFonts w:cs="David"/>
          <w:sz w:val="24"/>
          <w:szCs w:val="24"/>
          <w:rtl/>
        </w:rPr>
        <w:t>עוד לא נמסרה לי הודעה בדבר החלטה כאמור לא מוטלת על המשרד כל מחוייבות כלפי.</w:t>
      </w:r>
    </w:p>
    <w:p w:rsidR="003333B3" w:rsidRPr="00A51B62" w:rsidRDefault="003333B3" w:rsidP="00887EC7">
      <w:pPr>
        <w:numPr>
          <w:ilvl w:val="1"/>
          <w:numId w:val="29"/>
        </w:numPr>
        <w:bidi/>
        <w:spacing w:afterLines="60" w:line="288" w:lineRule="auto"/>
        <w:jc w:val="both"/>
        <w:rPr>
          <w:rFonts w:cs="David"/>
          <w:sz w:val="24"/>
          <w:szCs w:val="24"/>
        </w:rPr>
      </w:pPr>
      <w:r w:rsidRPr="00D218D8">
        <w:rPr>
          <w:rFonts w:cs="David"/>
          <w:sz w:val="24"/>
          <w:szCs w:val="24"/>
          <w:rtl/>
        </w:rPr>
        <w:t xml:space="preserve">מצורפת בזאת ערבות מספר </w:t>
      </w:r>
      <w:r w:rsidRPr="00D218D8">
        <w:rPr>
          <w:rFonts w:cs="David" w:hint="cs"/>
          <w:sz w:val="24"/>
          <w:szCs w:val="24"/>
          <w:rtl/>
        </w:rPr>
        <w:t>_________________________</w:t>
      </w:r>
      <w:r w:rsidRPr="00D218D8">
        <w:rPr>
          <w:rFonts w:cs="David"/>
          <w:sz w:val="24"/>
          <w:szCs w:val="24"/>
          <w:rtl/>
        </w:rPr>
        <w:t xml:space="preserve"> </w:t>
      </w:r>
      <w:r w:rsidR="00BA2E92" w:rsidRPr="00BA2E92">
        <w:rPr>
          <w:rFonts w:cs="David"/>
          <w:sz w:val="24"/>
          <w:szCs w:val="24"/>
          <w:rtl/>
        </w:rPr>
        <w:t>בסך:</w:t>
      </w:r>
      <w:r w:rsidR="00887EC7">
        <w:rPr>
          <w:rFonts w:cs="David" w:hint="cs"/>
          <w:sz w:val="24"/>
          <w:szCs w:val="24"/>
          <w:rtl/>
        </w:rPr>
        <w:t>8</w:t>
      </w:r>
      <w:r w:rsidR="00BA2E92" w:rsidRPr="00BA2E92">
        <w:rPr>
          <w:rFonts w:cs="David"/>
          <w:sz w:val="24"/>
          <w:szCs w:val="24"/>
          <w:rtl/>
        </w:rPr>
        <w:t>,</w:t>
      </w:r>
      <w:r w:rsidR="00887EC7">
        <w:rPr>
          <w:rFonts w:cs="David" w:hint="cs"/>
          <w:sz w:val="24"/>
          <w:szCs w:val="24"/>
          <w:rtl/>
        </w:rPr>
        <w:t>7</w:t>
      </w:r>
      <w:r w:rsidR="00887EC7" w:rsidRPr="00BA2E92">
        <w:rPr>
          <w:rFonts w:cs="David"/>
          <w:sz w:val="24"/>
          <w:szCs w:val="24"/>
          <w:rtl/>
        </w:rPr>
        <w:t>00</w:t>
      </w:r>
      <w:r w:rsidR="00887EC7" w:rsidRPr="00BA2E92">
        <w:rPr>
          <w:rFonts w:cs="David" w:hint="eastAsia"/>
          <w:sz w:val="24"/>
          <w:szCs w:val="24"/>
          <w:rtl/>
        </w:rPr>
        <w:t>ש</w:t>
      </w:r>
      <w:r w:rsidR="00BA2E92" w:rsidRPr="00BA2E92">
        <w:rPr>
          <w:rFonts w:cs="David"/>
          <w:sz w:val="24"/>
          <w:szCs w:val="24"/>
          <w:rtl/>
        </w:rPr>
        <w:t xml:space="preserve">"ח  (במילים: </w:t>
      </w:r>
      <w:r w:rsidR="00BA2E92" w:rsidRPr="00BA2E92">
        <w:rPr>
          <w:rFonts w:cs="David" w:hint="eastAsia"/>
          <w:sz w:val="24"/>
          <w:szCs w:val="24"/>
          <w:rtl/>
        </w:rPr>
        <w:t>שבעת</w:t>
      </w:r>
      <w:r w:rsidR="00BA2E92" w:rsidRPr="00BA2E92">
        <w:rPr>
          <w:rFonts w:cs="David"/>
          <w:sz w:val="24"/>
          <w:szCs w:val="24"/>
          <w:rtl/>
        </w:rPr>
        <w:t xml:space="preserve"> אלפים וחמש מאות </w:t>
      </w:r>
      <w:r w:rsidR="00BA2E92" w:rsidRPr="00BA2E92">
        <w:rPr>
          <w:rFonts w:cs="David" w:hint="eastAsia"/>
          <w:sz w:val="24"/>
          <w:szCs w:val="24"/>
          <w:rtl/>
        </w:rPr>
        <w:t>₪</w:t>
      </w:r>
      <w:r w:rsidR="00BA2E92" w:rsidRPr="00BA2E92">
        <w:rPr>
          <w:rFonts w:cs="David"/>
          <w:sz w:val="24"/>
          <w:szCs w:val="24"/>
          <w:rtl/>
        </w:rPr>
        <w:t xml:space="preserve">) (להלן: </w:t>
      </w:r>
      <w:r w:rsidRPr="00A51B62">
        <w:rPr>
          <w:rFonts w:cs="David"/>
          <w:b/>
          <w:bCs/>
          <w:sz w:val="24"/>
          <w:szCs w:val="24"/>
          <w:rtl/>
        </w:rPr>
        <w:t>"</w:t>
      </w:r>
      <w:r w:rsidRPr="00A51B62">
        <w:rPr>
          <w:rFonts w:cs="David" w:hint="cs"/>
          <w:b/>
          <w:bCs/>
          <w:sz w:val="24"/>
          <w:szCs w:val="24"/>
          <w:rtl/>
        </w:rPr>
        <w:t>הערבות"</w:t>
      </w:r>
      <w:r w:rsidRPr="00A51B62">
        <w:rPr>
          <w:rFonts w:cs="David"/>
          <w:sz w:val="24"/>
          <w:szCs w:val="24"/>
          <w:rtl/>
        </w:rPr>
        <w:t>).</w:t>
      </w:r>
    </w:p>
    <w:p w:rsidR="00256771" w:rsidRDefault="003333B3" w:rsidP="00256771">
      <w:pPr>
        <w:bidi/>
        <w:spacing w:afterLines="60" w:line="288" w:lineRule="auto"/>
        <w:ind w:left="360"/>
        <w:jc w:val="both"/>
        <w:rPr>
          <w:rFonts w:cs="David"/>
          <w:sz w:val="24"/>
          <w:szCs w:val="24"/>
        </w:rPr>
      </w:pPr>
      <w:r>
        <w:rPr>
          <w:rFonts w:cs="David" w:hint="cs"/>
          <w:sz w:val="24"/>
          <w:szCs w:val="24"/>
          <w:rtl/>
        </w:rPr>
        <w:t>הערבות תעמוד בתוקפה למשך 9</w:t>
      </w:r>
      <w:r w:rsidRPr="00D218D8">
        <w:rPr>
          <w:rFonts w:cs="David" w:hint="cs"/>
          <w:sz w:val="24"/>
          <w:szCs w:val="24"/>
          <w:rtl/>
        </w:rPr>
        <w:t xml:space="preserve">0 ימים </w:t>
      </w:r>
      <w:r>
        <w:rPr>
          <w:rFonts w:cs="David" w:hint="cs"/>
          <w:sz w:val="24"/>
          <w:szCs w:val="24"/>
          <w:rtl/>
        </w:rPr>
        <w:t>לאחר ה</w:t>
      </w:r>
      <w:r w:rsidRPr="00D218D8">
        <w:rPr>
          <w:rFonts w:cs="David" w:hint="cs"/>
          <w:sz w:val="24"/>
          <w:szCs w:val="24"/>
          <w:rtl/>
        </w:rPr>
        <w:t>מועד האחרון להגשת הצעות למכרז זה, כמפורט בתנאי המכרז</w:t>
      </w:r>
      <w:r>
        <w:rPr>
          <w:rFonts w:cs="David" w:hint="cs"/>
          <w:sz w:val="24"/>
          <w:szCs w:val="24"/>
          <w:rtl/>
        </w:rPr>
        <w:t xml:space="preserve">, דהיינו עד ליום </w:t>
      </w:r>
      <w:r>
        <w:rPr>
          <w:rFonts w:cs="David" w:hint="cs"/>
          <w:b/>
          <w:bCs/>
          <w:sz w:val="24"/>
          <w:szCs w:val="24"/>
          <w:u w:val="single"/>
          <w:rtl/>
        </w:rPr>
        <w:t>______.</w:t>
      </w:r>
      <w:r w:rsidR="00887EC7">
        <w:rPr>
          <w:rFonts w:cs="David" w:hint="cs"/>
          <w:sz w:val="24"/>
          <w:szCs w:val="24"/>
          <w:rtl/>
        </w:rPr>
        <w:t xml:space="preserve"> </w:t>
      </w:r>
      <w:r w:rsidRPr="00D218D8">
        <w:rPr>
          <w:rFonts w:cs="David"/>
          <w:sz w:val="24"/>
          <w:szCs w:val="24"/>
          <w:rtl/>
        </w:rPr>
        <w:t>ידוע לי כי אם אחזור בי מהצעה זו או לא אקיים התחייבות כלשהי הכלולה במסגרת חוברת המכרז, המשרד יהא רשאי</w:t>
      </w:r>
      <w:r w:rsidR="00887EC7" w:rsidRPr="00D218D8">
        <w:rPr>
          <w:rFonts w:cs="David"/>
          <w:sz w:val="24"/>
          <w:szCs w:val="24"/>
          <w:rtl/>
        </w:rPr>
        <w:t xml:space="preserve">, </w:t>
      </w:r>
      <w:r w:rsidRPr="00D218D8">
        <w:rPr>
          <w:rFonts w:cs="David"/>
          <w:sz w:val="24"/>
          <w:szCs w:val="24"/>
          <w:rtl/>
        </w:rPr>
        <w:t xml:space="preserve"> בנוסף</w:t>
      </w:r>
      <w:r w:rsidR="00887EC7">
        <w:rPr>
          <w:rFonts w:cs="David" w:hint="cs"/>
          <w:sz w:val="24"/>
          <w:szCs w:val="24"/>
          <w:rtl/>
        </w:rPr>
        <w:t xml:space="preserve"> </w:t>
      </w:r>
      <w:r w:rsidRPr="00D218D8">
        <w:rPr>
          <w:rFonts w:cs="David"/>
          <w:sz w:val="24"/>
          <w:szCs w:val="24"/>
          <w:rtl/>
        </w:rPr>
        <w:t>לכל תרופה אחרת העומדת לו על פי דין, לחלט את הערבות הנ"ל כולה או חלקה, על פי שיקול דעתו הבלעדי, ולא תהיינה לי תביעות כלשהן כלפיו.</w:t>
      </w:r>
    </w:p>
    <w:p w:rsidR="003333B3" w:rsidRPr="00A01646" w:rsidRDefault="003333B3" w:rsidP="003333B3">
      <w:pPr>
        <w:bidi/>
        <w:spacing w:line="360" w:lineRule="auto"/>
        <w:ind w:left="651" w:hanging="567"/>
        <w:jc w:val="both"/>
        <w:rPr>
          <w:rFonts w:cs="David"/>
          <w:b/>
          <w:bCs/>
          <w:sz w:val="24"/>
          <w:szCs w:val="24"/>
          <w:u w:val="single"/>
          <w:rtl/>
        </w:rPr>
      </w:pPr>
    </w:p>
    <w:p w:rsidR="003333B3" w:rsidRPr="00D83A06" w:rsidRDefault="003333B3" w:rsidP="003333B3">
      <w:pPr>
        <w:bidi/>
        <w:spacing w:line="360" w:lineRule="auto"/>
        <w:ind w:left="651" w:hanging="567"/>
        <w:jc w:val="both"/>
        <w:rPr>
          <w:rFonts w:cs="David"/>
          <w:b/>
          <w:bCs/>
          <w:sz w:val="24"/>
          <w:szCs w:val="24"/>
          <w:u w:val="single"/>
          <w:rtl/>
        </w:rPr>
      </w:pPr>
      <w:r w:rsidRPr="00D83A06">
        <w:rPr>
          <w:rFonts w:cs="David" w:hint="cs"/>
          <w:b/>
          <w:bCs/>
          <w:sz w:val="24"/>
          <w:szCs w:val="24"/>
          <w:u w:val="single"/>
          <w:rtl/>
        </w:rPr>
        <w:t>3. העובדים המוצעים לביצוע השירותים</w:t>
      </w:r>
    </w:p>
    <w:p w:rsidR="003333B3" w:rsidRPr="00D83A06" w:rsidRDefault="003333B3" w:rsidP="003333B3">
      <w:pPr>
        <w:bidi/>
        <w:spacing w:line="360" w:lineRule="auto"/>
        <w:ind w:left="651" w:hanging="567"/>
        <w:jc w:val="both"/>
        <w:rPr>
          <w:rFonts w:cs="David"/>
          <w:b/>
          <w:bCs/>
          <w:sz w:val="24"/>
          <w:szCs w:val="24"/>
          <w:rtl/>
        </w:rPr>
      </w:pPr>
    </w:p>
    <w:p w:rsidR="003333B3" w:rsidRPr="00D83A06" w:rsidRDefault="003333B3" w:rsidP="00A03EA8">
      <w:pPr>
        <w:bidi/>
        <w:spacing w:line="360" w:lineRule="auto"/>
        <w:ind w:left="84"/>
        <w:jc w:val="both"/>
        <w:rPr>
          <w:rFonts w:cs="David"/>
          <w:b/>
          <w:bCs/>
          <w:sz w:val="24"/>
          <w:szCs w:val="24"/>
          <w:rtl/>
        </w:rPr>
      </w:pPr>
      <w:r w:rsidRPr="00D83A06">
        <w:rPr>
          <w:rFonts w:cs="David" w:hint="cs"/>
          <w:b/>
          <w:bCs/>
          <w:sz w:val="24"/>
          <w:szCs w:val="24"/>
          <w:rtl/>
        </w:rPr>
        <w:t>שם מנהל הפרויקט מטעם המציע אשר יהיה אחראי באופן אישי לביצוע השירותים:______________________ ת.ז.: 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התפקידים והפעולות שיבוצעו על ידו: 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השכלה : 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בעבודה ארכיונאית: 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שליטה בשפות: 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בהפעלת מחשב ובהקלדה בשפות שונות: 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שמות ממליצים</w:t>
      </w:r>
      <w:r w:rsidRPr="00D83A06">
        <w:rPr>
          <w:rFonts w:cs="David"/>
          <w:sz w:val="24"/>
          <w:szCs w:val="24"/>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2132"/>
        <w:gridCol w:w="2132"/>
        <w:gridCol w:w="2133"/>
      </w:tblGrid>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שם ממליץ</w:t>
            </w:r>
          </w:p>
        </w:tc>
        <w:tc>
          <w:tcPr>
            <w:tcW w:w="2132" w:type="dxa"/>
          </w:tcPr>
          <w:p w:rsidR="003333B3" w:rsidRPr="00C057BB" w:rsidRDefault="00A03EA8" w:rsidP="00E50A14">
            <w:pPr>
              <w:bidi/>
              <w:spacing w:line="360" w:lineRule="auto"/>
              <w:jc w:val="both"/>
              <w:rPr>
                <w:rFonts w:cs="David"/>
                <w:sz w:val="24"/>
                <w:szCs w:val="24"/>
                <w:rtl/>
              </w:rPr>
            </w:pPr>
            <w:r>
              <w:rPr>
                <w:rFonts w:cs="David" w:hint="cs"/>
                <w:sz w:val="24"/>
                <w:szCs w:val="24"/>
                <w:rtl/>
              </w:rPr>
              <w:t>מוסד ותפקיד במוסד</w:t>
            </w:r>
          </w:p>
        </w:tc>
        <w:tc>
          <w:tcPr>
            <w:tcW w:w="2132" w:type="dxa"/>
          </w:tcPr>
          <w:p w:rsidR="003333B3" w:rsidRPr="00C057BB" w:rsidRDefault="00A03EA8" w:rsidP="00E50A14">
            <w:pPr>
              <w:bidi/>
              <w:spacing w:line="360" w:lineRule="auto"/>
              <w:jc w:val="both"/>
              <w:rPr>
                <w:rFonts w:cs="David"/>
                <w:sz w:val="24"/>
                <w:szCs w:val="24"/>
                <w:rtl/>
              </w:rPr>
            </w:pPr>
            <w:r>
              <w:rPr>
                <w:rFonts w:cs="David" w:hint="cs"/>
                <w:sz w:val="24"/>
                <w:szCs w:val="24"/>
                <w:rtl/>
              </w:rPr>
              <w:t>דרכים ליצירת קשר</w:t>
            </w:r>
          </w:p>
        </w:tc>
        <w:tc>
          <w:tcPr>
            <w:tcW w:w="2133"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הרקע להכרות עם נשוא ההמלצה</w:t>
            </w:r>
          </w:p>
        </w:tc>
      </w:tr>
      <w:tr w:rsidR="003333B3" w:rsidRPr="00C057BB" w:rsidTr="00E50A14">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3" w:type="dxa"/>
          </w:tcPr>
          <w:p w:rsidR="003333B3" w:rsidRPr="00C057BB" w:rsidRDefault="003333B3" w:rsidP="00E50A14">
            <w:pPr>
              <w:bidi/>
              <w:spacing w:line="360" w:lineRule="auto"/>
              <w:jc w:val="both"/>
              <w:rPr>
                <w:rFonts w:cs="David"/>
                <w:b/>
                <w:bCs/>
                <w:sz w:val="24"/>
                <w:szCs w:val="24"/>
                <w:u w:val="single"/>
                <w:rtl/>
              </w:rPr>
            </w:pPr>
          </w:p>
        </w:tc>
      </w:tr>
      <w:tr w:rsidR="003333B3" w:rsidRPr="00C057BB" w:rsidTr="00E50A14">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3" w:type="dxa"/>
          </w:tcPr>
          <w:p w:rsidR="003333B3" w:rsidRPr="00C057BB" w:rsidRDefault="003333B3" w:rsidP="00E50A14">
            <w:pPr>
              <w:bidi/>
              <w:spacing w:line="360" w:lineRule="auto"/>
              <w:jc w:val="both"/>
              <w:rPr>
                <w:rFonts w:cs="David"/>
                <w:b/>
                <w:bCs/>
                <w:sz w:val="24"/>
                <w:szCs w:val="24"/>
                <w:u w:val="single"/>
                <w:rtl/>
              </w:rPr>
            </w:pPr>
          </w:p>
        </w:tc>
      </w:tr>
      <w:tr w:rsidR="003333B3" w:rsidRPr="00C057BB" w:rsidTr="00E50A14">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3" w:type="dxa"/>
          </w:tcPr>
          <w:p w:rsidR="003333B3" w:rsidRPr="00C057BB" w:rsidRDefault="003333B3" w:rsidP="00E50A14">
            <w:pPr>
              <w:bidi/>
              <w:spacing w:line="360" w:lineRule="auto"/>
              <w:jc w:val="both"/>
              <w:rPr>
                <w:rFonts w:cs="David"/>
                <w:b/>
                <w:bCs/>
                <w:sz w:val="24"/>
                <w:szCs w:val="24"/>
                <w:u w:val="single"/>
                <w:rtl/>
              </w:rPr>
            </w:pPr>
          </w:p>
        </w:tc>
      </w:tr>
      <w:tr w:rsidR="003333B3" w:rsidRPr="00C057BB" w:rsidTr="00E50A14">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2" w:type="dxa"/>
          </w:tcPr>
          <w:p w:rsidR="003333B3" w:rsidRPr="00C057BB" w:rsidRDefault="003333B3" w:rsidP="00E50A14">
            <w:pPr>
              <w:bidi/>
              <w:spacing w:line="360" w:lineRule="auto"/>
              <w:jc w:val="both"/>
              <w:rPr>
                <w:rFonts w:cs="David"/>
                <w:b/>
                <w:bCs/>
                <w:sz w:val="24"/>
                <w:szCs w:val="24"/>
                <w:u w:val="single"/>
                <w:rtl/>
              </w:rPr>
            </w:pPr>
          </w:p>
        </w:tc>
        <w:tc>
          <w:tcPr>
            <w:tcW w:w="2133" w:type="dxa"/>
          </w:tcPr>
          <w:p w:rsidR="003333B3" w:rsidRPr="00C057BB" w:rsidRDefault="003333B3" w:rsidP="00E50A14">
            <w:pPr>
              <w:bidi/>
              <w:spacing w:line="360" w:lineRule="auto"/>
              <w:jc w:val="both"/>
              <w:rPr>
                <w:rFonts w:cs="David"/>
                <w:b/>
                <w:bCs/>
                <w:sz w:val="24"/>
                <w:szCs w:val="24"/>
                <w:u w:val="single"/>
                <w:rtl/>
              </w:rPr>
            </w:pPr>
          </w:p>
        </w:tc>
      </w:tr>
      <w:tr w:rsidR="00A03EA8" w:rsidRPr="00C057BB" w:rsidTr="00E50A14">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3" w:type="dxa"/>
          </w:tcPr>
          <w:p w:rsidR="00A03EA8" w:rsidRPr="00C057BB" w:rsidRDefault="00A03EA8" w:rsidP="00E50A14">
            <w:pPr>
              <w:bidi/>
              <w:spacing w:line="360" w:lineRule="auto"/>
              <w:jc w:val="both"/>
              <w:rPr>
                <w:rFonts w:cs="David"/>
                <w:b/>
                <w:bCs/>
                <w:sz w:val="24"/>
                <w:szCs w:val="24"/>
                <w:u w:val="single"/>
                <w:rtl/>
              </w:rPr>
            </w:pPr>
          </w:p>
        </w:tc>
      </w:tr>
      <w:tr w:rsidR="00A03EA8" w:rsidRPr="00C057BB" w:rsidTr="00E50A14">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3" w:type="dxa"/>
          </w:tcPr>
          <w:p w:rsidR="00A03EA8" w:rsidRPr="00C057BB" w:rsidRDefault="00A03EA8" w:rsidP="00E50A14">
            <w:pPr>
              <w:bidi/>
              <w:spacing w:line="360" w:lineRule="auto"/>
              <w:jc w:val="both"/>
              <w:rPr>
                <w:rFonts w:cs="David"/>
                <w:b/>
                <w:bCs/>
                <w:sz w:val="24"/>
                <w:szCs w:val="24"/>
                <w:u w:val="single"/>
                <w:rtl/>
              </w:rPr>
            </w:pPr>
          </w:p>
        </w:tc>
      </w:tr>
      <w:tr w:rsidR="00A03EA8" w:rsidRPr="00C057BB" w:rsidTr="00E50A14">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2" w:type="dxa"/>
          </w:tcPr>
          <w:p w:rsidR="00A03EA8" w:rsidRPr="00C057BB" w:rsidRDefault="00A03EA8" w:rsidP="00E50A14">
            <w:pPr>
              <w:bidi/>
              <w:spacing w:line="360" w:lineRule="auto"/>
              <w:jc w:val="both"/>
              <w:rPr>
                <w:rFonts w:cs="David"/>
                <w:b/>
                <w:bCs/>
                <w:sz w:val="24"/>
                <w:szCs w:val="24"/>
                <w:u w:val="single"/>
                <w:rtl/>
              </w:rPr>
            </w:pPr>
          </w:p>
        </w:tc>
        <w:tc>
          <w:tcPr>
            <w:tcW w:w="2133" w:type="dxa"/>
          </w:tcPr>
          <w:p w:rsidR="00A03EA8" w:rsidRPr="00C057BB" w:rsidRDefault="00A03EA8" w:rsidP="00E50A14">
            <w:pPr>
              <w:bidi/>
              <w:spacing w:line="360" w:lineRule="auto"/>
              <w:jc w:val="both"/>
              <w:rPr>
                <w:rFonts w:cs="David"/>
                <w:b/>
                <w:bCs/>
                <w:sz w:val="24"/>
                <w:szCs w:val="24"/>
                <w:u w:val="single"/>
                <w:rtl/>
              </w:rPr>
            </w:pPr>
          </w:p>
        </w:tc>
      </w:tr>
    </w:tbl>
    <w:p w:rsidR="003333B3" w:rsidRPr="00D83A06" w:rsidRDefault="003333B3" w:rsidP="003333B3">
      <w:pPr>
        <w:bidi/>
        <w:spacing w:line="360" w:lineRule="auto"/>
        <w:ind w:left="84"/>
        <w:jc w:val="both"/>
        <w:rPr>
          <w:rFonts w:cs="David"/>
          <w:b/>
          <w:bCs/>
          <w:sz w:val="24"/>
          <w:szCs w:val="24"/>
          <w:u w:val="single"/>
          <w:rtl/>
        </w:rPr>
      </w:pPr>
    </w:p>
    <w:p w:rsidR="003333B3" w:rsidRPr="00D83A06" w:rsidRDefault="003333B3" w:rsidP="003333B3">
      <w:pPr>
        <w:bidi/>
        <w:spacing w:line="360" w:lineRule="auto"/>
        <w:ind w:left="84"/>
        <w:jc w:val="both"/>
        <w:rPr>
          <w:rFonts w:cs="David"/>
          <w:b/>
          <w:bCs/>
          <w:sz w:val="24"/>
          <w:szCs w:val="24"/>
          <w:u w:val="single"/>
          <w:rtl/>
        </w:rPr>
      </w:pPr>
      <w:r w:rsidRPr="00D83A06">
        <w:rPr>
          <w:rFonts w:cs="David" w:hint="cs"/>
          <w:b/>
          <w:bCs/>
          <w:sz w:val="24"/>
          <w:szCs w:val="24"/>
          <w:u w:val="single"/>
          <w:rtl/>
        </w:rPr>
        <w:t>עובדים נוספים:</w:t>
      </w:r>
    </w:p>
    <w:p w:rsidR="003333B3" w:rsidRPr="00D83A06" w:rsidRDefault="003333B3" w:rsidP="003333B3">
      <w:pPr>
        <w:bidi/>
        <w:spacing w:line="360" w:lineRule="auto"/>
        <w:ind w:left="84"/>
        <w:jc w:val="both"/>
        <w:rPr>
          <w:rFonts w:cs="David"/>
          <w:b/>
          <w:bCs/>
          <w:sz w:val="24"/>
          <w:szCs w:val="24"/>
          <w:rtl/>
        </w:rPr>
      </w:pPr>
      <w:r w:rsidRPr="00D83A06">
        <w:rPr>
          <w:rFonts w:cs="David" w:hint="cs"/>
          <w:b/>
          <w:bCs/>
          <w:sz w:val="24"/>
          <w:szCs w:val="24"/>
          <w:rtl/>
        </w:rPr>
        <w:t>שם:______________________ ת.ז.: 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התפקידים והפעולות שיבוצעו על ידו: 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השכלה : 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בעבודה ארכיונאית: 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lastRenderedPageBreak/>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שליטה בשפות: 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בהפעלת מחשב ובהקלדה בשפות שונות: 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שמות ממליצים</w:t>
      </w:r>
      <w:r w:rsidRPr="00D83A06">
        <w:rPr>
          <w:rFonts w:cs="David"/>
          <w:sz w:val="24"/>
          <w:szCs w:val="24"/>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2132"/>
        <w:gridCol w:w="2132"/>
        <w:gridCol w:w="2133"/>
      </w:tblGrid>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שם ממליץ</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תפקיד</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מוסד</w:t>
            </w:r>
          </w:p>
        </w:tc>
        <w:tc>
          <w:tcPr>
            <w:tcW w:w="2133"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הרקע להכרות עם נשוא ההמלצה</w:t>
            </w: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bl>
    <w:p w:rsidR="003333B3" w:rsidRPr="00D83A06" w:rsidRDefault="003333B3" w:rsidP="003333B3">
      <w:pPr>
        <w:bidi/>
        <w:spacing w:line="360" w:lineRule="auto"/>
        <w:ind w:left="84"/>
        <w:jc w:val="both"/>
        <w:rPr>
          <w:rFonts w:cs="David"/>
          <w:b/>
          <w:bCs/>
          <w:sz w:val="24"/>
          <w:szCs w:val="24"/>
          <w:rtl/>
        </w:rPr>
      </w:pPr>
    </w:p>
    <w:p w:rsidR="003333B3" w:rsidRPr="00D83A06" w:rsidRDefault="003333B3" w:rsidP="003333B3">
      <w:pPr>
        <w:bidi/>
        <w:spacing w:line="360" w:lineRule="auto"/>
        <w:ind w:left="84"/>
        <w:jc w:val="both"/>
        <w:rPr>
          <w:rFonts w:cs="David"/>
          <w:b/>
          <w:bCs/>
          <w:sz w:val="24"/>
          <w:szCs w:val="24"/>
          <w:rtl/>
        </w:rPr>
      </w:pPr>
      <w:r w:rsidRPr="00D83A06">
        <w:rPr>
          <w:rFonts w:cs="David" w:hint="cs"/>
          <w:b/>
          <w:bCs/>
          <w:sz w:val="24"/>
          <w:szCs w:val="24"/>
          <w:rtl/>
        </w:rPr>
        <w:t>שם:______________________ ת.ז.: 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התפקידים והפעולות שיבוצעו על ידו: 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השכלה : 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בעבודה ארכיונאית: 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שליטה בשפות: 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בהפעלת מחשב ובהקלדה בשפות שונות: 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שמות ממליצים</w:t>
      </w:r>
      <w:r w:rsidRPr="00D83A06">
        <w:rPr>
          <w:rFonts w:cs="David"/>
          <w:sz w:val="24"/>
          <w:szCs w:val="24"/>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2132"/>
        <w:gridCol w:w="2132"/>
        <w:gridCol w:w="2133"/>
      </w:tblGrid>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שם ממליץ</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תפקיד</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מוסד</w:t>
            </w:r>
          </w:p>
        </w:tc>
        <w:tc>
          <w:tcPr>
            <w:tcW w:w="2133"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הרקע להכרות עם נשוא ההמלצה</w:t>
            </w: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bl>
    <w:p w:rsidR="003333B3" w:rsidRPr="00D83A06" w:rsidRDefault="003333B3" w:rsidP="003333B3">
      <w:pPr>
        <w:bidi/>
        <w:spacing w:line="360" w:lineRule="auto"/>
        <w:ind w:left="84"/>
        <w:jc w:val="both"/>
        <w:rPr>
          <w:rFonts w:cs="David"/>
          <w:b/>
          <w:bCs/>
          <w:sz w:val="24"/>
          <w:szCs w:val="24"/>
          <w:u w:val="single"/>
          <w:rtl/>
        </w:rPr>
      </w:pPr>
    </w:p>
    <w:p w:rsidR="003333B3" w:rsidRPr="00D83A06" w:rsidRDefault="003333B3" w:rsidP="003333B3">
      <w:pPr>
        <w:bidi/>
        <w:spacing w:line="360" w:lineRule="auto"/>
        <w:ind w:left="84"/>
        <w:jc w:val="both"/>
        <w:rPr>
          <w:rFonts w:cs="David"/>
          <w:b/>
          <w:bCs/>
          <w:sz w:val="24"/>
          <w:szCs w:val="24"/>
          <w:rtl/>
        </w:rPr>
      </w:pPr>
      <w:r w:rsidRPr="00D83A06">
        <w:rPr>
          <w:rFonts w:cs="David" w:hint="cs"/>
          <w:b/>
          <w:bCs/>
          <w:sz w:val="24"/>
          <w:szCs w:val="24"/>
          <w:rtl/>
        </w:rPr>
        <w:t>שם:______________________ ת.ז.: 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התפקידים והפעולות שיבוצעו על ידו: 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השכלה : 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בעבודה ארכיונאית: 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שליטה בשפות: 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נסיון בהפעלת מחשב ובהקלדה בשפות שונות: 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____________________________________________________________________</w:t>
      </w:r>
    </w:p>
    <w:p w:rsidR="003333B3" w:rsidRPr="00D83A06" w:rsidRDefault="003333B3" w:rsidP="003333B3">
      <w:pPr>
        <w:bidi/>
        <w:spacing w:line="360" w:lineRule="auto"/>
        <w:ind w:left="651" w:hanging="567"/>
        <w:jc w:val="both"/>
        <w:rPr>
          <w:rFonts w:cs="David"/>
          <w:sz w:val="24"/>
          <w:szCs w:val="24"/>
          <w:rtl/>
        </w:rPr>
      </w:pPr>
      <w:r w:rsidRPr="00D83A06">
        <w:rPr>
          <w:rFonts w:cs="David" w:hint="cs"/>
          <w:sz w:val="24"/>
          <w:szCs w:val="24"/>
          <w:rtl/>
        </w:rPr>
        <w:t>שמות ממליצים</w:t>
      </w:r>
      <w:r w:rsidRPr="00D83A06">
        <w:rPr>
          <w:rFonts w:cs="David"/>
          <w:sz w:val="24"/>
          <w:szCs w:val="24"/>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2132"/>
        <w:gridCol w:w="2132"/>
        <w:gridCol w:w="2133"/>
      </w:tblGrid>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שם ממליץ</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תפקיד</w:t>
            </w:r>
          </w:p>
        </w:tc>
        <w:tc>
          <w:tcPr>
            <w:tcW w:w="2132"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מוסד</w:t>
            </w:r>
          </w:p>
        </w:tc>
        <w:tc>
          <w:tcPr>
            <w:tcW w:w="2133" w:type="dxa"/>
          </w:tcPr>
          <w:p w:rsidR="003333B3" w:rsidRPr="00C057BB" w:rsidRDefault="003333B3" w:rsidP="00E50A14">
            <w:pPr>
              <w:bidi/>
              <w:spacing w:line="360" w:lineRule="auto"/>
              <w:jc w:val="both"/>
              <w:rPr>
                <w:rFonts w:cs="David"/>
                <w:sz w:val="24"/>
                <w:szCs w:val="24"/>
                <w:rtl/>
              </w:rPr>
            </w:pPr>
            <w:r w:rsidRPr="00C057BB">
              <w:rPr>
                <w:rFonts w:cs="David" w:hint="cs"/>
                <w:sz w:val="24"/>
                <w:szCs w:val="24"/>
                <w:rtl/>
              </w:rPr>
              <w:t>הרקע להכרות עם נשוא ההמלצה</w:t>
            </w: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r w:rsidR="003333B3" w:rsidRPr="00C057BB" w:rsidTr="00E50A14">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2" w:type="dxa"/>
          </w:tcPr>
          <w:p w:rsidR="003333B3" w:rsidRPr="00C057BB" w:rsidRDefault="003333B3" w:rsidP="00E50A14">
            <w:pPr>
              <w:bidi/>
              <w:spacing w:line="360" w:lineRule="auto"/>
              <w:jc w:val="both"/>
              <w:rPr>
                <w:rFonts w:cs="David"/>
                <w:sz w:val="24"/>
                <w:szCs w:val="24"/>
                <w:rtl/>
              </w:rPr>
            </w:pPr>
          </w:p>
        </w:tc>
        <w:tc>
          <w:tcPr>
            <w:tcW w:w="2133" w:type="dxa"/>
          </w:tcPr>
          <w:p w:rsidR="003333B3" w:rsidRPr="00C057BB" w:rsidRDefault="003333B3" w:rsidP="00E50A14">
            <w:pPr>
              <w:bidi/>
              <w:spacing w:line="360" w:lineRule="auto"/>
              <w:jc w:val="both"/>
              <w:rPr>
                <w:rFonts w:cs="David"/>
                <w:sz w:val="24"/>
                <w:szCs w:val="24"/>
                <w:rtl/>
              </w:rPr>
            </w:pPr>
          </w:p>
        </w:tc>
      </w:tr>
    </w:tbl>
    <w:p w:rsidR="003333B3" w:rsidRPr="00D83A06" w:rsidRDefault="003333B3" w:rsidP="003333B3">
      <w:pPr>
        <w:bidi/>
        <w:spacing w:line="360" w:lineRule="auto"/>
        <w:ind w:left="84"/>
        <w:jc w:val="both"/>
        <w:rPr>
          <w:rFonts w:cs="David"/>
          <w:b/>
          <w:bCs/>
          <w:sz w:val="24"/>
          <w:szCs w:val="24"/>
          <w:u w:val="single"/>
          <w:rtl/>
        </w:rPr>
      </w:pPr>
    </w:p>
    <w:p w:rsidR="003333B3" w:rsidRPr="00D83A06" w:rsidRDefault="003333B3" w:rsidP="00A03EA8">
      <w:pPr>
        <w:bidi/>
        <w:spacing w:line="360" w:lineRule="auto"/>
        <w:ind w:left="84"/>
        <w:jc w:val="both"/>
        <w:rPr>
          <w:rFonts w:cs="David"/>
          <w:sz w:val="24"/>
          <w:szCs w:val="24"/>
          <w:rtl/>
        </w:rPr>
      </w:pPr>
      <w:r w:rsidRPr="00D83A06">
        <w:rPr>
          <w:rFonts w:cs="David"/>
          <w:sz w:val="24"/>
          <w:szCs w:val="24"/>
          <w:rtl/>
        </w:rPr>
        <w:t xml:space="preserve">* </w:t>
      </w:r>
      <w:r w:rsidR="00A03EA8">
        <w:rPr>
          <w:rFonts w:cs="David" w:hint="cs"/>
          <w:sz w:val="24"/>
          <w:szCs w:val="24"/>
          <w:rtl/>
        </w:rPr>
        <w:t>חובה לצרף</w:t>
      </w:r>
      <w:r w:rsidRPr="00D83A06">
        <w:rPr>
          <w:rFonts w:cs="David"/>
          <w:sz w:val="24"/>
          <w:szCs w:val="24"/>
          <w:rtl/>
        </w:rPr>
        <w:t xml:space="preserve"> קורות חיים מלאים של </w:t>
      </w:r>
      <w:r w:rsidR="00A03EA8">
        <w:rPr>
          <w:rFonts w:cs="David" w:hint="cs"/>
          <w:sz w:val="24"/>
          <w:szCs w:val="24"/>
          <w:rtl/>
        </w:rPr>
        <w:t>מנהל הפרויקט ו</w:t>
      </w:r>
      <w:r w:rsidRPr="00D83A06">
        <w:rPr>
          <w:rFonts w:cs="David"/>
          <w:sz w:val="24"/>
          <w:szCs w:val="24"/>
          <w:rtl/>
        </w:rPr>
        <w:t>העובדים הנ"ל</w:t>
      </w:r>
      <w:r w:rsidRPr="00D83A06">
        <w:rPr>
          <w:rFonts w:cs="David" w:hint="cs"/>
          <w:sz w:val="24"/>
          <w:szCs w:val="24"/>
          <w:rtl/>
        </w:rPr>
        <w:t xml:space="preserve"> וכן תעודות בדבר השכלה והכשרה מקצועית</w:t>
      </w:r>
      <w:r w:rsidRPr="00D83A06">
        <w:rPr>
          <w:rFonts w:cs="David"/>
          <w:sz w:val="24"/>
          <w:szCs w:val="24"/>
          <w:rtl/>
        </w:rPr>
        <w:t>.</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8D7FAA">
      <w:pPr>
        <w:bidi/>
        <w:spacing w:line="360" w:lineRule="auto"/>
        <w:jc w:val="both"/>
        <w:rPr>
          <w:rFonts w:cs="David"/>
          <w:b/>
          <w:bCs/>
          <w:sz w:val="24"/>
          <w:szCs w:val="24"/>
          <w:u w:val="single"/>
          <w:rtl/>
        </w:rPr>
      </w:pPr>
      <w:r w:rsidRPr="00D83A06">
        <w:rPr>
          <w:rFonts w:cs="David" w:hint="cs"/>
          <w:b/>
          <w:bCs/>
          <w:sz w:val="24"/>
          <w:szCs w:val="24"/>
          <w:u w:val="single"/>
          <w:rtl/>
        </w:rPr>
        <w:t xml:space="preserve">4. </w:t>
      </w:r>
      <w:r w:rsidR="008D7FAA">
        <w:rPr>
          <w:rFonts w:cs="David" w:hint="cs"/>
          <w:b/>
          <w:bCs/>
          <w:sz w:val="24"/>
          <w:szCs w:val="24"/>
          <w:u w:val="single"/>
          <w:rtl/>
        </w:rPr>
        <w:t>הצעת המחיר</w:t>
      </w:r>
    </w:p>
    <w:p w:rsidR="003333B3" w:rsidRPr="00D83A06" w:rsidRDefault="003333B3" w:rsidP="003333B3">
      <w:pPr>
        <w:bidi/>
        <w:spacing w:line="360" w:lineRule="auto"/>
        <w:ind w:left="1434" w:hanging="714"/>
        <w:jc w:val="both"/>
        <w:rPr>
          <w:rFonts w:cs="David"/>
          <w:sz w:val="24"/>
          <w:szCs w:val="24"/>
          <w:rtl/>
        </w:rPr>
      </w:pPr>
      <w:r w:rsidRPr="00D83A06">
        <w:rPr>
          <w:rFonts w:cs="David" w:hint="cs"/>
          <w:sz w:val="24"/>
          <w:szCs w:val="24"/>
          <w:rtl/>
        </w:rPr>
        <w:t>א.</w:t>
      </w:r>
      <w:r w:rsidRPr="00D83A06">
        <w:rPr>
          <w:rFonts w:cs="David" w:hint="cs"/>
          <w:sz w:val="24"/>
          <w:szCs w:val="24"/>
          <w:rtl/>
        </w:rPr>
        <w:tab/>
        <w:t>התמורה המוצעת עבור ביצוע השירותים, בהתאם ובכפוף לכל תנאי המכרז הינה:</w:t>
      </w:r>
    </w:p>
    <w:p w:rsidR="003333B3" w:rsidRPr="0086640F" w:rsidRDefault="003333B3" w:rsidP="003333B3">
      <w:pPr>
        <w:bidi/>
        <w:spacing w:line="360" w:lineRule="auto"/>
        <w:ind w:left="2160" w:hanging="726"/>
        <w:jc w:val="both"/>
        <w:rPr>
          <w:rFonts w:cs="David"/>
          <w:b/>
          <w:bCs/>
          <w:sz w:val="24"/>
          <w:szCs w:val="24"/>
          <w:rtl/>
        </w:rPr>
      </w:pPr>
      <w:r w:rsidRPr="00CB1253">
        <w:rPr>
          <w:rFonts w:cs="David"/>
          <w:b/>
          <w:bCs/>
          <w:sz w:val="24"/>
          <w:szCs w:val="24"/>
          <w:u w:val="single"/>
          <w:rtl/>
        </w:rPr>
        <w:t>מחיר ל</w:t>
      </w:r>
      <w:r w:rsidRPr="00CB1253">
        <w:rPr>
          <w:rFonts w:cs="David" w:hint="cs"/>
          <w:b/>
          <w:bCs/>
          <w:sz w:val="24"/>
          <w:szCs w:val="24"/>
          <w:u w:val="single"/>
          <w:rtl/>
        </w:rPr>
        <w:t xml:space="preserve">סידור, </w:t>
      </w:r>
      <w:r w:rsidRPr="00CB1253">
        <w:rPr>
          <w:rFonts w:cs="David"/>
          <w:b/>
          <w:bCs/>
          <w:sz w:val="24"/>
          <w:szCs w:val="24"/>
          <w:u w:val="single"/>
          <w:rtl/>
        </w:rPr>
        <w:t>רישום</w:t>
      </w:r>
      <w:r w:rsidRPr="00CB1253">
        <w:rPr>
          <w:rFonts w:cs="David" w:hint="cs"/>
          <w:b/>
          <w:bCs/>
          <w:sz w:val="24"/>
          <w:szCs w:val="24"/>
          <w:u w:val="single"/>
          <w:rtl/>
        </w:rPr>
        <w:t xml:space="preserve"> והקלדה של תיק</w:t>
      </w:r>
      <w:r w:rsidRPr="0086640F">
        <w:rPr>
          <w:rFonts w:cs="David" w:hint="cs"/>
          <w:b/>
          <w:bCs/>
          <w:sz w:val="24"/>
          <w:szCs w:val="24"/>
          <w:rtl/>
        </w:rPr>
        <w:t xml:space="preserve"> </w:t>
      </w:r>
      <w:r w:rsidRPr="0086640F">
        <w:rPr>
          <w:rFonts w:cs="David"/>
          <w:b/>
          <w:bCs/>
          <w:sz w:val="24"/>
          <w:szCs w:val="24"/>
          <w:rtl/>
        </w:rPr>
        <w:t>- _______ ש"ח.</w:t>
      </w:r>
      <w:r>
        <w:rPr>
          <w:rFonts w:cs="David" w:hint="cs"/>
          <w:b/>
          <w:bCs/>
          <w:sz w:val="24"/>
          <w:szCs w:val="24"/>
          <w:rtl/>
        </w:rPr>
        <w:t xml:space="preserve">  </w:t>
      </w:r>
    </w:p>
    <w:p w:rsidR="003333B3" w:rsidRPr="0086640F" w:rsidRDefault="003333B3" w:rsidP="003333B3">
      <w:pPr>
        <w:bidi/>
        <w:spacing w:line="360" w:lineRule="auto"/>
        <w:ind w:left="651" w:firstLine="69"/>
        <w:jc w:val="both"/>
        <w:rPr>
          <w:rFonts w:cs="David"/>
          <w:b/>
          <w:bCs/>
          <w:sz w:val="24"/>
          <w:szCs w:val="24"/>
          <w:rtl/>
        </w:rPr>
      </w:pPr>
      <w:r w:rsidRPr="0086640F">
        <w:rPr>
          <w:rFonts w:cs="David"/>
          <w:b/>
          <w:bCs/>
          <w:sz w:val="24"/>
          <w:szCs w:val="24"/>
          <w:rtl/>
        </w:rPr>
        <w:tab/>
        <w:t>במילים - _______</w:t>
      </w:r>
      <w:r w:rsidRPr="0086640F">
        <w:rPr>
          <w:rFonts w:cs="David" w:hint="cs"/>
          <w:b/>
          <w:bCs/>
          <w:sz w:val="24"/>
          <w:szCs w:val="24"/>
          <w:rtl/>
        </w:rPr>
        <w:t>________</w:t>
      </w:r>
      <w:r w:rsidRPr="0086640F">
        <w:rPr>
          <w:rFonts w:cs="David"/>
          <w:b/>
          <w:bCs/>
          <w:sz w:val="24"/>
          <w:szCs w:val="24"/>
          <w:rtl/>
        </w:rPr>
        <w:t>_ ש"ח.</w:t>
      </w:r>
    </w:p>
    <w:p w:rsidR="003333B3" w:rsidRPr="00D83A06" w:rsidRDefault="003333B3" w:rsidP="003333B3">
      <w:pPr>
        <w:bidi/>
        <w:spacing w:line="360" w:lineRule="auto"/>
        <w:ind w:left="2160" w:hanging="726"/>
        <w:jc w:val="both"/>
        <w:rPr>
          <w:rFonts w:cs="David"/>
          <w:sz w:val="24"/>
          <w:szCs w:val="24"/>
          <w:rtl/>
        </w:rPr>
      </w:pPr>
    </w:p>
    <w:p w:rsidR="00DD43DF" w:rsidRDefault="000209D2" w:rsidP="00A03EA8">
      <w:pPr>
        <w:bidi/>
        <w:spacing w:line="360" w:lineRule="auto"/>
        <w:ind w:left="1509" w:hanging="789"/>
        <w:jc w:val="both"/>
        <w:rPr>
          <w:rFonts w:cs="David"/>
          <w:sz w:val="24"/>
          <w:szCs w:val="24"/>
          <w:rtl/>
        </w:rPr>
      </w:pPr>
      <w:r>
        <w:rPr>
          <w:rFonts w:cs="David" w:hint="cs"/>
          <w:sz w:val="24"/>
          <w:szCs w:val="24"/>
          <w:rtl/>
        </w:rPr>
        <w:t>ב.</w:t>
      </w:r>
      <w:r w:rsidR="003333B3" w:rsidRPr="00D83A06">
        <w:rPr>
          <w:rFonts w:cs="David"/>
          <w:sz w:val="24"/>
          <w:szCs w:val="24"/>
          <w:rtl/>
        </w:rPr>
        <w:tab/>
        <w:t xml:space="preserve">המחיר המוצע לרישום </w:t>
      </w:r>
      <w:r w:rsidR="003333B3">
        <w:rPr>
          <w:rFonts w:cs="David" w:hint="cs"/>
          <w:sz w:val="24"/>
          <w:szCs w:val="24"/>
          <w:rtl/>
        </w:rPr>
        <w:t>תיק</w:t>
      </w:r>
      <w:r w:rsidR="003333B3" w:rsidRPr="00D83A06">
        <w:rPr>
          <w:rFonts w:cs="David"/>
          <w:sz w:val="24"/>
          <w:szCs w:val="24"/>
          <w:rtl/>
        </w:rPr>
        <w:t xml:space="preserve"> מתייחס לביצוע כל השירותים הכרוכים ב</w:t>
      </w:r>
      <w:r w:rsidR="003333B3">
        <w:rPr>
          <w:rFonts w:cs="David" w:hint="cs"/>
          <w:sz w:val="24"/>
          <w:szCs w:val="24"/>
          <w:rtl/>
        </w:rPr>
        <w:t xml:space="preserve">סידור, </w:t>
      </w:r>
      <w:r w:rsidR="003333B3" w:rsidRPr="00D83A06">
        <w:rPr>
          <w:rFonts w:cs="David"/>
          <w:sz w:val="24"/>
          <w:szCs w:val="24"/>
          <w:rtl/>
        </w:rPr>
        <w:t xml:space="preserve">רישום </w:t>
      </w:r>
      <w:r w:rsidR="003333B3">
        <w:rPr>
          <w:rFonts w:cs="David" w:hint="cs"/>
          <w:sz w:val="24"/>
          <w:szCs w:val="24"/>
          <w:rtl/>
        </w:rPr>
        <w:t xml:space="preserve">והקלדה </w:t>
      </w:r>
      <w:r w:rsidR="003333B3" w:rsidRPr="00D83A06">
        <w:rPr>
          <w:rFonts w:cs="David"/>
          <w:sz w:val="24"/>
          <w:szCs w:val="24"/>
          <w:rtl/>
        </w:rPr>
        <w:t>כמפורט במפרט הטכני מסמך ב'.</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8D7FAA">
      <w:pPr>
        <w:bidi/>
        <w:spacing w:line="360" w:lineRule="auto"/>
        <w:ind w:left="651"/>
        <w:jc w:val="both"/>
        <w:rPr>
          <w:rFonts w:cs="David"/>
          <w:sz w:val="24"/>
          <w:szCs w:val="24"/>
          <w:rtl/>
        </w:rPr>
      </w:pPr>
      <w:r w:rsidRPr="00D83A06">
        <w:rPr>
          <w:rFonts w:cs="David"/>
          <w:sz w:val="24"/>
          <w:szCs w:val="24"/>
          <w:rtl/>
        </w:rPr>
        <w:t>ג.</w:t>
      </w:r>
      <w:r w:rsidRPr="00D83A06">
        <w:rPr>
          <w:rFonts w:cs="David"/>
          <w:sz w:val="24"/>
          <w:szCs w:val="24"/>
          <w:rtl/>
        </w:rPr>
        <w:tab/>
        <w:t xml:space="preserve">המחיר הנקוב לעיל </w:t>
      </w:r>
      <w:r w:rsidR="008D7FAA">
        <w:rPr>
          <w:rFonts w:cs="David" w:hint="cs"/>
          <w:sz w:val="24"/>
          <w:szCs w:val="24"/>
          <w:rtl/>
        </w:rPr>
        <w:t xml:space="preserve">כולל את כל המיסים וההיטלים הנוהגים כיום  ללא </w:t>
      </w:r>
      <w:r w:rsidRPr="00D83A06">
        <w:rPr>
          <w:rFonts w:cs="David"/>
          <w:sz w:val="24"/>
          <w:szCs w:val="24"/>
          <w:rtl/>
        </w:rPr>
        <w:t xml:space="preserve"> מע"מ.</w:t>
      </w:r>
    </w:p>
    <w:p w:rsidR="003333B3" w:rsidRPr="00D83A06" w:rsidRDefault="003333B3" w:rsidP="003333B3">
      <w:pPr>
        <w:bidi/>
        <w:spacing w:line="360" w:lineRule="auto"/>
        <w:ind w:left="651" w:hanging="567"/>
        <w:jc w:val="both"/>
        <w:rPr>
          <w:rFonts w:cs="David"/>
          <w:sz w:val="24"/>
          <w:szCs w:val="24"/>
          <w:rtl/>
        </w:rPr>
      </w:pPr>
    </w:p>
    <w:p w:rsidR="003333B3" w:rsidRDefault="003333B3" w:rsidP="00887EC7">
      <w:pPr>
        <w:bidi/>
        <w:spacing w:line="360" w:lineRule="auto"/>
        <w:ind w:left="651"/>
        <w:jc w:val="both"/>
        <w:rPr>
          <w:rFonts w:cs="David"/>
          <w:sz w:val="24"/>
          <w:szCs w:val="24"/>
          <w:rtl/>
        </w:rPr>
      </w:pPr>
      <w:r w:rsidRPr="00D83A06">
        <w:rPr>
          <w:rFonts w:cs="David"/>
          <w:sz w:val="24"/>
          <w:szCs w:val="24"/>
          <w:rtl/>
        </w:rPr>
        <w:t>ד.</w:t>
      </w:r>
      <w:r w:rsidRPr="00D83A06">
        <w:rPr>
          <w:rFonts w:cs="David"/>
          <w:sz w:val="24"/>
          <w:szCs w:val="24"/>
          <w:rtl/>
        </w:rPr>
        <w:tab/>
        <w:t xml:space="preserve">המחיר שהוצע על ידי </w:t>
      </w:r>
      <w:r w:rsidR="00887EC7" w:rsidRPr="00D83A06">
        <w:rPr>
          <w:rFonts w:cs="David"/>
          <w:sz w:val="24"/>
          <w:szCs w:val="24"/>
          <w:rtl/>
        </w:rPr>
        <w:t>הינ</w:t>
      </w:r>
      <w:r w:rsidR="00887EC7">
        <w:rPr>
          <w:rFonts w:cs="David" w:hint="cs"/>
          <w:sz w:val="24"/>
          <w:szCs w:val="24"/>
          <w:rtl/>
        </w:rPr>
        <w:t xml:space="preserve">ו </w:t>
      </w:r>
      <w:r w:rsidRPr="00D83A06">
        <w:rPr>
          <w:rFonts w:cs="David"/>
          <w:sz w:val="24"/>
          <w:szCs w:val="24"/>
          <w:rtl/>
        </w:rPr>
        <w:t>מחיר סופי.</w:t>
      </w:r>
    </w:p>
    <w:p w:rsidR="00256771" w:rsidRDefault="00256771">
      <w:pPr>
        <w:bidi/>
        <w:spacing w:line="360" w:lineRule="auto"/>
        <w:ind w:left="651"/>
        <w:jc w:val="both"/>
        <w:rPr>
          <w:rFonts w:cs="David"/>
          <w:sz w:val="24"/>
          <w:szCs w:val="24"/>
          <w:rtl/>
        </w:rPr>
      </w:pPr>
    </w:p>
    <w:p w:rsidR="003333B3" w:rsidRPr="00D83A06" w:rsidRDefault="003333B3" w:rsidP="00887EC7">
      <w:pPr>
        <w:bidi/>
        <w:spacing w:line="360" w:lineRule="auto"/>
        <w:ind w:left="1440" w:hanging="789"/>
        <w:jc w:val="both"/>
        <w:rPr>
          <w:rFonts w:cs="David"/>
          <w:sz w:val="24"/>
          <w:szCs w:val="24"/>
          <w:rtl/>
        </w:rPr>
      </w:pPr>
      <w:r w:rsidRPr="00D83A06">
        <w:rPr>
          <w:rFonts w:cs="David" w:hint="cs"/>
          <w:sz w:val="24"/>
          <w:szCs w:val="24"/>
          <w:rtl/>
        </w:rPr>
        <w:t>ה.</w:t>
      </w:r>
      <w:r w:rsidRPr="00D83A06">
        <w:rPr>
          <w:rFonts w:cs="David" w:hint="cs"/>
          <w:sz w:val="24"/>
          <w:szCs w:val="24"/>
          <w:rtl/>
        </w:rPr>
        <w:tab/>
        <w:t xml:space="preserve">המחיר שהוצע על ידי </w:t>
      </w:r>
      <w:r w:rsidR="00887EC7" w:rsidRPr="00D83A06">
        <w:rPr>
          <w:rFonts w:cs="David" w:hint="cs"/>
          <w:sz w:val="24"/>
          <w:szCs w:val="24"/>
          <w:rtl/>
        </w:rPr>
        <w:t>יהי</w:t>
      </w:r>
      <w:r w:rsidR="00887EC7">
        <w:rPr>
          <w:rFonts w:cs="David" w:hint="cs"/>
          <w:sz w:val="24"/>
          <w:szCs w:val="24"/>
          <w:rtl/>
        </w:rPr>
        <w:t>ה</w:t>
      </w:r>
      <w:r w:rsidR="00887EC7" w:rsidRPr="00D83A06">
        <w:rPr>
          <w:rFonts w:cs="David" w:hint="cs"/>
          <w:sz w:val="24"/>
          <w:szCs w:val="24"/>
          <w:rtl/>
        </w:rPr>
        <w:t xml:space="preserve"> </w:t>
      </w:r>
      <w:r w:rsidRPr="00D83A06">
        <w:rPr>
          <w:rFonts w:cs="David" w:hint="cs"/>
          <w:sz w:val="24"/>
          <w:szCs w:val="24"/>
          <w:rtl/>
        </w:rPr>
        <w:t>צמוד</w:t>
      </w:r>
      <w:r w:rsidR="00887EC7">
        <w:rPr>
          <w:rFonts w:cs="David" w:hint="cs"/>
          <w:sz w:val="24"/>
          <w:szCs w:val="24"/>
          <w:rtl/>
        </w:rPr>
        <w:t xml:space="preserve"> אך ורק</w:t>
      </w:r>
      <w:r w:rsidRPr="00D83A06">
        <w:rPr>
          <w:rFonts w:cs="David" w:hint="cs"/>
          <w:sz w:val="24"/>
          <w:szCs w:val="24"/>
          <w:rtl/>
        </w:rPr>
        <w:t xml:space="preserve"> בהתאם לתנאי ההצמדה המפורטים בהסכם </w:t>
      </w:r>
      <w:r w:rsidRPr="00D83A06">
        <w:rPr>
          <w:rFonts w:cs="David"/>
          <w:sz w:val="24"/>
          <w:szCs w:val="24"/>
          <w:rtl/>
        </w:rPr>
        <w:t>–</w:t>
      </w:r>
      <w:r w:rsidRPr="00D83A06">
        <w:rPr>
          <w:rFonts w:cs="David" w:hint="cs"/>
          <w:sz w:val="24"/>
          <w:szCs w:val="24"/>
          <w:rtl/>
        </w:rPr>
        <w:t xml:space="preserve"> מסמך ד'.</w:t>
      </w:r>
    </w:p>
    <w:p w:rsidR="003333B3" w:rsidRPr="00D83A06" w:rsidRDefault="003333B3" w:rsidP="003333B3">
      <w:pPr>
        <w:bidi/>
        <w:spacing w:line="360" w:lineRule="auto"/>
        <w:jc w:val="both"/>
        <w:rPr>
          <w:rFonts w:cs="David"/>
          <w:sz w:val="24"/>
          <w:szCs w:val="24"/>
          <w:rtl/>
        </w:rPr>
      </w:pPr>
    </w:p>
    <w:p w:rsidR="003333B3" w:rsidRPr="00D83A06" w:rsidRDefault="003333B3" w:rsidP="003333B3">
      <w:pPr>
        <w:bidi/>
        <w:spacing w:line="360" w:lineRule="auto"/>
        <w:ind w:left="651" w:hanging="651"/>
        <w:jc w:val="both"/>
        <w:rPr>
          <w:rFonts w:cs="David"/>
          <w:sz w:val="24"/>
          <w:szCs w:val="24"/>
          <w:rtl/>
        </w:rPr>
      </w:pPr>
      <w:r w:rsidRPr="00D83A06">
        <w:rPr>
          <w:rFonts w:cs="David" w:hint="cs"/>
          <w:sz w:val="24"/>
          <w:szCs w:val="24"/>
          <w:rtl/>
        </w:rPr>
        <w:t>5.</w:t>
      </w:r>
      <w:r w:rsidRPr="00D83A06">
        <w:rPr>
          <w:rFonts w:cs="David" w:hint="cs"/>
          <w:sz w:val="24"/>
          <w:szCs w:val="24"/>
          <w:rtl/>
        </w:rPr>
        <w:tab/>
        <w:t>ידוע לי כי כל התחייבות המופיעה בחוברת מכרז זו, גם אם לא הוזכרה במפורש בחלק זה, מחייבת את הצדדים.</w:t>
      </w:r>
    </w:p>
    <w:p w:rsidR="003333B3" w:rsidRPr="00D83A06" w:rsidRDefault="003333B3" w:rsidP="003333B3">
      <w:pPr>
        <w:bidi/>
        <w:spacing w:line="360" w:lineRule="auto"/>
        <w:ind w:left="651" w:hanging="651"/>
        <w:jc w:val="both"/>
        <w:rPr>
          <w:rFonts w:cs="David"/>
          <w:sz w:val="24"/>
          <w:szCs w:val="24"/>
          <w:rtl/>
        </w:rPr>
      </w:pPr>
    </w:p>
    <w:p w:rsidR="003333B3" w:rsidRPr="00D83A06" w:rsidRDefault="003333B3" w:rsidP="003333B3">
      <w:pPr>
        <w:bidi/>
        <w:spacing w:line="360" w:lineRule="auto"/>
        <w:ind w:left="651" w:hanging="651"/>
        <w:jc w:val="both"/>
        <w:rPr>
          <w:rFonts w:cs="David"/>
          <w:sz w:val="24"/>
          <w:szCs w:val="24"/>
          <w:rtl/>
        </w:rPr>
      </w:pPr>
      <w:r w:rsidRPr="00D83A06">
        <w:rPr>
          <w:rFonts w:cs="David" w:hint="cs"/>
          <w:sz w:val="24"/>
          <w:szCs w:val="24"/>
          <w:rtl/>
        </w:rPr>
        <w:t>6.</w:t>
      </w:r>
      <w:r w:rsidRPr="00D83A06">
        <w:rPr>
          <w:rFonts w:cs="David" w:hint="cs"/>
          <w:sz w:val="24"/>
          <w:szCs w:val="24"/>
          <w:rtl/>
        </w:rPr>
        <w:tab/>
        <w:t>הצעה זו הינה בלתי חוזרת ובלתי ניתנת לביטול, לשינוי או לתיקון, והיא עומדת בתוקפה ומחייבת אותי כאמור לעיל.</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tabs>
          <w:tab w:val="center" w:pos="6186"/>
        </w:tabs>
        <w:bidi/>
        <w:spacing w:line="360" w:lineRule="auto"/>
        <w:ind w:right="85"/>
        <w:jc w:val="both"/>
        <w:rPr>
          <w:rFonts w:cs="David"/>
          <w:sz w:val="24"/>
          <w:szCs w:val="24"/>
          <w:rtl/>
        </w:rPr>
      </w:pPr>
      <w:r w:rsidRPr="00D83A06">
        <w:rPr>
          <w:rFonts w:cs="David"/>
          <w:sz w:val="24"/>
          <w:szCs w:val="24"/>
          <w:rtl/>
        </w:rPr>
        <w:tab/>
        <w:t xml:space="preserve">בכבוד רב </w:t>
      </w:r>
    </w:p>
    <w:p w:rsidR="003333B3" w:rsidRPr="00D83A06" w:rsidRDefault="003333B3" w:rsidP="003333B3">
      <w:pPr>
        <w:tabs>
          <w:tab w:val="center" w:pos="6186"/>
        </w:tabs>
        <w:bidi/>
        <w:spacing w:line="360" w:lineRule="auto"/>
        <w:ind w:right="85"/>
        <w:jc w:val="both"/>
        <w:rPr>
          <w:rFonts w:cs="David"/>
          <w:sz w:val="24"/>
          <w:szCs w:val="24"/>
          <w:rtl/>
        </w:rPr>
      </w:pPr>
      <w:r w:rsidRPr="00D83A06">
        <w:rPr>
          <w:rFonts w:cs="David"/>
          <w:sz w:val="24"/>
          <w:szCs w:val="24"/>
          <w:rtl/>
        </w:rPr>
        <w:tab/>
        <w:t>_______________</w:t>
      </w:r>
      <w:r w:rsidRPr="00D83A06">
        <w:rPr>
          <w:rFonts w:cs="David"/>
          <w:sz w:val="24"/>
          <w:szCs w:val="24"/>
          <w:rtl/>
        </w:rPr>
        <w:tab/>
      </w:r>
    </w:p>
    <w:p w:rsidR="003333B3" w:rsidRPr="00D83A06" w:rsidRDefault="003333B3" w:rsidP="003333B3">
      <w:pPr>
        <w:tabs>
          <w:tab w:val="center" w:pos="6186"/>
        </w:tabs>
        <w:bidi/>
        <w:spacing w:line="360" w:lineRule="auto"/>
        <w:ind w:right="85"/>
        <w:jc w:val="both"/>
        <w:rPr>
          <w:rFonts w:cs="David"/>
          <w:sz w:val="24"/>
          <w:szCs w:val="24"/>
          <w:rtl/>
        </w:rPr>
      </w:pPr>
      <w:r w:rsidRPr="00D83A06">
        <w:rPr>
          <w:rFonts w:cs="David"/>
          <w:sz w:val="24"/>
          <w:szCs w:val="24"/>
          <w:rtl/>
        </w:rPr>
        <w:tab/>
        <w:t>חתימה מלאה</w:t>
      </w: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ab/>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שם מלא של המציע (באותיות דפוס): ________________________________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אישיות משפטיות:</w:t>
      </w: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אדם / שותפות / חברה / אחר: נא לפרט: 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ת.ז. או מס' ח.פ.: ______________________________________________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שמות ומספרי הזיהוי של האנשים</w:t>
      </w: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המוסמכים לחתום בשם המציע: ___________________________________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כתובת: _____________________________________________________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טלפון: ______________________________________________________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sz w:val="24"/>
          <w:szCs w:val="24"/>
          <w:rtl/>
        </w:rPr>
        <w:t>תאריך: ________________</w:t>
      </w:r>
      <w:r w:rsidRPr="00D83A06">
        <w:rPr>
          <w:rFonts w:cs="David"/>
          <w:sz w:val="24"/>
          <w:szCs w:val="24"/>
          <w:rtl/>
        </w:rPr>
        <w:tab/>
      </w:r>
      <w:r w:rsidRPr="00D83A06">
        <w:rPr>
          <w:rFonts w:cs="David"/>
          <w:sz w:val="24"/>
          <w:szCs w:val="24"/>
          <w:rtl/>
        </w:rPr>
        <w:tab/>
        <w:t>חתימה מלאה: ___________________</w:t>
      </w: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p>
    <w:p w:rsidR="003333B3" w:rsidRPr="00D83A06" w:rsidRDefault="003333B3" w:rsidP="003333B3">
      <w:pPr>
        <w:bidi/>
        <w:spacing w:line="360" w:lineRule="auto"/>
        <w:ind w:left="651" w:hanging="567"/>
        <w:jc w:val="both"/>
        <w:rPr>
          <w:rFonts w:cs="David"/>
          <w:sz w:val="24"/>
          <w:szCs w:val="24"/>
          <w:rtl/>
        </w:rPr>
      </w:pPr>
      <w:r w:rsidRPr="00D83A06">
        <w:rPr>
          <w:rFonts w:cs="David"/>
          <w:b/>
          <w:bCs/>
          <w:sz w:val="24"/>
          <w:szCs w:val="24"/>
          <w:u w:val="single"/>
          <w:rtl/>
        </w:rPr>
        <w:t>אישור חתימה</w:t>
      </w:r>
      <w:r w:rsidRPr="00D83A06">
        <w:rPr>
          <w:rFonts w:cs="David"/>
          <w:sz w:val="24"/>
          <w:szCs w:val="24"/>
          <w:rtl/>
        </w:rPr>
        <w:t xml:space="preserve"> (כשהמציע הוא תאגיד משפטי, חברה, שותפות וכיו"ב)</w:t>
      </w:r>
    </w:p>
    <w:p w:rsidR="003333B3" w:rsidRPr="00D83A06" w:rsidRDefault="003333B3" w:rsidP="003333B3">
      <w:pPr>
        <w:bidi/>
        <w:spacing w:line="360" w:lineRule="auto"/>
        <w:ind w:left="651" w:hanging="567"/>
        <w:jc w:val="both"/>
        <w:rPr>
          <w:rFonts w:cs="David"/>
          <w:sz w:val="24"/>
          <w:szCs w:val="24"/>
          <w:rtl/>
        </w:rPr>
      </w:pPr>
    </w:p>
    <w:p w:rsidR="000A1387" w:rsidRDefault="003333B3">
      <w:pPr>
        <w:pStyle w:val="a6"/>
        <w:jc w:val="both"/>
        <w:rPr>
          <w:sz w:val="24"/>
          <w:rtl/>
        </w:rPr>
      </w:pPr>
      <w:r w:rsidRPr="00D83A06">
        <w:rPr>
          <w:sz w:val="24"/>
          <w:rtl/>
        </w:rPr>
        <w:t>אני הח"מ</w:t>
      </w:r>
      <w:r w:rsidR="000209D2">
        <w:rPr>
          <w:rFonts w:hint="cs"/>
          <w:sz w:val="24"/>
          <w:rtl/>
        </w:rPr>
        <w:t>,</w:t>
      </w:r>
      <w:r w:rsidRPr="00D83A06">
        <w:rPr>
          <w:sz w:val="24"/>
          <w:rtl/>
        </w:rPr>
        <w:t xml:space="preserve"> </w:t>
      </w:r>
      <w:r w:rsidR="000209D2" w:rsidRPr="00D83A06">
        <w:rPr>
          <w:sz w:val="24"/>
          <w:rtl/>
        </w:rPr>
        <w:t>עו"ד</w:t>
      </w:r>
      <w:r w:rsidRPr="00D83A06">
        <w:rPr>
          <w:sz w:val="24"/>
          <w:rtl/>
        </w:rPr>
        <w:t xml:space="preserve">___________________, מאשר בזאת כי ה"ה ________________ ת.ז. ___________________ מוסמכים לחתום בשם ________________, ולחייב אותה, וכי הם חתמו על מסמך זה בפני. </w:t>
      </w:r>
    </w:p>
    <w:p w:rsidR="003333B3" w:rsidRPr="00D83A06" w:rsidRDefault="003333B3" w:rsidP="003333B3">
      <w:pPr>
        <w:bidi/>
        <w:spacing w:line="360" w:lineRule="auto"/>
        <w:ind w:left="84"/>
        <w:jc w:val="both"/>
        <w:rPr>
          <w:rFonts w:cs="David"/>
          <w:sz w:val="24"/>
          <w:szCs w:val="24"/>
          <w:rtl/>
        </w:rPr>
      </w:pPr>
    </w:p>
    <w:p w:rsidR="003333B3" w:rsidRPr="00D83A06" w:rsidRDefault="003333B3" w:rsidP="003333B3">
      <w:pPr>
        <w:bidi/>
        <w:spacing w:line="360" w:lineRule="auto"/>
        <w:ind w:left="84"/>
        <w:jc w:val="both"/>
        <w:rPr>
          <w:rFonts w:cs="David"/>
          <w:sz w:val="24"/>
          <w:szCs w:val="24"/>
          <w:rtl/>
        </w:rPr>
      </w:pPr>
    </w:p>
    <w:p w:rsidR="003333B3" w:rsidRPr="00D83A06" w:rsidRDefault="003333B3" w:rsidP="003333B3">
      <w:pPr>
        <w:bidi/>
        <w:spacing w:line="360" w:lineRule="auto"/>
        <w:ind w:left="84"/>
        <w:jc w:val="both"/>
        <w:rPr>
          <w:rFonts w:cs="David"/>
          <w:sz w:val="24"/>
          <w:szCs w:val="24"/>
          <w:rtl/>
        </w:rPr>
      </w:pPr>
      <w:r w:rsidRPr="00D83A06">
        <w:rPr>
          <w:rFonts w:cs="David"/>
          <w:sz w:val="24"/>
          <w:szCs w:val="24"/>
          <w:rtl/>
        </w:rPr>
        <w:t>תאריך: ______________</w:t>
      </w:r>
      <w:r w:rsidRPr="00D83A06">
        <w:rPr>
          <w:rFonts w:cs="David"/>
          <w:sz w:val="24"/>
          <w:szCs w:val="24"/>
          <w:rtl/>
        </w:rPr>
        <w:tab/>
      </w:r>
      <w:r w:rsidRPr="00D83A06">
        <w:rPr>
          <w:rFonts w:cs="David"/>
          <w:sz w:val="24"/>
          <w:szCs w:val="24"/>
          <w:rtl/>
        </w:rPr>
        <w:tab/>
        <w:t>חתימה: ________________</w:t>
      </w:r>
    </w:p>
    <w:p w:rsidR="003333B3" w:rsidRPr="00D83A06" w:rsidRDefault="003333B3" w:rsidP="003333B3">
      <w:pPr>
        <w:bidi/>
        <w:spacing w:line="360" w:lineRule="auto"/>
        <w:ind w:left="84"/>
        <w:jc w:val="both"/>
        <w:rPr>
          <w:rFonts w:cs="David"/>
          <w:sz w:val="24"/>
          <w:szCs w:val="24"/>
          <w:rtl/>
        </w:rPr>
      </w:pPr>
    </w:p>
    <w:p w:rsidR="003333B3" w:rsidRPr="00D83A06" w:rsidRDefault="003333B3" w:rsidP="003333B3">
      <w:pPr>
        <w:bidi/>
        <w:spacing w:line="360" w:lineRule="auto"/>
        <w:ind w:left="84"/>
        <w:jc w:val="both"/>
        <w:rPr>
          <w:rFonts w:cs="David"/>
          <w:sz w:val="24"/>
          <w:szCs w:val="24"/>
          <w:rtl/>
        </w:rPr>
      </w:pPr>
    </w:p>
    <w:p w:rsidR="003333B3" w:rsidRPr="00D83A06" w:rsidRDefault="003333B3" w:rsidP="003333B3">
      <w:pPr>
        <w:bidi/>
        <w:spacing w:line="360" w:lineRule="auto"/>
        <w:ind w:left="84"/>
        <w:jc w:val="both"/>
        <w:rPr>
          <w:rFonts w:cs="David"/>
          <w:sz w:val="24"/>
          <w:szCs w:val="24"/>
          <w:rtl/>
        </w:rPr>
      </w:pPr>
    </w:p>
    <w:p w:rsidR="003333B3" w:rsidRPr="00D83A06" w:rsidRDefault="003333B3" w:rsidP="003333B3">
      <w:pPr>
        <w:bidi/>
        <w:jc w:val="both"/>
        <w:rPr>
          <w:rFonts w:cs="David"/>
          <w:sz w:val="24"/>
          <w:szCs w:val="24"/>
          <w:rtl/>
        </w:rPr>
      </w:pPr>
      <w:r w:rsidRPr="00D83A06">
        <w:rPr>
          <w:rFonts w:cs="David"/>
          <w:b/>
          <w:bCs/>
          <w:sz w:val="24"/>
          <w:szCs w:val="24"/>
          <w:u w:val="single"/>
          <w:rtl/>
        </w:rPr>
        <w:br w:type="page"/>
      </w:r>
    </w:p>
    <w:p w:rsidR="003333B3" w:rsidRPr="00D83A06" w:rsidRDefault="003333B3" w:rsidP="003333B3">
      <w:pPr>
        <w:bidi/>
        <w:jc w:val="center"/>
        <w:rPr>
          <w:rFonts w:cs="David"/>
          <w:bCs/>
          <w:sz w:val="24"/>
          <w:szCs w:val="24"/>
          <w:u w:val="single"/>
          <w:rtl/>
        </w:rPr>
      </w:pPr>
      <w:r w:rsidRPr="00D83A06">
        <w:rPr>
          <w:rFonts w:cs="David"/>
          <w:bCs/>
          <w:sz w:val="24"/>
          <w:szCs w:val="24"/>
          <w:u w:val="single"/>
          <w:rtl/>
        </w:rPr>
        <w:lastRenderedPageBreak/>
        <w:t xml:space="preserve">מסמך </w:t>
      </w:r>
      <w:r w:rsidRPr="00D83A06">
        <w:rPr>
          <w:rFonts w:cs="David" w:hint="cs"/>
          <w:bCs/>
          <w:sz w:val="24"/>
          <w:szCs w:val="24"/>
          <w:u w:val="single"/>
          <w:rtl/>
        </w:rPr>
        <w:t>ד</w:t>
      </w:r>
      <w:r w:rsidRPr="00D83A06">
        <w:rPr>
          <w:rFonts w:cs="David"/>
          <w:bCs/>
          <w:sz w:val="24"/>
          <w:szCs w:val="24"/>
          <w:u w:val="single"/>
          <w:rtl/>
        </w:rPr>
        <w:t>'</w:t>
      </w:r>
    </w:p>
    <w:p w:rsidR="003333B3" w:rsidRPr="00D83A06" w:rsidRDefault="003333B3" w:rsidP="003333B3">
      <w:pPr>
        <w:bidi/>
        <w:jc w:val="center"/>
        <w:rPr>
          <w:rFonts w:cs="David"/>
          <w:bCs/>
          <w:sz w:val="24"/>
          <w:szCs w:val="24"/>
          <w:u w:val="single"/>
          <w:rtl/>
        </w:rPr>
      </w:pPr>
      <w:r w:rsidRPr="00D83A06">
        <w:rPr>
          <w:rFonts w:cs="David"/>
          <w:bCs/>
          <w:sz w:val="24"/>
          <w:szCs w:val="24"/>
          <w:u w:val="single"/>
          <w:rtl/>
        </w:rPr>
        <w:t>ה ס כ ם</w:t>
      </w:r>
    </w:p>
    <w:p w:rsidR="003333B3" w:rsidRPr="00D83A06" w:rsidRDefault="003333B3" w:rsidP="003333B3">
      <w:pPr>
        <w:bidi/>
        <w:jc w:val="both"/>
        <w:rPr>
          <w:rFonts w:cs="David"/>
          <w:bCs/>
          <w:sz w:val="24"/>
          <w:szCs w:val="24"/>
          <w:u w:val="single"/>
          <w:rtl/>
        </w:rPr>
      </w:pPr>
    </w:p>
    <w:p w:rsidR="003333B3" w:rsidRPr="00D83A06" w:rsidRDefault="003333B3" w:rsidP="003333B3">
      <w:pPr>
        <w:bidi/>
        <w:jc w:val="both"/>
        <w:rPr>
          <w:rFonts w:cs="David"/>
          <w:bCs/>
          <w:sz w:val="24"/>
          <w:szCs w:val="24"/>
          <w:u w:val="single"/>
          <w:rtl/>
        </w:rPr>
      </w:pPr>
    </w:p>
    <w:p w:rsidR="003333B3" w:rsidRPr="00D83A06" w:rsidRDefault="003333B3" w:rsidP="00A03EA8">
      <w:pPr>
        <w:bidi/>
        <w:jc w:val="center"/>
        <w:rPr>
          <w:rFonts w:cs="David"/>
          <w:bCs/>
          <w:sz w:val="24"/>
          <w:szCs w:val="24"/>
          <w:rtl/>
        </w:rPr>
      </w:pPr>
      <w:r w:rsidRPr="00D83A06">
        <w:rPr>
          <w:rFonts w:cs="David"/>
          <w:bCs/>
          <w:sz w:val="24"/>
          <w:szCs w:val="24"/>
          <w:rtl/>
        </w:rPr>
        <w:t xml:space="preserve">שנעשה ונחתם בירושלים ביום _____ לחודש _____ שנת  </w:t>
      </w:r>
      <w:r w:rsidR="00A03EA8" w:rsidRPr="00D83A06">
        <w:rPr>
          <w:rFonts w:cs="David"/>
          <w:bCs/>
          <w:sz w:val="24"/>
          <w:szCs w:val="24"/>
          <w:rtl/>
        </w:rPr>
        <w:t>20</w:t>
      </w:r>
      <w:r w:rsidR="00A03EA8">
        <w:rPr>
          <w:rFonts w:cs="David" w:hint="cs"/>
          <w:bCs/>
          <w:sz w:val="24"/>
          <w:szCs w:val="24"/>
          <w:rtl/>
        </w:rPr>
        <w:t>11</w:t>
      </w:r>
    </w:p>
    <w:p w:rsidR="003333B3" w:rsidRPr="00D83A06" w:rsidRDefault="003333B3" w:rsidP="003333B3">
      <w:pPr>
        <w:bidi/>
        <w:jc w:val="both"/>
        <w:rPr>
          <w:rFonts w:cs="David"/>
          <w:bCs/>
          <w:sz w:val="24"/>
          <w:szCs w:val="24"/>
          <w:rtl/>
        </w:rPr>
      </w:pPr>
    </w:p>
    <w:p w:rsidR="003333B3" w:rsidRPr="00D83A06" w:rsidRDefault="003333B3" w:rsidP="00AE0EE9">
      <w:pPr>
        <w:tabs>
          <w:tab w:val="left" w:pos="942"/>
        </w:tabs>
        <w:bidi/>
        <w:spacing w:line="280" w:lineRule="atLeast"/>
        <w:ind w:left="942" w:hanging="851"/>
        <w:jc w:val="both"/>
        <w:rPr>
          <w:rFonts w:cs="David"/>
          <w:sz w:val="24"/>
          <w:szCs w:val="24"/>
          <w:rtl/>
        </w:rPr>
      </w:pPr>
      <w:r w:rsidRPr="00D83A06">
        <w:rPr>
          <w:rFonts w:cs="David"/>
          <w:bCs/>
          <w:sz w:val="24"/>
          <w:szCs w:val="24"/>
          <w:rtl/>
        </w:rPr>
        <w:t>בין:</w:t>
      </w:r>
      <w:r w:rsidRPr="00D83A06">
        <w:rPr>
          <w:rFonts w:cs="David"/>
          <w:bCs/>
          <w:sz w:val="24"/>
          <w:szCs w:val="24"/>
          <w:rtl/>
        </w:rPr>
        <w:tab/>
      </w:r>
      <w:r w:rsidRPr="00D83A06">
        <w:rPr>
          <w:rFonts w:cs="David"/>
          <w:sz w:val="24"/>
          <w:szCs w:val="24"/>
          <w:rtl/>
        </w:rPr>
        <w:t xml:space="preserve">ממשלת ישראל בשם מדינת ישראל באמצעות משרד ראש הממשלה המיוצג ע"י  </w:t>
      </w:r>
      <w:r w:rsidR="00AE0EE9">
        <w:rPr>
          <w:rFonts w:cs="David" w:hint="cs"/>
          <w:sz w:val="24"/>
          <w:szCs w:val="24"/>
          <w:rtl/>
        </w:rPr>
        <w:t xml:space="preserve">סגן המנהל הכללי של המשרד </w:t>
      </w:r>
      <w:r w:rsidRPr="00D83A06">
        <w:rPr>
          <w:rFonts w:cs="David"/>
          <w:sz w:val="24"/>
          <w:szCs w:val="24"/>
          <w:rtl/>
        </w:rPr>
        <w:t>ביחד עם חשב</w:t>
      </w:r>
      <w:r w:rsidR="00887EC7">
        <w:rPr>
          <w:rFonts w:cs="David" w:hint="cs"/>
          <w:sz w:val="24"/>
          <w:szCs w:val="24"/>
          <w:rtl/>
        </w:rPr>
        <w:t xml:space="preserve"> </w:t>
      </w:r>
      <w:r w:rsidRPr="00D83A06">
        <w:rPr>
          <w:rFonts w:cs="David"/>
          <w:sz w:val="24"/>
          <w:szCs w:val="24"/>
          <w:rtl/>
        </w:rPr>
        <w:t xml:space="preserve"> משרד </w:t>
      </w:r>
      <w:r>
        <w:rPr>
          <w:rFonts w:cs="David" w:hint="cs"/>
          <w:sz w:val="24"/>
          <w:szCs w:val="24"/>
          <w:rtl/>
        </w:rPr>
        <w:t xml:space="preserve"> ראש הממשלה </w:t>
      </w:r>
      <w:r w:rsidRPr="00D83A06">
        <w:rPr>
          <w:rFonts w:cs="David"/>
          <w:sz w:val="24"/>
          <w:szCs w:val="24"/>
          <w:rtl/>
        </w:rPr>
        <w:t>(להלן - "המשרד");</w:t>
      </w:r>
    </w:p>
    <w:p w:rsidR="003333B3" w:rsidRPr="00D83A06" w:rsidRDefault="003333B3" w:rsidP="003333B3">
      <w:pPr>
        <w:tabs>
          <w:tab w:val="left" w:pos="1680"/>
        </w:tabs>
        <w:bidi/>
        <w:spacing w:line="280" w:lineRule="atLeast"/>
        <w:jc w:val="both"/>
        <w:rPr>
          <w:rFonts w:cs="David"/>
          <w:sz w:val="24"/>
          <w:szCs w:val="24"/>
          <w:rtl/>
        </w:rPr>
      </w:pPr>
    </w:p>
    <w:p w:rsidR="003333B3" w:rsidRPr="00D83A06" w:rsidRDefault="003333B3" w:rsidP="003333B3">
      <w:pPr>
        <w:tabs>
          <w:tab w:val="left" w:pos="1680"/>
        </w:tabs>
        <w:bidi/>
        <w:spacing w:line="280" w:lineRule="atLeast"/>
        <w:jc w:val="both"/>
        <w:rPr>
          <w:rFonts w:cs="David"/>
          <w:bCs/>
          <w:sz w:val="24"/>
          <w:szCs w:val="24"/>
          <w:u w:val="single"/>
          <w:rtl/>
        </w:rPr>
      </w:pP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bCs/>
          <w:sz w:val="24"/>
          <w:szCs w:val="24"/>
          <w:u w:val="single"/>
          <w:rtl/>
        </w:rPr>
        <w:t>מצד אחד</w:t>
      </w:r>
    </w:p>
    <w:p w:rsidR="003333B3" w:rsidRPr="00D83A06" w:rsidRDefault="003333B3" w:rsidP="003333B3">
      <w:pPr>
        <w:tabs>
          <w:tab w:val="left" w:pos="1680"/>
        </w:tabs>
        <w:bidi/>
        <w:spacing w:line="280" w:lineRule="atLeast"/>
        <w:jc w:val="both"/>
        <w:rPr>
          <w:rFonts w:cs="David"/>
          <w:bCs/>
          <w:sz w:val="24"/>
          <w:szCs w:val="24"/>
          <w:u w:val="single"/>
          <w:rtl/>
        </w:rPr>
      </w:pPr>
    </w:p>
    <w:p w:rsidR="003333B3" w:rsidRPr="00D83A06" w:rsidRDefault="003333B3" w:rsidP="003333B3">
      <w:pPr>
        <w:tabs>
          <w:tab w:val="left" w:pos="942"/>
          <w:tab w:val="left" w:pos="1680"/>
        </w:tabs>
        <w:bidi/>
        <w:spacing w:line="280" w:lineRule="atLeast"/>
        <w:ind w:left="91"/>
        <w:jc w:val="both"/>
        <w:rPr>
          <w:rFonts w:cs="David"/>
          <w:sz w:val="24"/>
          <w:szCs w:val="24"/>
          <w:rtl/>
        </w:rPr>
      </w:pPr>
      <w:r w:rsidRPr="00D83A06">
        <w:rPr>
          <w:rFonts w:cs="David"/>
          <w:bCs/>
          <w:sz w:val="24"/>
          <w:szCs w:val="24"/>
          <w:rtl/>
        </w:rPr>
        <w:t>ובין:</w:t>
      </w:r>
      <w:r w:rsidRPr="00D83A06">
        <w:rPr>
          <w:rFonts w:cs="David"/>
          <w:bCs/>
          <w:sz w:val="24"/>
          <w:szCs w:val="24"/>
          <w:rtl/>
        </w:rPr>
        <w:tab/>
      </w:r>
      <w:r w:rsidRPr="00D83A06">
        <w:rPr>
          <w:rFonts w:cs="David" w:hint="cs"/>
          <w:sz w:val="24"/>
          <w:szCs w:val="24"/>
          <w:rtl/>
        </w:rPr>
        <w:t xml:space="preserve">_____________________ </w:t>
      </w:r>
      <w:r w:rsidRPr="00D83A06">
        <w:rPr>
          <w:rFonts w:cs="David"/>
          <w:sz w:val="24"/>
          <w:szCs w:val="24"/>
          <w:rtl/>
        </w:rPr>
        <w:t>מרח' ______________ טלפון: ____________</w:t>
      </w:r>
    </w:p>
    <w:p w:rsidR="003333B3" w:rsidRPr="00D83A06" w:rsidRDefault="003333B3" w:rsidP="003333B3">
      <w:pPr>
        <w:tabs>
          <w:tab w:val="left" w:pos="942"/>
          <w:tab w:val="left" w:pos="1680"/>
        </w:tabs>
        <w:bidi/>
        <w:spacing w:line="280" w:lineRule="atLeast"/>
        <w:ind w:left="91"/>
        <w:jc w:val="both"/>
        <w:rPr>
          <w:rFonts w:cs="David"/>
          <w:sz w:val="24"/>
          <w:szCs w:val="24"/>
          <w:rtl/>
        </w:rPr>
      </w:pPr>
      <w:r w:rsidRPr="00D83A06">
        <w:rPr>
          <w:rFonts w:cs="David"/>
          <w:bCs/>
          <w:sz w:val="24"/>
          <w:szCs w:val="24"/>
          <w:rtl/>
        </w:rPr>
        <w:tab/>
      </w:r>
      <w:r w:rsidRPr="00D83A06">
        <w:rPr>
          <w:rFonts w:cs="David"/>
          <w:sz w:val="24"/>
          <w:szCs w:val="24"/>
          <w:rtl/>
        </w:rPr>
        <w:t xml:space="preserve">על ידי נציגיו המוסמכים לייצגו לכל דבר וענין ________ו _________ (להלן – </w:t>
      </w:r>
    </w:p>
    <w:p w:rsidR="003333B3" w:rsidRPr="00D83A06" w:rsidRDefault="003333B3" w:rsidP="003333B3">
      <w:pPr>
        <w:tabs>
          <w:tab w:val="left" w:pos="942"/>
          <w:tab w:val="left" w:pos="1680"/>
        </w:tabs>
        <w:bidi/>
        <w:spacing w:line="280" w:lineRule="atLeast"/>
        <w:ind w:left="91"/>
        <w:jc w:val="both"/>
        <w:rPr>
          <w:rFonts w:cs="David"/>
          <w:sz w:val="24"/>
          <w:szCs w:val="24"/>
          <w:rtl/>
        </w:rPr>
      </w:pPr>
      <w:r w:rsidRPr="00D83A06">
        <w:rPr>
          <w:rFonts w:cs="David"/>
          <w:sz w:val="24"/>
          <w:szCs w:val="24"/>
          <w:rtl/>
        </w:rPr>
        <w:tab/>
        <w:t>"ה</w:t>
      </w:r>
      <w:r w:rsidR="00B47D85">
        <w:rPr>
          <w:rFonts w:cs="David"/>
          <w:sz w:val="24"/>
          <w:szCs w:val="24"/>
          <w:rtl/>
        </w:rPr>
        <w:t>ספק</w:t>
      </w:r>
      <w:r w:rsidRPr="00D83A06">
        <w:rPr>
          <w:rFonts w:cs="David"/>
          <w:sz w:val="24"/>
          <w:szCs w:val="24"/>
          <w:rtl/>
        </w:rPr>
        <w:t>");</w:t>
      </w:r>
    </w:p>
    <w:p w:rsidR="003333B3" w:rsidRPr="00D83A06" w:rsidRDefault="003333B3" w:rsidP="003333B3">
      <w:pPr>
        <w:tabs>
          <w:tab w:val="left" w:pos="2280"/>
        </w:tabs>
        <w:bidi/>
        <w:spacing w:line="280" w:lineRule="atLeast"/>
        <w:jc w:val="both"/>
        <w:rPr>
          <w:rFonts w:cs="David"/>
          <w:sz w:val="24"/>
          <w:szCs w:val="24"/>
          <w:rtl/>
        </w:rPr>
      </w:pPr>
    </w:p>
    <w:p w:rsidR="003333B3" w:rsidRPr="00D83A06" w:rsidRDefault="003333B3" w:rsidP="003333B3">
      <w:pPr>
        <w:tabs>
          <w:tab w:val="left" w:pos="2280"/>
        </w:tabs>
        <w:bidi/>
        <w:spacing w:line="280" w:lineRule="atLeast"/>
        <w:jc w:val="both"/>
        <w:rPr>
          <w:rFonts w:cs="David"/>
          <w:bCs/>
          <w:sz w:val="24"/>
          <w:szCs w:val="24"/>
          <w:u w:val="single"/>
          <w:rtl/>
        </w:rPr>
      </w:pP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hint="cs"/>
          <w:bCs/>
          <w:sz w:val="24"/>
          <w:szCs w:val="24"/>
          <w:rtl/>
        </w:rPr>
        <w:tab/>
      </w:r>
      <w:r w:rsidRPr="00D83A06">
        <w:rPr>
          <w:rFonts w:cs="David"/>
          <w:bCs/>
          <w:sz w:val="24"/>
          <w:szCs w:val="24"/>
          <w:u w:val="single"/>
          <w:rtl/>
        </w:rPr>
        <w:t>מצד שני</w:t>
      </w:r>
    </w:p>
    <w:p w:rsidR="003333B3" w:rsidRPr="00D83A06" w:rsidRDefault="003333B3" w:rsidP="003333B3">
      <w:pPr>
        <w:tabs>
          <w:tab w:val="left" w:pos="2280"/>
        </w:tabs>
        <w:bidi/>
        <w:spacing w:line="280" w:lineRule="atLeast"/>
        <w:jc w:val="both"/>
        <w:rPr>
          <w:rFonts w:cs="David"/>
          <w:bCs/>
          <w:sz w:val="24"/>
          <w:szCs w:val="24"/>
          <w:u w:val="single"/>
          <w:rtl/>
        </w:rPr>
      </w:pPr>
    </w:p>
    <w:p w:rsidR="003333B3" w:rsidRPr="00D83A06" w:rsidRDefault="003333B3" w:rsidP="00B16366">
      <w:pPr>
        <w:tabs>
          <w:tab w:val="left" w:pos="942"/>
        </w:tabs>
        <w:bidi/>
        <w:spacing w:line="280" w:lineRule="atLeast"/>
        <w:ind w:left="942" w:hanging="851"/>
        <w:jc w:val="both"/>
        <w:rPr>
          <w:rFonts w:cs="David"/>
          <w:sz w:val="24"/>
          <w:szCs w:val="24"/>
          <w:rtl/>
        </w:rPr>
      </w:pPr>
      <w:r w:rsidRPr="00D83A06">
        <w:rPr>
          <w:rFonts w:cs="David"/>
          <w:bCs/>
          <w:sz w:val="24"/>
          <w:szCs w:val="24"/>
          <w:rtl/>
        </w:rPr>
        <w:t>הואיל</w:t>
      </w:r>
      <w:r w:rsidRPr="00D83A06">
        <w:rPr>
          <w:rFonts w:cs="David"/>
          <w:sz w:val="24"/>
          <w:szCs w:val="24"/>
          <w:rtl/>
        </w:rPr>
        <w:t xml:space="preserve"> </w:t>
      </w:r>
      <w:r w:rsidRPr="00D83A06">
        <w:rPr>
          <w:rFonts w:cs="David"/>
          <w:sz w:val="24"/>
          <w:szCs w:val="24"/>
          <w:rtl/>
        </w:rPr>
        <w:tab/>
        <w:t xml:space="preserve">והמשרד פרסם מכרז </w:t>
      </w:r>
      <w:r w:rsidR="00B16366">
        <w:rPr>
          <w:rFonts w:cs="David" w:hint="cs"/>
          <w:sz w:val="24"/>
          <w:szCs w:val="24"/>
          <w:rtl/>
        </w:rPr>
        <w:t>פומבי</w:t>
      </w:r>
      <w:r w:rsidR="00934FAE" w:rsidRPr="00934FAE">
        <w:rPr>
          <w:rFonts w:cs="David"/>
          <w:sz w:val="24"/>
          <w:szCs w:val="24"/>
          <w:rtl/>
        </w:rPr>
        <w:t xml:space="preserve"> מס' 15/11</w:t>
      </w:r>
      <w:r w:rsidRPr="00D83A06">
        <w:rPr>
          <w:rFonts w:cs="David"/>
          <w:sz w:val="24"/>
          <w:szCs w:val="24"/>
          <w:rtl/>
        </w:rPr>
        <w:t xml:space="preserve"> לקבלת הצעות למתן שירותי רישום, </w:t>
      </w:r>
      <w:r>
        <w:rPr>
          <w:rFonts w:cs="David" w:hint="cs"/>
          <w:sz w:val="24"/>
          <w:szCs w:val="24"/>
          <w:rtl/>
        </w:rPr>
        <w:t>סידור</w:t>
      </w:r>
      <w:r w:rsidRPr="00D83A06">
        <w:rPr>
          <w:rFonts w:cs="David"/>
          <w:sz w:val="24"/>
          <w:szCs w:val="24"/>
          <w:rtl/>
        </w:rPr>
        <w:t xml:space="preserve"> והקלדת  חומר ארכיוני </w:t>
      </w:r>
      <w:r w:rsidRPr="00D83A06">
        <w:rPr>
          <w:rFonts w:cs="David" w:hint="cs"/>
          <w:sz w:val="24"/>
          <w:szCs w:val="24"/>
          <w:rtl/>
        </w:rPr>
        <w:t xml:space="preserve">בגנזך המדינה </w:t>
      </w:r>
      <w:r w:rsidRPr="00D83A06">
        <w:rPr>
          <w:rFonts w:cs="David"/>
          <w:sz w:val="24"/>
          <w:szCs w:val="24"/>
          <w:rtl/>
        </w:rPr>
        <w:t xml:space="preserve">כמפורט במסמכי המכרז ובהסכם זה (להלן </w:t>
      </w:r>
      <w:r w:rsidRPr="00D83A06">
        <w:rPr>
          <w:rFonts w:cs="David"/>
          <w:sz w:val="24"/>
          <w:szCs w:val="24"/>
        </w:rPr>
        <w:t>–</w:t>
      </w:r>
      <w:r w:rsidRPr="00D83A06">
        <w:rPr>
          <w:rFonts w:cs="David"/>
          <w:sz w:val="24"/>
          <w:szCs w:val="24"/>
          <w:rtl/>
        </w:rPr>
        <w:t xml:space="preserve"> "השירותים");</w:t>
      </w:r>
    </w:p>
    <w:p w:rsidR="003333B3" w:rsidRPr="00D83A06" w:rsidRDefault="003333B3" w:rsidP="003333B3">
      <w:pPr>
        <w:tabs>
          <w:tab w:val="left" w:pos="942"/>
        </w:tabs>
        <w:bidi/>
        <w:spacing w:line="280" w:lineRule="atLeast"/>
        <w:ind w:left="942" w:hanging="851"/>
        <w:jc w:val="both"/>
        <w:rPr>
          <w:rFonts w:cs="David"/>
          <w:bCs/>
          <w:sz w:val="24"/>
          <w:szCs w:val="24"/>
          <w:rtl/>
        </w:rPr>
      </w:pPr>
    </w:p>
    <w:p w:rsidR="003333B3" w:rsidRPr="00D83A06" w:rsidRDefault="003333B3" w:rsidP="003333B3">
      <w:pPr>
        <w:tabs>
          <w:tab w:val="left" w:pos="942"/>
        </w:tabs>
        <w:bidi/>
        <w:spacing w:line="280" w:lineRule="atLeast"/>
        <w:ind w:left="942" w:hanging="851"/>
        <w:jc w:val="both"/>
        <w:rPr>
          <w:rFonts w:cs="David"/>
          <w:sz w:val="24"/>
          <w:szCs w:val="24"/>
          <w:rtl/>
        </w:rPr>
      </w:pPr>
      <w:r w:rsidRPr="006D1DE8">
        <w:rPr>
          <w:rFonts w:cs="David"/>
          <w:b/>
          <w:bCs/>
          <w:sz w:val="24"/>
          <w:szCs w:val="24"/>
          <w:rtl/>
        </w:rPr>
        <w:t>והואיל</w:t>
      </w:r>
      <w:r w:rsidRPr="006D1DE8">
        <w:rPr>
          <w:rFonts w:cs="David"/>
          <w:sz w:val="24"/>
          <w:szCs w:val="24"/>
          <w:rtl/>
        </w:rPr>
        <w:tab/>
        <w:t>וה</w:t>
      </w:r>
      <w:r w:rsidR="00B47D85">
        <w:rPr>
          <w:rFonts w:cs="David"/>
          <w:sz w:val="24"/>
          <w:szCs w:val="24"/>
          <w:rtl/>
        </w:rPr>
        <w:t>ספק</w:t>
      </w:r>
      <w:r w:rsidRPr="006D1DE8">
        <w:rPr>
          <w:rFonts w:cs="David"/>
          <w:sz w:val="24"/>
          <w:szCs w:val="24"/>
          <w:rtl/>
        </w:rPr>
        <w:t xml:space="preserve"> הציע למשרד לבצע את השירותים כאמור, והמשרד קיבל את הצעתו ובחר בה כהצעה זוכה במכרז </w:t>
      </w:r>
      <w:r w:rsidR="00934FAE" w:rsidRPr="00934FAE">
        <w:rPr>
          <w:rFonts w:cs="David"/>
          <w:sz w:val="24"/>
          <w:szCs w:val="24"/>
          <w:rtl/>
        </w:rPr>
        <w:t>מס' 15/11,</w:t>
      </w:r>
      <w:r w:rsidRPr="006D1DE8">
        <w:rPr>
          <w:rFonts w:cs="David"/>
          <w:sz w:val="24"/>
          <w:szCs w:val="24"/>
          <w:rtl/>
        </w:rPr>
        <w:t xml:space="preserve"> בכפוף ובהתאם להוראות הסכם זה;</w:t>
      </w:r>
    </w:p>
    <w:p w:rsidR="003333B3" w:rsidRPr="00D83A06" w:rsidRDefault="003333B3" w:rsidP="003333B3">
      <w:pPr>
        <w:tabs>
          <w:tab w:val="left" w:pos="942"/>
        </w:tabs>
        <w:bidi/>
        <w:spacing w:line="280" w:lineRule="atLeast"/>
        <w:ind w:left="942" w:hanging="851"/>
        <w:jc w:val="both"/>
        <w:rPr>
          <w:rFonts w:cs="David"/>
          <w:bCs/>
          <w:sz w:val="24"/>
          <w:szCs w:val="24"/>
          <w:rtl/>
        </w:rPr>
      </w:pPr>
    </w:p>
    <w:p w:rsidR="003333B3" w:rsidRPr="00D83A06" w:rsidRDefault="003333B3" w:rsidP="003333B3">
      <w:pPr>
        <w:tabs>
          <w:tab w:val="left" w:pos="942"/>
        </w:tabs>
        <w:bidi/>
        <w:spacing w:line="280" w:lineRule="atLeast"/>
        <w:ind w:left="942" w:hanging="851"/>
        <w:jc w:val="both"/>
        <w:rPr>
          <w:rFonts w:cs="David"/>
          <w:sz w:val="24"/>
          <w:szCs w:val="24"/>
          <w:rtl/>
        </w:rPr>
      </w:pPr>
      <w:r w:rsidRPr="00D83A06">
        <w:rPr>
          <w:rFonts w:cs="David"/>
          <w:bCs/>
          <w:sz w:val="24"/>
          <w:szCs w:val="24"/>
          <w:rtl/>
        </w:rPr>
        <w:t>והואיל</w:t>
      </w:r>
      <w:r w:rsidRPr="00D83A06">
        <w:rPr>
          <w:rFonts w:cs="David"/>
          <w:sz w:val="24"/>
          <w:szCs w:val="24"/>
          <w:rtl/>
        </w:rPr>
        <w:t xml:space="preserve"> </w:t>
      </w:r>
      <w:r w:rsidRPr="00D83A06">
        <w:rPr>
          <w:rFonts w:cs="David"/>
          <w:sz w:val="24"/>
          <w:szCs w:val="24"/>
          <w:rtl/>
        </w:rPr>
        <w:tab/>
        <w:t>וה</w:t>
      </w:r>
      <w:r w:rsidR="00B47D85">
        <w:rPr>
          <w:rFonts w:cs="David"/>
          <w:sz w:val="24"/>
          <w:szCs w:val="24"/>
          <w:rtl/>
        </w:rPr>
        <w:t>ספק</w:t>
      </w:r>
      <w:r w:rsidRPr="00D83A06">
        <w:rPr>
          <w:rFonts w:cs="David"/>
          <w:sz w:val="24"/>
          <w:szCs w:val="24"/>
          <w:rtl/>
        </w:rPr>
        <w:t xml:space="preserve"> מצהיר כי הוא בעל הנסיון, הידע,  הכישורים והאמצעים המתאימים לביצוע  השירותים ברמה גבוהה, באופן, במועדים ובתנאים המפורטים בהסכם זה;</w:t>
      </w:r>
    </w:p>
    <w:p w:rsidR="003333B3" w:rsidRPr="00D83A06" w:rsidRDefault="003333B3" w:rsidP="003333B3">
      <w:pPr>
        <w:tabs>
          <w:tab w:val="left" w:pos="942"/>
        </w:tabs>
        <w:bidi/>
        <w:spacing w:line="280" w:lineRule="atLeast"/>
        <w:ind w:left="942" w:hanging="851"/>
        <w:jc w:val="both"/>
        <w:rPr>
          <w:rFonts w:cs="David"/>
          <w:sz w:val="24"/>
          <w:szCs w:val="24"/>
          <w:rtl/>
        </w:rPr>
      </w:pPr>
    </w:p>
    <w:p w:rsidR="003333B3" w:rsidRPr="00D83A06" w:rsidRDefault="003333B3" w:rsidP="003333B3">
      <w:pPr>
        <w:tabs>
          <w:tab w:val="left" w:pos="942"/>
        </w:tabs>
        <w:bidi/>
        <w:spacing w:line="280" w:lineRule="atLeast"/>
        <w:ind w:left="942" w:hanging="851"/>
        <w:jc w:val="both"/>
        <w:rPr>
          <w:rFonts w:cs="David"/>
          <w:sz w:val="24"/>
          <w:szCs w:val="24"/>
          <w:rtl/>
        </w:rPr>
      </w:pPr>
      <w:r w:rsidRPr="00D83A06">
        <w:rPr>
          <w:rFonts w:cs="David"/>
          <w:bCs/>
          <w:sz w:val="24"/>
          <w:szCs w:val="24"/>
          <w:rtl/>
        </w:rPr>
        <w:t>והואיל</w:t>
      </w:r>
      <w:r w:rsidRPr="00D83A06">
        <w:rPr>
          <w:rFonts w:cs="David"/>
          <w:sz w:val="24"/>
          <w:szCs w:val="24"/>
          <w:rtl/>
        </w:rPr>
        <w:t xml:space="preserve"> </w:t>
      </w:r>
      <w:r w:rsidRPr="00D83A06">
        <w:rPr>
          <w:rFonts w:cs="David"/>
          <w:sz w:val="24"/>
          <w:szCs w:val="24"/>
          <w:rtl/>
        </w:rPr>
        <w:tab/>
        <w:t>והצדדים החליטו כי השירותים יבוצעו שלא במסגרת יחסי העבודה הנהוגים בין עובד למעביד, אלא כאשר ה</w:t>
      </w:r>
      <w:r w:rsidR="00B47D85">
        <w:rPr>
          <w:rFonts w:cs="David"/>
          <w:sz w:val="24"/>
          <w:szCs w:val="24"/>
          <w:rtl/>
        </w:rPr>
        <w:t>ספק</w:t>
      </w:r>
      <w:r w:rsidRPr="00D83A06">
        <w:rPr>
          <w:rFonts w:cs="David"/>
          <w:sz w:val="24"/>
          <w:szCs w:val="24"/>
          <w:rtl/>
        </w:rPr>
        <w:t xml:space="preserve">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rsidR="003333B3" w:rsidRPr="00D83A06" w:rsidRDefault="003333B3" w:rsidP="003333B3">
      <w:pPr>
        <w:tabs>
          <w:tab w:val="left" w:pos="942"/>
        </w:tabs>
        <w:bidi/>
        <w:spacing w:line="280" w:lineRule="atLeast"/>
        <w:ind w:left="942" w:hanging="942"/>
        <w:jc w:val="both"/>
        <w:rPr>
          <w:rFonts w:cs="David"/>
          <w:sz w:val="24"/>
          <w:szCs w:val="24"/>
          <w:rtl/>
        </w:rPr>
      </w:pPr>
    </w:p>
    <w:p w:rsidR="003333B3" w:rsidRPr="00D83A06" w:rsidRDefault="003333B3" w:rsidP="003333B3">
      <w:pPr>
        <w:tabs>
          <w:tab w:val="left" w:pos="942"/>
        </w:tabs>
        <w:bidi/>
        <w:spacing w:line="280" w:lineRule="atLeast"/>
        <w:ind w:left="942" w:hanging="851"/>
        <w:jc w:val="both"/>
        <w:rPr>
          <w:rFonts w:cs="David"/>
          <w:sz w:val="24"/>
          <w:szCs w:val="24"/>
          <w:rtl/>
        </w:rPr>
      </w:pPr>
      <w:r w:rsidRPr="00D83A06">
        <w:rPr>
          <w:rFonts w:cs="David"/>
          <w:bCs/>
          <w:sz w:val="24"/>
          <w:szCs w:val="24"/>
          <w:rtl/>
        </w:rPr>
        <w:t>והואיל</w:t>
      </w:r>
      <w:r w:rsidRPr="00D83A06">
        <w:rPr>
          <w:rFonts w:cs="David"/>
          <w:sz w:val="24"/>
          <w:szCs w:val="24"/>
          <w:rtl/>
        </w:rPr>
        <w:t xml:space="preserve"> </w:t>
      </w:r>
      <w:r w:rsidRPr="00D83A06">
        <w:rPr>
          <w:rFonts w:cs="David"/>
          <w:sz w:val="24"/>
          <w:szCs w:val="24"/>
          <w:rtl/>
        </w:rPr>
        <w:tab/>
        <w:t>והמשרד מסכים למסור ל</w:t>
      </w:r>
      <w:r w:rsidR="00B47D85">
        <w:rPr>
          <w:rFonts w:cs="David"/>
          <w:sz w:val="24"/>
          <w:szCs w:val="24"/>
          <w:rtl/>
        </w:rPr>
        <w:t>ספק</w:t>
      </w:r>
      <w:r w:rsidRPr="00D83A06">
        <w:rPr>
          <w:rFonts w:cs="David"/>
          <w:sz w:val="24"/>
          <w:szCs w:val="24"/>
          <w:rtl/>
        </w:rPr>
        <w:t xml:space="preserve">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3333B3" w:rsidRPr="00D83A06" w:rsidRDefault="003333B3" w:rsidP="003333B3">
      <w:pPr>
        <w:tabs>
          <w:tab w:val="left" w:pos="1680"/>
        </w:tabs>
        <w:bidi/>
        <w:spacing w:line="280" w:lineRule="atLeast"/>
        <w:jc w:val="both"/>
        <w:rPr>
          <w:rFonts w:cs="David"/>
          <w:sz w:val="24"/>
          <w:szCs w:val="24"/>
          <w:rtl/>
        </w:rPr>
      </w:pPr>
    </w:p>
    <w:p w:rsidR="003333B3" w:rsidRPr="00D83A06" w:rsidRDefault="003333B3" w:rsidP="003333B3">
      <w:pPr>
        <w:tabs>
          <w:tab w:val="left" w:pos="1680"/>
        </w:tabs>
        <w:bidi/>
        <w:spacing w:line="280" w:lineRule="atLeast"/>
        <w:jc w:val="both"/>
        <w:rPr>
          <w:rFonts w:cs="David"/>
          <w:sz w:val="24"/>
          <w:szCs w:val="24"/>
          <w:rtl/>
        </w:rPr>
      </w:pPr>
    </w:p>
    <w:p w:rsidR="003333B3" w:rsidRPr="00D83A06" w:rsidRDefault="003333B3" w:rsidP="003333B3">
      <w:pPr>
        <w:tabs>
          <w:tab w:val="left" w:pos="1680"/>
        </w:tabs>
        <w:bidi/>
        <w:spacing w:line="280" w:lineRule="atLeast"/>
        <w:jc w:val="center"/>
        <w:rPr>
          <w:rFonts w:cs="David"/>
          <w:bCs/>
          <w:sz w:val="24"/>
          <w:szCs w:val="24"/>
          <w:rtl/>
        </w:rPr>
      </w:pPr>
      <w:r w:rsidRPr="00D83A06">
        <w:rPr>
          <w:rFonts w:cs="David"/>
          <w:bCs/>
          <w:sz w:val="24"/>
          <w:szCs w:val="24"/>
          <w:rtl/>
        </w:rPr>
        <w:t>לפיכך הותנה, הוצהר והוסכם בין הצדדים כדלקמן:</w:t>
      </w:r>
    </w:p>
    <w:p w:rsidR="003333B3" w:rsidRPr="00D83A06" w:rsidRDefault="003333B3" w:rsidP="003333B3">
      <w:pPr>
        <w:tabs>
          <w:tab w:val="left" w:pos="1680"/>
        </w:tabs>
        <w:bidi/>
        <w:spacing w:line="280" w:lineRule="atLeast"/>
        <w:jc w:val="both"/>
        <w:rPr>
          <w:rFonts w:cs="David"/>
          <w:bCs/>
          <w:sz w:val="24"/>
          <w:szCs w:val="24"/>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מבוא, נספחים וכותרות</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1.</w:t>
      </w:r>
      <w:r w:rsidRPr="00D83A06">
        <w:rPr>
          <w:rFonts w:cs="David"/>
          <w:sz w:val="24"/>
          <w:szCs w:val="24"/>
          <w:rtl/>
        </w:rPr>
        <w:tab/>
        <w:t>א.</w:t>
      </w:r>
      <w:r w:rsidRPr="00D83A06">
        <w:rPr>
          <w:rFonts w:cs="David"/>
          <w:sz w:val="24"/>
          <w:szCs w:val="24"/>
          <w:rtl/>
        </w:rPr>
        <w:tab/>
        <w:t>המבוא והנספחים להסכם זה מהווים חלק בלתי נפרד ממנו.</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hint="cs"/>
          <w:sz w:val="24"/>
          <w:szCs w:val="24"/>
          <w:rtl/>
        </w:rPr>
        <w:tab/>
        <w:t>ב.</w:t>
      </w:r>
      <w:r w:rsidRPr="00D83A06">
        <w:rPr>
          <w:rFonts w:cs="David" w:hint="cs"/>
          <w:sz w:val="24"/>
          <w:szCs w:val="24"/>
          <w:rtl/>
        </w:rPr>
        <w:tab/>
        <w:t>הנספחים המצורפים להסכם זה כחלק בלתי נפרד הימנו הם:</w:t>
      </w:r>
    </w:p>
    <w:p w:rsidR="003333B3" w:rsidRPr="00D83A06" w:rsidRDefault="003333B3" w:rsidP="003333B3">
      <w:pPr>
        <w:bidi/>
        <w:ind w:left="720" w:firstLine="720"/>
        <w:jc w:val="both"/>
        <w:rPr>
          <w:rFonts w:cs="David"/>
          <w:sz w:val="24"/>
          <w:szCs w:val="24"/>
          <w:rtl/>
        </w:rPr>
      </w:pPr>
      <w:r w:rsidRPr="00D83A06">
        <w:rPr>
          <w:rFonts w:cs="David" w:hint="cs"/>
          <w:sz w:val="24"/>
          <w:szCs w:val="24"/>
          <w:rtl/>
        </w:rPr>
        <w:t xml:space="preserve">מסמך א' </w:t>
      </w:r>
      <w:r w:rsidRPr="00D83A06">
        <w:rPr>
          <w:rFonts w:cs="David"/>
          <w:sz w:val="24"/>
          <w:szCs w:val="24"/>
          <w:rtl/>
        </w:rPr>
        <w:t>–</w:t>
      </w:r>
      <w:r w:rsidRPr="00D83A06">
        <w:rPr>
          <w:rFonts w:cs="David" w:hint="cs"/>
          <w:sz w:val="24"/>
          <w:szCs w:val="24"/>
          <w:rtl/>
        </w:rPr>
        <w:t xml:space="preserve"> הזמנה להציע הצעות</w:t>
      </w:r>
    </w:p>
    <w:p w:rsidR="003333B3" w:rsidRPr="00D83A06" w:rsidRDefault="003333B3" w:rsidP="003333B3">
      <w:pPr>
        <w:bidi/>
        <w:ind w:left="1440"/>
        <w:jc w:val="both"/>
        <w:rPr>
          <w:rFonts w:cs="David"/>
          <w:sz w:val="24"/>
          <w:szCs w:val="24"/>
          <w:rtl/>
        </w:rPr>
      </w:pPr>
      <w:r w:rsidRPr="00D83A06">
        <w:rPr>
          <w:rFonts w:cs="David" w:hint="cs"/>
          <w:sz w:val="24"/>
          <w:szCs w:val="24"/>
          <w:rtl/>
        </w:rPr>
        <w:t xml:space="preserve">מסמך ב' </w:t>
      </w:r>
      <w:r w:rsidRPr="00D83A06">
        <w:rPr>
          <w:rFonts w:cs="David"/>
          <w:sz w:val="24"/>
          <w:szCs w:val="24"/>
          <w:rtl/>
        </w:rPr>
        <w:t>–</w:t>
      </w:r>
      <w:r w:rsidRPr="00D83A06">
        <w:rPr>
          <w:rFonts w:cs="David" w:hint="cs"/>
          <w:sz w:val="24"/>
          <w:szCs w:val="24"/>
          <w:rtl/>
        </w:rPr>
        <w:t xml:space="preserve"> מפרט טכני</w:t>
      </w:r>
    </w:p>
    <w:p w:rsidR="003333B3" w:rsidRPr="00D83A06" w:rsidRDefault="003333B3" w:rsidP="003333B3">
      <w:pPr>
        <w:bidi/>
        <w:ind w:left="1440"/>
        <w:jc w:val="both"/>
        <w:rPr>
          <w:rFonts w:cs="David"/>
          <w:sz w:val="24"/>
          <w:szCs w:val="24"/>
          <w:rtl/>
        </w:rPr>
      </w:pPr>
      <w:r w:rsidRPr="00D83A06">
        <w:rPr>
          <w:rFonts w:cs="David" w:hint="cs"/>
          <w:sz w:val="24"/>
          <w:szCs w:val="24"/>
          <w:rtl/>
        </w:rPr>
        <w:t xml:space="preserve">מסמך ג' </w:t>
      </w:r>
      <w:r w:rsidRPr="00D83A06">
        <w:rPr>
          <w:rFonts w:cs="David"/>
          <w:sz w:val="24"/>
          <w:szCs w:val="24"/>
          <w:rtl/>
        </w:rPr>
        <w:t>–</w:t>
      </w:r>
      <w:r w:rsidRPr="00D83A06">
        <w:rPr>
          <w:rFonts w:cs="David" w:hint="cs"/>
          <w:sz w:val="24"/>
          <w:szCs w:val="24"/>
          <w:rtl/>
        </w:rPr>
        <w:t xml:space="preserve"> טופס הצעה</w:t>
      </w:r>
    </w:p>
    <w:p w:rsidR="003333B3" w:rsidRPr="00D83A06" w:rsidRDefault="003333B3" w:rsidP="003333B3">
      <w:pPr>
        <w:bidi/>
        <w:ind w:left="720" w:firstLine="720"/>
        <w:jc w:val="both"/>
        <w:rPr>
          <w:rFonts w:cs="David"/>
          <w:sz w:val="24"/>
          <w:szCs w:val="24"/>
          <w:rtl/>
        </w:rPr>
      </w:pPr>
      <w:r w:rsidRPr="00D83A06">
        <w:rPr>
          <w:rFonts w:cs="David" w:hint="cs"/>
          <w:sz w:val="24"/>
          <w:szCs w:val="24"/>
          <w:rtl/>
        </w:rPr>
        <w:t xml:space="preserve">מסמך ה' </w:t>
      </w:r>
      <w:r w:rsidRPr="00D83A06">
        <w:rPr>
          <w:rFonts w:cs="David"/>
          <w:sz w:val="24"/>
          <w:szCs w:val="24"/>
          <w:rtl/>
        </w:rPr>
        <w:t>–</w:t>
      </w:r>
      <w:r w:rsidRPr="00D83A06">
        <w:rPr>
          <w:rFonts w:cs="David" w:hint="cs"/>
          <w:sz w:val="24"/>
          <w:szCs w:val="24"/>
          <w:rtl/>
        </w:rPr>
        <w:t xml:space="preserve"> נספחים:</w:t>
      </w:r>
      <w:r w:rsidRPr="00D83A06">
        <w:rPr>
          <w:rFonts w:cs="David" w:hint="cs"/>
          <w:sz w:val="24"/>
          <w:szCs w:val="24"/>
          <w:rtl/>
        </w:rPr>
        <w:tab/>
        <w:t xml:space="preserve">נספח </w:t>
      </w:r>
      <w:r w:rsidRPr="00D83A06">
        <w:rPr>
          <w:rFonts w:cs="David" w:hint="cs"/>
          <w:sz w:val="24"/>
          <w:szCs w:val="24"/>
        </w:rPr>
        <w:t>I</w:t>
      </w:r>
      <w:r w:rsidRPr="00D83A06">
        <w:rPr>
          <w:rFonts w:cs="David" w:hint="cs"/>
          <w:sz w:val="24"/>
          <w:szCs w:val="24"/>
          <w:rtl/>
        </w:rPr>
        <w:t xml:space="preserve"> </w:t>
      </w:r>
      <w:r w:rsidRPr="00D83A06">
        <w:rPr>
          <w:rFonts w:cs="David"/>
          <w:sz w:val="24"/>
          <w:szCs w:val="24"/>
          <w:rtl/>
        </w:rPr>
        <w:t>–</w:t>
      </w:r>
      <w:r w:rsidRPr="00D83A06">
        <w:rPr>
          <w:rFonts w:cs="David" w:hint="cs"/>
          <w:sz w:val="24"/>
          <w:szCs w:val="24"/>
          <w:rtl/>
        </w:rPr>
        <w:t xml:space="preserve"> נוסח ערבות לביצוע</w:t>
      </w:r>
    </w:p>
    <w:p w:rsidR="003333B3" w:rsidRPr="00D83A06" w:rsidRDefault="003333B3" w:rsidP="003333B3">
      <w:pPr>
        <w:bidi/>
        <w:jc w:val="both"/>
        <w:rPr>
          <w:rFonts w:cs="David"/>
          <w:sz w:val="24"/>
          <w:szCs w:val="24"/>
          <w:rtl/>
        </w:rPr>
      </w:pP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t xml:space="preserve">נספח </w:t>
      </w:r>
      <w:r w:rsidRPr="00D83A06">
        <w:rPr>
          <w:rFonts w:cs="David" w:hint="cs"/>
          <w:sz w:val="24"/>
          <w:szCs w:val="24"/>
        </w:rPr>
        <w:t>II</w:t>
      </w:r>
      <w:r w:rsidRPr="00D83A06">
        <w:rPr>
          <w:rFonts w:cs="David" w:hint="cs"/>
          <w:sz w:val="24"/>
          <w:szCs w:val="24"/>
          <w:rtl/>
        </w:rPr>
        <w:t xml:space="preserve"> </w:t>
      </w:r>
      <w:r w:rsidRPr="00D83A06">
        <w:rPr>
          <w:rFonts w:cs="David"/>
          <w:sz w:val="24"/>
          <w:szCs w:val="24"/>
          <w:rtl/>
        </w:rPr>
        <w:t>–</w:t>
      </w:r>
      <w:r w:rsidRPr="00D83A06">
        <w:rPr>
          <w:rFonts w:cs="David" w:hint="cs"/>
          <w:sz w:val="24"/>
          <w:szCs w:val="24"/>
          <w:rtl/>
        </w:rPr>
        <w:t xml:space="preserve"> רשימת חברות ביטוח המורשות לתת ערבות</w:t>
      </w:r>
    </w:p>
    <w:p w:rsidR="003333B3" w:rsidRPr="00D83A06" w:rsidRDefault="003333B3" w:rsidP="003333B3">
      <w:pPr>
        <w:bidi/>
        <w:jc w:val="both"/>
        <w:rPr>
          <w:rFonts w:cs="David"/>
          <w:sz w:val="24"/>
          <w:szCs w:val="24"/>
          <w:rtl/>
        </w:rPr>
      </w:pP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t xml:space="preserve">נספח </w:t>
      </w:r>
      <w:r w:rsidRPr="00D83A06">
        <w:rPr>
          <w:rFonts w:cs="David" w:hint="cs"/>
          <w:sz w:val="24"/>
          <w:szCs w:val="24"/>
        </w:rPr>
        <w:t>III</w:t>
      </w:r>
      <w:r w:rsidRPr="00D83A06">
        <w:rPr>
          <w:rFonts w:cs="David" w:hint="cs"/>
          <w:sz w:val="24"/>
          <w:szCs w:val="24"/>
          <w:rtl/>
        </w:rPr>
        <w:t xml:space="preserve"> </w:t>
      </w:r>
      <w:r w:rsidRPr="00D83A06">
        <w:rPr>
          <w:rFonts w:cs="David"/>
          <w:sz w:val="24"/>
          <w:szCs w:val="24"/>
          <w:rtl/>
        </w:rPr>
        <w:t>–</w:t>
      </w:r>
      <w:r w:rsidRPr="00D83A06">
        <w:rPr>
          <w:rFonts w:cs="David" w:hint="cs"/>
          <w:sz w:val="24"/>
          <w:szCs w:val="24"/>
          <w:rtl/>
        </w:rPr>
        <w:t xml:space="preserve"> אישור בדבר קיום ביטוחים</w:t>
      </w:r>
    </w:p>
    <w:p w:rsidR="003333B3" w:rsidRPr="00D83A06" w:rsidRDefault="003333B3" w:rsidP="003333B3">
      <w:pPr>
        <w:bidi/>
        <w:jc w:val="both"/>
        <w:rPr>
          <w:rFonts w:cs="David"/>
          <w:sz w:val="24"/>
          <w:szCs w:val="24"/>
          <w:rtl/>
        </w:rPr>
      </w:pP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t xml:space="preserve">נספח </w:t>
      </w:r>
      <w:r w:rsidRPr="00D83A06">
        <w:rPr>
          <w:rFonts w:cs="David" w:hint="cs"/>
          <w:sz w:val="24"/>
          <w:szCs w:val="24"/>
        </w:rPr>
        <w:t>IV</w:t>
      </w:r>
      <w:r w:rsidRPr="00D83A06">
        <w:rPr>
          <w:rFonts w:cs="David" w:hint="cs"/>
          <w:sz w:val="24"/>
          <w:szCs w:val="24"/>
          <w:rtl/>
        </w:rPr>
        <w:t xml:space="preserve"> </w:t>
      </w:r>
      <w:r w:rsidRPr="00D83A06">
        <w:rPr>
          <w:rFonts w:cs="David"/>
          <w:sz w:val="24"/>
          <w:szCs w:val="24"/>
          <w:rtl/>
        </w:rPr>
        <w:t>–</w:t>
      </w:r>
      <w:r w:rsidRPr="00D83A06">
        <w:rPr>
          <w:rFonts w:cs="David" w:hint="cs"/>
          <w:sz w:val="24"/>
          <w:szCs w:val="24"/>
          <w:rtl/>
        </w:rPr>
        <w:t xml:space="preserve"> תצהיר בדבר העדר הרשעות קודמות</w:t>
      </w:r>
    </w:p>
    <w:p w:rsidR="003333B3" w:rsidRPr="00D83A06" w:rsidRDefault="003333B3" w:rsidP="003333B3">
      <w:pPr>
        <w:bidi/>
        <w:jc w:val="both"/>
        <w:rPr>
          <w:rFonts w:cs="David"/>
          <w:sz w:val="24"/>
          <w:szCs w:val="24"/>
          <w:rtl/>
        </w:rPr>
      </w:pP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r>
      <w:r w:rsidRPr="00D83A06">
        <w:rPr>
          <w:rFonts w:cs="David" w:hint="cs"/>
          <w:sz w:val="24"/>
          <w:szCs w:val="24"/>
          <w:rtl/>
        </w:rPr>
        <w:tab/>
        <w:t xml:space="preserve">נספח </w:t>
      </w:r>
      <w:r w:rsidRPr="00D83A06">
        <w:rPr>
          <w:rFonts w:cs="David" w:hint="cs"/>
          <w:sz w:val="24"/>
          <w:szCs w:val="24"/>
        </w:rPr>
        <w:t>V</w:t>
      </w:r>
      <w:r w:rsidRPr="00D83A06">
        <w:rPr>
          <w:rFonts w:cs="David" w:hint="cs"/>
          <w:sz w:val="24"/>
          <w:szCs w:val="24"/>
          <w:rtl/>
        </w:rPr>
        <w:t xml:space="preserve"> </w:t>
      </w:r>
      <w:r w:rsidRPr="00D83A06">
        <w:rPr>
          <w:rFonts w:cs="David"/>
          <w:sz w:val="24"/>
          <w:szCs w:val="24"/>
          <w:rtl/>
        </w:rPr>
        <w:t>–</w:t>
      </w:r>
      <w:r w:rsidRPr="00D83A06">
        <w:rPr>
          <w:rFonts w:cs="David" w:hint="cs"/>
          <w:sz w:val="24"/>
          <w:szCs w:val="24"/>
          <w:rtl/>
        </w:rPr>
        <w:t xml:space="preserve"> תצהיר לפי חוק עסקאות גופים ציבוריים</w:t>
      </w: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r>
      <w:r w:rsidRPr="00D83A06">
        <w:rPr>
          <w:rFonts w:cs="David" w:hint="cs"/>
          <w:sz w:val="24"/>
          <w:szCs w:val="24"/>
          <w:rtl/>
        </w:rPr>
        <w:t>ג</w:t>
      </w:r>
      <w:r w:rsidRPr="00D83A06">
        <w:rPr>
          <w:rFonts w:cs="David"/>
          <w:sz w:val="24"/>
          <w:szCs w:val="24"/>
          <w:rtl/>
        </w:rPr>
        <w:t>.</w:t>
      </w:r>
      <w:r w:rsidRPr="00D83A06">
        <w:rPr>
          <w:rFonts w:cs="David"/>
          <w:sz w:val="24"/>
          <w:szCs w:val="24"/>
          <w:rtl/>
        </w:rPr>
        <w:tab/>
        <w:t>כותרות הסעיפים נועדו לשם הנוחיות בלבד ואין להשתמש בהן בפרשנותו.</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תקופת ההתקשרות</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2.</w:t>
      </w:r>
      <w:r w:rsidRPr="00D83A06">
        <w:rPr>
          <w:rFonts w:cs="David"/>
          <w:sz w:val="24"/>
          <w:szCs w:val="24"/>
          <w:rtl/>
        </w:rPr>
        <w:tab/>
      </w:r>
      <w:r w:rsidRPr="00D83A06">
        <w:rPr>
          <w:rFonts w:cs="David" w:hint="cs"/>
          <w:sz w:val="24"/>
          <w:szCs w:val="24"/>
          <w:rtl/>
        </w:rPr>
        <w:t>א.</w:t>
      </w:r>
      <w:r w:rsidRPr="00D83A06">
        <w:rPr>
          <w:rFonts w:cs="David" w:hint="cs"/>
          <w:sz w:val="24"/>
          <w:szCs w:val="24"/>
          <w:rtl/>
        </w:rPr>
        <w:tab/>
      </w:r>
      <w:r w:rsidRPr="00D83A06">
        <w:rPr>
          <w:rFonts w:cs="David"/>
          <w:sz w:val="24"/>
          <w:szCs w:val="24"/>
          <w:rtl/>
        </w:rPr>
        <w:t xml:space="preserve">הסכם זה נעשה לתקופה </w:t>
      </w:r>
      <w:r w:rsidRPr="00D83A06">
        <w:rPr>
          <w:rFonts w:cs="David" w:hint="cs"/>
          <w:sz w:val="24"/>
          <w:szCs w:val="24"/>
          <w:rtl/>
        </w:rPr>
        <w:t xml:space="preserve">של שנה אחת </w:t>
      </w:r>
      <w:r w:rsidRPr="00D83A06">
        <w:rPr>
          <w:rFonts w:cs="David"/>
          <w:sz w:val="24"/>
          <w:szCs w:val="24"/>
          <w:rtl/>
        </w:rPr>
        <w:t xml:space="preserve">המתחילה ביום ________ ומסתיימת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ב</w:t>
      </w:r>
      <w:r w:rsidRPr="00D83A06">
        <w:rPr>
          <w:rFonts w:cs="David" w:hint="cs"/>
          <w:sz w:val="24"/>
          <w:szCs w:val="24"/>
          <w:rtl/>
        </w:rPr>
        <w:t>יום ____________</w:t>
      </w:r>
      <w:r w:rsidRPr="00D83A06">
        <w:rPr>
          <w:rFonts w:cs="David"/>
          <w:sz w:val="24"/>
          <w:szCs w:val="24"/>
          <w:rtl/>
        </w:rPr>
        <w:t xml:space="preserve"> (להלן – "תקופת השירות"). </w:t>
      </w:r>
    </w:p>
    <w:p w:rsidR="003333B3" w:rsidRPr="00D83A06" w:rsidRDefault="003333B3" w:rsidP="003333B3">
      <w:pPr>
        <w:bidi/>
        <w:spacing w:line="280" w:lineRule="atLeast"/>
        <w:ind w:left="720"/>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hint="cs"/>
          <w:sz w:val="24"/>
          <w:szCs w:val="24"/>
          <w:rtl/>
        </w:rPr>
        <w:t>ב.</w:t>
      </w:r>
      <w:r w:rsidRPr="00D83A06">
        <w:rPr>
          <w:rFonts w:cs="David" w:hint="cs"/>
          <w:sz w:val="24"/>
          <w:szCs w:val="24"/>
          <w:rtl/>
        </w:rPr>
        <w:tab/>
      </w:r>
      <w:r w:rsidRPr="00D83A06">
        <w:rPr>
          <w:rFonts w:cs="David"/>
          <w:sz w:val="24"/>
          <w:szCs w:val="24"/>
          <w:rtl/>
        </w:rPr>
        <w:t>למשרד האופציה להאריך את התקופה להשלמת השירותים נשוא הסכם זה, בהתאם לצרכיו, ל</w:t>
      </w:r>
      <w:r>
        <w:rPr>
          <w:rFonts w:cs="David" w:hint="cs"/>
          <w:sz w:val="24"/>
          <w:szCs w:val="24"/>
          <w:rtl/>
        </w:rPr>
        <w:t xml:space="preserve">שתי </w:t>
      </w:r>
      <w:r w:rsidRPr="00D83A06">
        <w:rPr>
          <w:rFonts w:cs="David"/>
          <w:sz w:val="24"/>
          <w:szCs w:val="24"/>
          <w:rtl/>
        </w:rPr>
        <w:t>תקופ</w:t>
      </w:r>
      <w:r>
        <w:rPr>
          <w:rFonts w:cs="David" w:hint="cs"/>
          <w:sz w:val="24"/>
          <w:szCs w:val="24"/>
          <w:rtl/>
        </w:rPr>
        <w:t>ות</w:t>
      </w:r>
      <w:r w:rsidRPr="00D83A06">
        <w:rPr>
          <w:rFonts w:cs="David"/>
          <w:sz w:val="24"/>
          <w:szCs w:val="24"/>
          <w:rtl/>
        </w:rPr>
        <w:t xml:space="preserve"> </w:t>
      </w:r>
      <w:r>
        <w:rPr>
          <w:rFonts w:cs="David" w:hint="cs"/>
          <w:sz w:val="24"/>
          <w:szCs w:val="24"/>
          <w:rtl/>
        </w:rPr>
        <w:t xml:space="preserve">נוספות של שנה כל אחת, </w:t>
      </w:r>
      <w:r w:rsidRPr="00D83A06">
        <w:rPr>
          <w:rFonts w:cs="David"/>
          <w:sz w:val="24"/>
          <w:szCs w:val="24"/>
          <w:rtl/>
        </w:rPr>
        <w:t xml:space="preserve">עד </w:t>
      </w:r>
      <w:r>
        <w:rPr>
          <w:rFonts w:cs="David" w:hint="cs"/>
          <w:sz w:val="24"/>
          <w:szCs w:val="24"/>
          <w:rtl/>
        </w:rPr>
        <w:t>לתקופה מצטברת של 3 שנים בסך הכל</w:t>
      </w:r>
      <w:r w:rsidRPr="00D83A06">
        <w:rPr>
          <w:rFonts w:cs="David"/>
          <w:sz w:val="24"/>
          <w:szCs w:val="24"/>
          <w:rtl/>
        </w:rPr>
        <w:t>, בהודעה שתינתן ל</w:t>
      </w:r>
      <w:r w:rsidR="00B47D85">
        <w:rPr>
          <w:rFonts w:cs="David"/>
          <w:sz w:val="24"/>
          <w:szCs w:val="24"/>
          <w:rtl/>
        </w:rPr>
        <w:t>ספק</w:t>
      </w:r>
      <w:r w:rsidRPr="00D83A06">
        <w:rPr>
          <w:rFonts w:cs="David"/>
          <w:sz w:val="24"/>
          <w:szCs w:val="24"/>
          <w:rtl/>
        </w:rPr>
        <w:t xml:space="preserve"> בכתב, לפני תום תקופת השירות.</w:t>
      </w:r>
    </w:p>
    <w:p w:rsidR="003333B3" w:rsidRPr="00D83A06" w:rsidRDefault="003333B3" w:rsidP="003333B3">
      <w:pPr>
        <w:tabs>
          <w:tab w:val="left" w:pos="6240"/>
          <w:tab w:val="left" w:pos="8040"/>
        </w:tabs>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השירותים</w:t>
      </w: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 xml:space="preserve"> </w:t>
      </w:r>
    </w:p>
    <w:p w:rsidR="00990802" w:rsidRDefault="003333B3" w:rsidP="00990802">
      <w:pPr>
        <w:bidi/>
        <w:spacing w:line="280" w:lineRule="atLeast"/>
        <w:ind w:left="720" w:hanging="629"/>
        <w:jc w:val="both"/>
        <w:rPr>
          <w:rFonts w:cs="David"/>
          <w:sz w:val="24"/>
          <w:szCs w:val="24"/>
          <w:rtl/>
        </w:rPr>
      </w:pPr>
      <w:r w:rsidRPr="00D83A06">
        <w:rPr>
          <w:rFonts w:cs="David"/>
          <w:sz w:val="24"/>
          <w:szCs w:val="24"/>
          <w:rtl/>
        </w:rPr>
        <w:t>3.</w:t>
      </w:r>
      <w:r w:rsidRPr="00D83A06">
        <w:rPr>
          <w:rFonts w:cs="David"/>
          <w:sz w:val="24"/>
          <w:szCs w:val="24"/>
          <w:rtl/>
        </w:rPr>
        <w:tab/>
      </w:r>
      <w:r w:rsidR="00990802">
        <w:rPr>
          <w:rFonts w:cs="David" w:hint="cs"/>
          <w:sz w:val="24"/>
          <w:szCs w:val="24"/>
          <w:rtl/>
        </w:rPr>
        <w:t>א.</w:t>
      </w:r>
      <w:r w:rsidR="00990802">
        <w:rPr>
          <w:rFonts w:cs="David" w:hint="cs"/>
          <w:sz w:val="24"/>
          <w:szCs w:val="24"/>
          <w:rtl/>
        </w:rPr>
        <w:tab/>
      </w:r>
      <w:r w:rsidRPr="00D83A06">
        <w:rPr>
          <w:rFonts w:cs="David"/>
          <w:sz w:val="24"/>
          <w:szCs w:val="24"/>
          <w:rtl/>
        </w:rPr>
        <w:t>בתקופת השירות מתחייב ה</w:t>
      </w:r>
      <w:r w:rsidR="00B47D85">
        <w:rPr>
          <w:rFonts w:cs="David"/>
          <w:sz w:val="24"/>
          <w:szCs w:val="24"/>
          <w:rtl/>
        </w:rPr>
        <w:t>ספק</w:t>
      </w:r>
      <w:r w:rsidRPr="00D83A06">
        <w:rPr>
          <w:rFonts w:cs="David"/>
          <w:sz w:val="24"/>
          <w:szCs w:val="24"/>
          <w:rtl/>
        </w:rPr>
        <w:t xml:space="preserve"> לספק למשרד שירותי </w:t>
      </w:r>
      <w:r w:rsidR="00AE0EE9" w:rsidRPr="00D83A06">
        <w:rPr>
          <w:rFonts w:cs="David"/>
          <w:sz w:val="24"/>
          <w:szCs w:val="24"/>
          <w:rtl/>
        </w:rPr>
        <w:t>רישום</w:t>
      </w:r>
      <w:r w:rsidRPr="00D83A06">
        <w:rPr>
          <w:rFonts w:cs="David"/>
          <w:sz w:val="24"/>
          <w:szCs w:val="24"/>
          <w:rtl/>
        </w:rPr>
        <w:t xml:space="preserve"> </w:t>
      </w:r>
      <w:r w:rsidR="00AE0EE9">
        <w:rPr>
          <w:rFonts w:cs="David" w:hint="cs"/>
          <w:sz w:val="24"/>
          <w:szCs w:val="24"/>
          <w:rtl/>
        </w:rPr>
        <w:t>סידור</w:t>
      </w:r>
      <w:r w:rsidR="00AE0EE9" w:rsidRPr="00D83A06">
        <w:rPr>
          <w:rFonts w:cs="David"/>
          <w:sz w:val="24"/>
          <w:szCs w:val="24"/>
          <w:rtl/>
        </w:rPr>
        <w:t xml:space="preserve"> </w:t>
      </w:r>
      <w:r w:rsidRPr="00D83A06">
        <w:rPr>
          <w:rFonts w:cs="David"/>
          <w:sz w:val="24"/>
          <w:szCs w:val="24"/>
          <w:rtl/>
        </w:rPr>
        <w:t xml:space="preserve">והקלדה </w:t>
      </w:r>
    </w:p>
    <w:p w:rsidR="004B2804" w:rsidRDefault="003333B3">
      <w:pPr>
        <w:bidi/>
        <w:spacing w:line="280" w:lineRule="atLeast"/>
        <w:ind w:left="1440"/>
        <w:jc w:val="both"/>
        <w:rPr>
          <w:rFonts w:cs="David"/>
          <w:sz w:val="24"/>
          <w:szCs w:val="24"/>
          <w:rtl/>
        </w:rPr>
      </w:pPr>
      <w:r w:rsidRPr="00D83A06">
        <w:rPr>
          <w:rFonts w:cs="David"/>
          <w:sz w:val="24"/>
          <w:szCs w:val="24"/>
          <w:rtl/>
        </w:rPr>
        <w:t>של חומר ארכיוני המצוי ב</w:t>
      </w:r>
      <w:r w:rsidRPr="00D83A06">
        <w:rPr>
          <w:rFonts w:cs="David" w:hint="cs"/>
          <w:sz w:val="24"/>
          <w:szCs w:val="24"/>
          <w:rtl/>
        </w:rPr>
        <w:t>גנזך</w:t>
      </w:r>
      <w:r w:rsidRPr="00D83A06">
        <w:rPr>
          <w:rFonts w:cs="David"/>
          <w:sz w:val="24"/>
          <w:szCs w:val="24"/>
          <w:rtl/>
        </w:rPr>
        <w:t xml:space="preserve"> המדינה, במתקנים נוספים של משרד ראש הממשלה וכן</w:t>
      </w:r>
      <w:r w:rsidR="00AE0EE9">
        <w:rPr>
          <w:rFonts w:cs="David" w:hint="cs"/>
          <w:sz w:val="24"/>
          <w:szCs w:val="24"/>
          <w:rtl/>
        </w:rPr>
        <w:t xml:space="preserve"> </w:t>
      </w:r>
      <w:r w:rsidRPr="00D83A06">
        <w:rPr>
          <w:rFonts w:cs="David"/>
          <w:sz w:val="24"/>
          <w:szCs w:val="24"/>
          <w:rtl/>
        </w:rPr>
        <w:t>חומר ארכיוני המיועד לשמירה ב</w:t>
      </w:r>
      <w:r w:rsidRPr="00D83A06">
        <w:rPr>
          <w:rFonts w:cs="David" w:hint="cs"/>
          <w:sz w:val="24"/>
          <w:szCs w:val="24"/>
          <w:rtl/>
        </w:rPr>
        <w:t>גנזך</w:t>
      </w:r>
      <w:r w:rsidRPr="00D83A06">
        <w:rPr>
          <w:rFonts w:cs="David"/>
          <w:sz w:val="24"/>
          <w:szCs w:val="24"/>
          <w:rtl/>
        </w:rPr>
        <w:t xml:space="preserve"> המדינה, הכל בהתאם למפורט ב</w:t>
      </w:r>
      <w:r w:rsidRPr="00D83A06">
        <w:rPr>
          <w:rFonts w:cs="David" w:hint="cs"/>
          <w:sz w:val="24"/>
          <w:szCs w:val="24"/>
          <w:rtl/>
        </w:rPr>
        <w:t xml:space="preserve">מפרט הטכני </w:t>
      </w:r>
      <w:r w:rsidRPr="00D83A06">
        <w:rPr>
          <w:rFonts w:cs="David"/>
          <w:sz w:val="24"/>
          <w:szCs w:val="24"/>
          <w:rtl/>
        </w:rPr>
        <w:t>–</w:t>
      </w:r>
      <w:r w:rsidRPr="00D83A06">
        <w:rPr>
          <w:rFonts w:cs="David" w:hint="cs"/>
          <w:sz w:val="24"/>
          <w:szCs w:val="24"/>
          <w:rtl/>
        </w:rPr>
        <w:t xml:space="preserve"> מסמך ב', המצורף להסכם זה כחלק בלתי נפרד הימנו</w:t>
      </w:r>
      <w:r w:rsidRPr="00D83A06">
        <w:rPr>
          <w:rFonts w:cs="David"/>
          <w:sz w:val="24"/>
          <w:szCs w:val="24"/>
          <w:rtl/>
        </w:rPr>
        <w:t xml:space="preserve">. </w:t>
      </w:r>
    </w:p>
    <w:p w:rsidR="004B2804" w:rsidRDefault="004B2804">
      <w:pPr>
        <w:bidi/>
        <w:spacing w:line="280" w:lineRule="atLeast"/>
        <w:jc w:val="both"/>
        <w:rPr>
          <w:rFonts w:cs="David"/>
          <w:sz w:val="24"/>
          <w:szCs w:val="24"/>
          <w:rtl/>
        </w:rPr>
      </w:pPr>
    </w:p>
    <w:p w:rsidR="004B2804" w:rsidRDefault="00CB4BE1">
      <w:pPr>
        <w:bidi/>
        <w:spacing w:line="280" w:lineRule="atLeast"/>
        <w:ind w:left="1440" w:hanging="720"/>
        <w:jc w:val="both"/>
        <w:rPr>
          <w:rFonts w:cs="David"/>
          <w:sz w:val="24"/>
          <w:szCs w:val="24"/>
          <w:rtl/>
        </w:rPr>
      </w:pPr>
      <w:r>
        <w:rPr>
          <w:rFonts w:cs="David" w:hint="eastAsia"/>
          <w:sz w:val="24"/>
          <w:szCs w:val="24"/>
          <w:rtl/>
        </w:rPr>
        <w:t>ב</w:t>
      </w:r>
      <w:r>
        <w:rPr>
          <w:rFonts w:cs="David"/>
          <w:sz w:val="24"/>
          <w:szCs w:val="24"/>
          <w:rtl/>
        </w:rPr>
        <w:t>.</w:t>
      </w:r>
      <w:r w:rsidR="00A075B4">
        <w:rPr>
          <w:rFonts w:cs="David" w:hint="cs"/>
          <w:sz w:val="24"/>
          <w:szCs w:val="24"/>
          <w:rtl/>
        </w:rPr>
        <w:tab/>
      </w:r>
      <w:r w:rsidR="00934FAE" w:rsidRPr="00934FAE">
        <w:rPr>
          <w:rFonts w:cs="David" w:hint="eastAsia"/>
          <w:sz w:val="24"/>
          <w:szCs w:val="24"/>
          <w:rtl/>
        </w:rPr>
        <w:t>ה</w:t>
      </w:r>
      <w:r w:rsidR="00B47D85">
        <w:rPr>
          <w:rFonts w:cs="David" w:hint="cs"/>
          <w:sz w:val="24"/>
          <w:szCs w:val="24"/>
          <w:rtl/>
        </w:rPr>
        <w:t>ספק</w:t>
      </w:r>
      <w:r w:rsidR="00934FAE" w:rsidRPr="00934FAE">
        <w:rPr>
          <w:rFonts w:cs="David"/>
          <w:sz w:val="24"/>
          <w:szCs w:val="24"/>
          <w:rtl/>
        </w:rPr>
        <w:t xml:space="preserve"> מתחייב לספק שירותים, כאמור בסעיף א', בה</w:t>
      </w:r>
      <w:r>
        <w:rPr>
          <w:rFonts w:cs="David" w:hint="eastAsia"/>
          <w:sz w:val="24"/>
          <w:szCs w:val="24"/>
          <w:rtl/>
        </w:rPr>
        <w:t>י</w:t>
      </w:r>
      <w:r w:rsidR="00934FAE" w:rsidRPr="00934FAE">
        <w:rPr>
          <w:rFonts w:cs="David" w:hint="eastAsia"/>
          <w:sz w:val="24"/>
          <w:szCs w:val="24"/>
          <w:rtl/>
        </w:rPr>
        <w:t>קף</w:t>
      </w:r>
      <w:r w:rsidR="00934FAE" w:rsidRPr="00934FAE">
        <w:rPr>
          <w:rFonts w:cs="David"/>
          <w:sz w:val="24"/>
          <w:szCs w:val="24"/>
          <w:rtl/>
        </w:rPr>
        <w:t xml:space="preserve"> </w:t>
      </w:r>
      <w:r w:rsidR="00934FAE" w:rsidRPr="00934FAE">
        <w:rPr>
          <w:rFonts w:cs="David" w:hint="eastAsia"/>
          <w:sz w:val="24"/>
          <w:szCs w:val="24"/>
          <w:rtl/>
        </w:rPr>
        <w:t>של</w:t>
      </w:r>
      <w:r>
        <w:rPr>
          <w:rFonts w:cs="David"/>
          <w:sz w:val="24"/>
          <w:szCs w:val="24"/>
          <w:rtl/>
        </w:rPr>
        <w:t xml:space="preserve"> ל</w:t>
      </w:r>
      <w:r w:rsidR="00A075B4">
        <w:rPr>
          <w:rFonts w:cs="David" w:hint="cs"/>
          <w:sz w:val="24"/>
          <w:szCs w:val="24"/>
          <w:rtl/>
        </w:rPr>
        <w:t>א פחות מ-</w:t>
      </w:r>
      <w:r>
        <w:rPr>
          <w:rFonts w:cs="David"/>
          <w:sz w:val="24"/>
          <w:szCs w:val="24"/>
          <w:rtl/>
        </w:rPr>
        <w:t xml:space="preserve">  </w:t>
      </w:r>
      <w:r w:rsidR="00934FAE" w:rsidRPr="00934FAE">
        <w:rPr>
          <w:rFonts w:cs="David"/>
          <w:sz w:val="24"/>
          <w:szCs w:val="24"/>
          <w:rtl/>
        </w:rPr>
        <w:t>1</w:t>
      </w:r>
      <w:r w:rsidR="00A075B4">
        <w:rPr>
          <w:rFonts w:cs="David" w:hint="cs"/>
          <w:sz w:val="24"/>
          <w:szCs w:val="24"/>
          <w:rtl/>
        </w:rPr>
        <w:t>6</w:t>
      </w:r>
      <w:r w:rsidR="00934FAE" w:rsidRPr="00934FAE">
        <w:rPr>
          <w:rFonts w:cs="David"/>
          <w:sz w:val="24"/>
          <w:szCs w:val="24"/>
          <w:rtl/>
        </w:rPr>
        <w:t xml:space="preserve">,000 תיקים בכל </w:t>
      </w:r>
      <w:r w:rsidR="0017051D">
        <w:rPr>
          <w:rFonts w:cs="David" w:hint="cs"/>
          <w:sz w:val="24"/>
          <w:szCs w:val="24"/>
          <w:rtl/>
        </w:rPr>
        <w:t>אחת משנות ההתקשרות (תקופת השירות הראשונה ושנות האופציה, ככל שימומשו)</w:t>
      </w:r>
      <w:r w:rsidR="00934FAE" w:rsidRPr="00934FAE">
        <w:rPr>
          <w:rFonts w:cs="David"/>
          <w:sz w:val="24"/>
          <w:szCs w:val="24"/>
          <w:rtl/>
        </w:rPr>
        <w:t xml:space="preserve"> </w:t>
      </w:r>
      <w:r w:rsidR="00A075B4">
        <w:rPr>
          <w:rFonts w:cs="David" w:hint="cs"/>
          <w:sz w:val="24"/>
          <w:szCs w:val="24"/>
          <w:rtl/>
        </w:rPr>
        <w:t xml:space="preserve"> המשרד רשאי להעמיד לטיפולו של ה</w:t>
      </w:r>
      <w:r w:rsidR="00B47D85">
        <w:rPr>
          <w:rFonts w:cs="David" w:hint="cs"/>
          <w:sz w:val="24"/>
          <w:szCs w:val="24"/>
          <w:rtl/>
        </w:rPr>
        <w:t>ספק</w:t>
      </w:r>
      <w:r w:rsidR="00A075B4">
        <w:rPr>
          <w:rFonts w:cs="David" w:hint="cs"/>
          <w:sz w:val="24"/>
          <w:szCs w:val="24"/>
          <w:rtl/>
        </w:rPr>
        <w:t xml:space="preserve"> פחות מ </w:t>
      </w:r>
      <w:r w:rsidR="00A075B4">
        <w:rPr>
          <w:rFonts w:cs="David"/>
          <w:sz w:val="24"/>
          <w:szCs w:val="24"/>
          <w:rtl/>
        </w:rPr>
        <w:t>–</w:t>
      </w:r>
      <w:r w:rsidR="00A075B4">
        <w:rPr>
          <w:rFonts w:cs="David" w:hint="cs"/>
          <w:sz w:val="24"/>
          <w:szCs w:val="24"/>
          <w:rtl/>
        </w:rPr>
        <w:t xml:space="preserve"> 16,000 תיקים בשנה, ובמקרה כזה יהיה ה</w:t>
      </w:r>
      <w:r w:rsidR="00B47D85">
        <w:rPr>
          <w:rFonts w:cs="David" w:hint="cs"/>
          <w:sz w:val="24"/>
          <w:szCs w:val="24"/>
          <w:rtl/>
        </w:rPr>
        <w:t>ספק</w:t>
      </w:r>
      <w:r w:rsidR="00A075B4">
        <w:rPr>
          <w:rFonts w:cs="David" w:hint="cs"/>
          <w:sz w:val="24"/>
          <w:szCs w:val="24"/>
          <w:rtl/>
        </w:rPr>
        <w:t xml:space="preserve"> מחויב לטפל בתוך אותה שנה בכל התיקים שיועמדו לטיפולו.</w:t>
      </w:r>
    </w:p>
    <w:p w:rsidR="003333B3" w:rsidRPr="00D83A06" w:rsidRDefault="003333B3" w:rsidP="00990802">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הצהרות והתחייבויות כלליות</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4.</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בזה:</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א.</w:t>
      </w:r>
      <w:r w:rsidRPr="00D83A06">
        <w:rPr>
          <w:rFonts w:cs="David"/>
          <w:sz w:val="24"/>
          <w:szCs w:val="24"/>
          <w:rtl/>
        </w:rPr>
        <w:tab/>
        <w:t xml:space="preserve">לעשות את כל ההכנות הדרושות והסידורים שיהיו נחוצים למתן השירותים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באופן יעיל, מעולה ולשביעות רצונו של המשרד.</w:t>
      </w:r>
    </w:p>
    <w:p w:rsidR="003333B3" w:rsidRPr="00D83A06" w:rsidRDefault="003333B3" w:rsidP="003333B3">
      <w:pPr>
        <w:bidi/>
        <w:spacing w:line="280" w:lineRule="atLeast"/>
        <w:ind w:left="91"/>
        <w:jc w:val="both"/>
        <w:rPr>
          <w:rFonts w:cs="David"/>
          <w:sz w:val="24"/>
          <w:szCs w:val="24"/>
          <w:rtl/>
        </w:rPr>
      </w:pPr>
    </w:p>
    <w:p w:rsidR="00DD43DF" w:rsidRDefault="003333B3">
      <w:pPr>
        <w:bidi/>
        <w:spacing w:line="280" w:lineRule="atLeast"/>
        <w:ind w:left="1440" w:hanging="640"/>
        <w:jc w:val="both"/>
        <w:rPr>
          <w:rFonts w:cs="David"/>
          <w:sz w:val="24"/>
          <w:szCs w:val="24"/>
          <w:rtl/>
        </w:rPr>
      </w:pPr>
      <w:r w:rsidRPr="00D83A06">
        <w:rPr>
          <w:rFonts w:cs="David"/>
          <w:sz w:val="24"/>
          <w:szCs w:val="24"/>
          <w:rtl/>
        </w:rPr>
        <w:lastRenderedPageBreak/>
        <w:t>ב.</w:t>
      </w:r>
      <w:r w:rsidRPr="00D83A06">
        <w:rPr>
          <w:rFonts w:cs="David"/>
          <w:sz w:val="24"/>
          <w:szCs w:val="24"/>
          <w:rtl/>
        </w:rPr>
        <w:tab/>
        <w:t xml:space="preserve">לתת את השירותים ברמה </w:t>
      </w:r>
      <w:r>
        <w:rPr>
          <w:rFonts w:cs="David" w:hint="cs"/>
          <w:sz w:val="24"/>
          <w:szCs w:val="24"/>
          <w:rtl/>
        </w:rPr>
        <w:t>גבוהה</w:t>
      </w:r>
      <w:r w:rsidRPr="00D83A06">
        <w:rPr>
          <w:rFonts w:cs="David"/>
          <w:sz w:val="24"/>
          <w:szCs w:val="24"/>
          <w:rtl/>
        </w:rPr>
        <w:t>, ולעשות כל דבר נדרש וסביר ש</w:t>
      </w:r>
      <w:r w:rsidR="00B47D85">
        <w:rPr>
          <w:rFonts w:cs="David"/>
          <w:sz w:val="24"/>
          <w:szCs w:val="24"/>
          <w:rtl/>
        </w:rPr>
        <w:t>ספק</w:t>
      </w:r>
      <w:r w:rsidRPr="00D83A06">
        <w:rPr>
          <w:rFonts w:cs="David"/>
          <w:sz w:val="24"/>
          <w:szCs w:val="24"/>
          <w:rtl/>
        </w:rPr>
        <w:t xml:space="preserve"> מעולה היה עושה לצורך מתן השירותים בהתאם להסכם זה.</w:t>
      </w:r>
    </w:p>
    <w:p w:rsidR="003333B3" w:rsidRPr="00D83A06" w:rsidRDefault="003333B3" w:rsidP="003333B3">
      <w:pPr>
        <w:bidi/>
        <w:spacing w:line="280" w:lineRule="atLeast"/>
        <w:ind w:left="1440" w:firstLine="1"/>
        <w:jc w:val="both"/>
        <w:rPr>
          <w:rFonts w:cs="David"/>
          <w:sz w:val="24"/>
          <w:szCs w:val="24"/>
          <w:rtl/>
        </w:rPr>
      </w:pPr>
      <w:r w:rsidRPr="00D83A06">
        <w:rPr>
          <w:rFonts w:cs="David"/>
          <w:sz w:val="24"/>
          <w:szCs w:val="24"/>
          <w:rtl/>
        </w:rPr>
        <w:t>סעיף משנה זה הינו תנאי עיקרי ויסודי בהסכם זה.</w:t>
      </w:r>
    </w:p>
    <w:p w:rsidR="003333B3" w:rsidRPr="00D83A06" w:rsidRDefault="003333B3" w:rsidP="003333B3">
      <w:pPr>
        <w:bidi/>
        <w:spacing w:line="280" w:lineRule="atLeast"/>
        <w:ind w:left="91"/>
        <w:jc w:val="both"/>
        <w:rPr>
          <w:rFonts w:cs="David"/>
          <w:sz w:val="24"/>
          <w:szCs w:val="24"/>
          <w:rtl/>
        </w:rPr>
      </w:pPr>
    </w:p>
    <w:p w:rsidR="00DD43DF" w:rsidRDefault="003333B3">
      <w:pPr>
        <w:bidi/>
        <w:spacing w:line="280" w:lineRule="atLeast"/>
        <w:ind w:left="1440" w:hanging="640"/>
        <w:jc w:val="both"/>
        <w:rPr>
          <w:rFonts w:cs="David"/>
          <w:sz w:val="24"/>
          <w:szCs w:val="24"/>
          <w:rtl/>
        </w:rPr>
      </w:pPr>
      <w:r w:rsidRPr="00D83A06">
        <w:rPr>
          <w:rFonts w:cs="David"/>
          <w:sz w:val="24"/>
          <w:szCs w:val="24"/>
          <w:rtl/>
        </w:rPr>
        <w:t>ג.</w:t>
      </w:r>
      <w:r w:rsidRPr="00D83A06">
        <w:rPr>
          <w:rFonts w:cs="David"/>
          <w:sz w:val="24"/>
          <w:szCs w:val="24"/>
          <w:rtl/>
        </w:rPr>
        <w:tab/>
        <w:t>להגיש למשרד כל עזרה שתהיה קשורה או כרוכה בהפעלת מסקנות הנובעות</w:t>
      </w:r>
      <w:r w:rsidR="001D7DA6">
        <w:rPr>
          <w:rFonts w:cs="David" w:hint="cs"/>
          <w:sz w:val="24"/>
          <w:szCs w:val="24"/>
          <w:rtl/>
        </w:rPr>
        <w:t xml:space="preserve"> </w:t>
      </w:r>
      <w:r w:rsidRPr="00D83A06">
        <w:rPr>
          <w:rFonts w:cs="David"/>
          <w:sz w:val="24"/>
          <w:szCs w:val="24"/>
          <w:rtl/>
        </w:rPr>
        <w:t>ממתן השירותים או יישומם, גם לאחר תום תקופת ההסכם.</w:t>
      </w:r>
    </w:p>
    <w:p w:rsidR="003333B3" w:rsidRPr="00D83A06" w:rsidRDefault="003333B3" w:rsidP="003333B3">
      <w:pPr>
        <w:tabs>
          <w:tab w:val="left" w:pos="6240"/>
          <w:tab w:val="left" w:pos="8040"/>
        </w:tabs>
        <w:bidi/>
        <w:spacing w:line="280" w:lineRule="atLeast"/>
        <w:ind w:left="91"/>
        <w:jc w:val="both"/>
        <w:rPr>
          <w:rFonts w:cs="David"/>
          <w:sz w:val="24"/>
          <w:szCs w:val="24"/>
          <w:u w:val="single"/>
          <w:rtl/>
        </w:rPr>
      </w:pPr>
      <w:r w:rsidRPr="00D83A06">
        <w:rPr>
          <w:rFonts w:cs="David"/>
          <w:sz w:val="24"/>
          <w:szCs w:val="24"/>
          <w:u w:val="single"/>
          <w:rtl/>
        </w:rPr>
        <w:t>תמורה</w:t>
      </w:r>
    </w:p>
    <w:p w:rsidR="003333B3" w:rsidRPr="00D83A06" w:rsidRDefault="003333B3" w:rsidP="003333B3">
      <w:pPr>
        <w:tabs>
          <w:tab w:val="left" w:pos="6240"/>
          <w:tab w:val="left" w:pos="8040"/>
        </w:tabs>
        <w:bidi/>
        <w:spacing w:line="280" w:lineRule="atLeast"/>
        <w:ind w:left="91"/>
        <w:jc w:val="both"/>
        <w:rPr>
          <w:rFonts w:cs="David"/>
          <w:sz w:val="24"/>
          <w:szCs w:val="24"/>
          <w:u w:val="single"/>
          <w:rtl/>
        </w:rPr>
      </w:pPr>
    </w:p>
    <w:p w:rsidR="003333B3" w:rsidRPr="00D83A06" w:rsidRDefault="003333B3" w:rsidP="003333B3">
      <w:pPr>
        <w:bidi/>
        <w:spacing w:line="280" w:lineRule="atLeast"/>
        <w:ind w:left="715" w:hanging="624"/>
        <w:jc w:val="both"/>
        <w:rPr>
          <w:rFonts w:cs="David"/>
          <w:sz w:val="24"/>
          <w:szCs w:val="24"/>
          <w:rtl/>
        </w:rPr>
      </w:pPr>
      <w:r w:rsidRPr="00D83A06">
        <w:rPr>
          <w:rFonts w:cs="David"/>
          <w:sz w:val="24"/>
          <w:szCs w:val="24"/>
          <w:rtl/>
        </w:rPr>
        <w:t>5.</w:t>
      </w:r>
      <w:r w:rsidRPr="00D83A06">
        <w:rPr>
          <w:rFonts w:cs="David"/>
          <w:sz w:val="24"/>
          <w:szCs w:val="24"/>
          <w:rtl/>
        </w:rPr>
        <w:tab/>
        <w:t xml:space="preserve">עבור ביצוע השירותים </w:t>
      </w:r>
      <w:r w:rsidRPr="00D83A06">
        <w:rPr>
          <w:rFonts w:cs="David" w:hint="cs"/>
          <w:sz w:val="24"/>
          <w:szCs w:val="24"/>
          <w:rtl/>
        </w:rPr>
        <w:t xml:space="preserve">כמפורט בהסכם זה על נספחיו </w:t>
      </w:r>
      <w:r w:rsidRPr="00D83A06">
        <w:rPr>
          <w:rFonts w:cs="David"/>
          <w:sz w:val="24"/>
          <w:szCs w:val="24"/>
          <w:rtl/>
        </w:rPr>
        <w:t>ישלם המשרד תמורה</w:t>
      </w:r>
      <w:r w:rsidRPr="00D83A06">
        <w:rPr>
          <w:rFonts w:cs="David" w:hint="cs"/>
          <w:sz w:val="24"/>
          <w:szCs w:val="24"/>
          <w:rtl/>
        </w:rPr>
        <w:t xml:space="preserve"> כדלקמן:</w:t>
      </w:r>
    </w:p>
    <w:p w:rsidR="003333B3" w:rsidRPr="00D83A06" w:rsidRDefault="003333B3" w:rsidP="003333B3">
      <w:pPr>
        <w:bidi/>
        <w:spacing w:line="280" w:lineRule="atLeast"/>
        <w:ind w:left="715" w:hanging="624"/>
        <w:jc w:val="both"/>
        <w:rPr>
          <w:rFonts w:cs="David"/>
          <w:sz w:val="24"/>
          <w:szCs w:val="24"/>
          <w:rtl/>
        </w:rPr>
      </w:pPr>
    </w:p>
    <w:p w:rsidR="003333B3" w:rsidRPr="00D83A06" w:rsidRDefault="003333B3" w:rsidP="00AE0EE9">
      <w:pPr>
        <w:pStyle w:val="ab"/>
        <w:tabs>
          <w:tab w:val="left" w:pos="8313"/>
        </w:tabs>
        <w:spacing w:line="240" w:lineRule="auto"/>
        <w:ind w:left="1509" w:hanging="851"/>
        <w:rPr>
          <w:rtl/>
        </w:rPr>
      </w:pPr>
      <w:r w:rsidRPr="00D83A06">
        <w:rPr>
          <w:rFonts w:hint="cs"/>
          <w:rtl/>
        </w:rPr>
        <w:t>א.</w:t>
      </w:r>
      <w:r w:rsidRPr="00D83A06">
        <w:rPr>
          <w:rtl/>
        </w:rPr>
        <w:tab/>
        <w:t xml:space="preserve">בגין ביצוע שירותי </w:t>
      </w:r>
      <w:r w:rsidR="00AE0EE9">
        <w:rPr>
          <w:rFonts w:hint="cs"/>
          <w:rtl/>
        </w:rPr>
        <w:t xml:space="preserve">רישום, </w:t>
      </w:r>
      <w:r>
        <w:rPr>
          <w:rFonts w:hint="eastAsia"/>
          <w:rtl/>
        </w:rPr>
        <w:t>סידור</w:t>
      </w:r>
      <w:r w:rsidR="00AE0EE9">
        <w:rPr>
          <w:rFonts w:hint="cs"/>
          <w:rtl/>
        </w:rPr>
        <w:t xml:space="preserve"> </w:t>
      </w:r>
      <w:r>
        <w:rPr>
          <w:rFonts w:hint="cs"/>
          <w:rtl/>
        </w:rPr>
        <w:t>והקלדת חומר</w:t>
      </w:r>
      <w:r w:rsidRPr="00D83A06">
        <w:rPr>
          <w:rtl/>
        </w:rPr>
        <w:t xml:space="preserve"> בהתאם למפורט </w:t>
      </w:r>
      <w:r w:rsidRPr="00D83A06">
        <w:rPr>
          <w:rFonts w:hint="cs"/>
          <w:rtl/>
        </w:rPr>
        <w:t xml:space="preserve">במפרט הטכני </w:t>
      </w:r>
      <w:r w:rsidRPr="00D83A06">
        <w:rPr>
          <w:rtl/>
        </w:rPr>
        <w:t>–</w:t>
      </w:r>
      <w:r w:rsidRPr="00D83A06">
        <w:rPr>
          <w:rFonts w:hint="cs"/>
          <w:rtl/>
        </w:rPr>
        <w:t xml:space="preserve"> מסמך ב', </w:t>
      </w:r>
      <w:r w:rsidRPr="00D83A06">
        <w:rPr>
          <w:rtl/>
        </w:rPr>
        <w:t>ישלם המשרד ל</w:t>
      </w:r>
      <w:r w:rsidR="00B47D85">
        <w:rPr>
          <w:rtl/>
        </w:rPr>
        <w:t>ספק</w:t>
      </w:r>
      <w:r w:rsidRPr="00D83A06">
        <w:rPr>
          <w:rtl/>
        </w:rPr>
        <w:t xml:space="preserve"> סך של </w:t>
      </w:r>
      <w:r w:rsidRPr="00D83A06">
        <w:rPr>
          <w:rFonts w:hint="cs"/>
          <w:rtl/>
        </w:rPr>
        <w:t>____</w:t>
      </w:r>
      <w:r w:rsidRPr="00D83A06">
        <w:rPr>
          <w:rtl/>
        </w:rPr>
        <w:t xml:space="preserve"> ש"ח בתוספת מע"מ לכל </w:t>
      </w:r>
      <w:r>
        <w:rPr>
          <w:rFonts w:hint="cs"/>
          <w:rtl/>
        </w:rPr>
        <w:t>תיק</w:t>
      </w:r>
      <w:r w:rsidRPr="00D83A06">
        <w:rPr>
          <w:rtl/>
        </w:rPr>
        <w:t xml:space="preserve"> של חומר שיטופל, בתנאים ובמועדים המפורטים ב</w:t>
      </w:r>
      <w:r w:rsidRPr="00D83A06">
        <w:rPr>
          <w:rFonts w:hint="cs"/>
          <w:rtl/>
        </w:rPr>
        <w:t>מסמך ב'</w:t>
      </w:r>
      <w:r w:rsidRPr="00D83A06">
        <w:rPr>
          <w:rtl/>
        </w:rPr>
        <w:t xml:space="preserve"> ובהסכם.</w:t>
      </w:r>
    </w:p>
    <w:p w:rsidR="003333B3" w:rsidRPr="00D83A06" w:rsidRDefault="003333B3" w:rsidP="003333B3">
      <w:pPr>
        <w:pStyle w:val="ab"/>
        <w:spacing w:line="240" w:lineRule="auto"/>
        <w:ind w:right="720"/>
        <w:rPr>
          <w:rtl/>
        </w:rPr>
      </w:pPr>
    </w:p>
    <w:p w:rsidR="003333B3" w:rsidRPr="00D83A06" w:rsidRDefault="003333B3" w:rsidP="003333B3">
      <w:pPr>
        <w:pStyle w:val="ab"/>
        <w:spacing w:line="240" w:lineRule="auto"/>
        <w:ind w:firstLine="720"/>
        <w:rPr>
          <w:rtl/>
        </w:rPr>
      </w:pPr>
    </w:p>
    <w:p w:rsidR="00DD43DF" w:rsidRDefault="003333B3">
      <w:pPr>
        <w:pStyle w:val="ab"/>
        <w:spacing w:line="240" w:lineRule="auto"/>
        <w:ind w:left="1440" w:hanging="720"/>
        <w:rPr>
          <w:rtl/>
        </w:rPr>
      </w:pPr>
      <w:r w:rsidRPr="00D83A06">
        <w:rPr>
          <w:rFonts w:hint="cs"/>
          <w:rtl/>
        </w:rPr>
        <w:t>ג.</w:t>
      </w:r>
      <w:r w:rsidRPr="00D83A06">
        <w:rPr>
          <w:rtl/>
        </w:rPr>
        <w:tab/>
        <w:t xml:space="preserve">התשלומים יבוצעו לאחר ביצוע כל השירותים המפורטים לעיל בהיקף של </w:t>
      </w:r>
      <w:r>
        <w:rPr>
          <w:rFonts w:hint="cs"/>
          <w:rtl/>
        </w:rPr>
        <w:t>2,000 תיקים</w:t>
      </w:r>
      <w:r w:rsidRPr="00D83A06">
        <w:rPr>
          <w:rtl/>
        </w:rPr>
        <w:t xml:space="preserve"> בכל פעם. </w:t>
      </w:r>
    </w:p>
    <w:p w:rsidR="003333B3" w:rsidRPr="00D83A06" w:rsidRDefault="003333B3" w:rsidP="003333B3">
      <w:pPr>
        <w:pStyle w:val="ab"/>
        <w:spacing w:line="240" w:lineRule="auto"/>
        <w:ind w:firstLine="720"/>
        <w:rPr>
          <w:rtl/>
        </w:rPr>
      </w:pPr>
    </w:p>
    <w:p w:rsidR="004B2804" w:rsidRDefault="003333B3">
      <w:pPr>
        <w:pStyle w:val="ab"/>
        <w:spacing w:line="240" w:lineRule="auto"/>
        <w:ind w:firstLine="720"/>
        <w:rPr>
          <w:rtl/>
        </w:rPr>
      </w:pPr>
      <w:r w:rsidRPr="00D83A06">
        <w:rPr>
          <w:rFonts w:hint="cs"/>
          <w:rtl/>
        </w:rPr>
        <w:t>ד.</w:t>
      </w:r>
      <w:r w:rsidRPr="00D83A06">
        <w:rPr>
          <w:rtl/>
        </w:rPr>
        <w:tab/>
        <w:t>סיים ה</w:t>
      </w:r>
      <w:r w:rsidR="00B47D85">
        <w:rPr>
          <w:rtl/>
        </w:rPr>
        <w:t>ספק</w:t>
      </w:r>
      <w:r w:rsidRPr="00D83A06">
        <w:rPr>
          <w:rtl/>
        </w:rPr>
        <w:t xml:space="preserve"> את ביצוע כל השירותים המפורטים לעיל בהיקף של </w:t>
      </w:r>
      <w:r>
        <w:rPr>
          <w:rFonts w:hint="cs"/>
          <w:rtl/>
        </w:rPr>
        <w:t xml:space="preserve">2,000 </w:t>
      </w:r>
      <w:r w:rsidRPr="00D83A06">
        <w:rPr>
          <w:rtl/>
        </w:rPr>
        <w:t>,</w:t>
      </w:r>
      <w:r w:rsidR="0017051D">
        <w:rPr>
          <w:rFonts w:hint="cs"/>
          <w:rtl/>
        </w:rPr>
        <w:tab/>
      </w:r>
      <w:r w:rsidR="0017051D">
        <w:rPr>
          <w:rFonts w:hint="cs"/>
          <w:rtl/>
        </w:rPr>
        <w:tab/>
      </w:r>
      <w:r w:rsidR="004C767E">
        <w:rPr>
          <w:rFonts w:hint="cs"/>
          <w:rtl/>
        </w:rPr>
        <w:tab/>
      </w:r>
      <w:r>
        <w:rPr>
          <w:rFonts w:hint="cs"/>
          <w:rtl/>
        </w:rPr>
        <w:t xml:space="preserve"> תיקים</w:t>
      </w:r>
      <w:r w:rsidRPr="00D83A06">
        <w:rPr>
          <w:rtl/>
        </w:rPr>
        <w:t xml:space="preserve"> יגיש לנציג דו"ח מפורט לאישורו.</w:t>
      </w:r>
    </w:p>
    <w:p w:rsidR="003333B3" w:rsidRPr="00D83A06" w:rsidRDefault="003333B3" w:rsidP="003333B3">
      <w:pPr>
        <w:pStyle w:val="ab"/>
        <w:spacing w:line="240" w:lineRule="auto"/>
        <w:ind w:right="1440"/>
        <w:rPr>
          <w:rtl/>
        </w:rPr>
      </w:pPr>
    </w:p>
    <w:p w:rsidR="000A1387" w:rsidRDefault="003333B3">
      <w:pPr>
        <w:pStyle w:val="ab"/>
        <w:spacing w:line="240" w:lineRule="auto"/>
        <w:ind w:left="1367" w:hanging="709"/>
        <w:rPr>
          <w:rtl/>
        </w:rPr>
      </w:pPr>
      <w:r w:rsidRPr="00D83A06">
        <w:rPr>
          <w:rFonts w:hint="cs"/>
          <w:rtl/>
        </w:rPr>
        <w:t>ה.</w:t>
      </w:r>
      <w:r w:rsidRPr="00D83A06">
        <w:rPr>
          <w:rFonts w:hint="cs"/>
          <w:rtl/>
        </w:rPr>
        <w:tab/>
      </w:r>
      <w:r w:rsidRPr="00D83A06">
        <w:rPr>
          <w:rtl/>
        </w:rPr>
        <w:t xml:space="preserve">התשלום בגין </w:t>
      </w:r>
      <w:r w:rsidR="005F1A78">
        <w:rPr>
          <w:rFonts w:hint="cs"/>
          <w:rtl/>
        </w:rPr>
        <w:t>התיקים</w:t>
      </w:r>
      <w:r w:rsidR="005F1A78" w:rsidRPr="00D83A06">
        <w:rPr>
          <w:rtl/>
        </w:rPr>
        <w:t xml:space="preserve"> </w:t>
      </w:r>
      <w:r w:rsidRPr="00D83A06">
        <w:rPr>
          <w:rtl/>
        </w:rPr>
        <w:t>שטופלו כאמור יבוצע כנגד חשבונית מס מקורית, על פי המקובל במשרד (</w:t>
      </w:r>
      <w:r w:rsidRPr="001753DD">
        <w:rPr>
          <w:rtl/>
        </w:rPr>
        <w:t xml:space="preserve">שוטף+ </w:t>
      </w:r>
      <w:r w:rsidRPr="001753DD">
        <w:rPr>
          <w:rFonts w:hint="cs"/>
          <w:rtl/>
        </w:rPr>
        <w:t>45</w:t>
      </w:r>
      <w:r w:rsidRPr="00D83A06">
        <w:rPr>
          <w:rFonts w:hint="cs"/>
          <w:rtl/>
        </w:rPr>
        <w:t xml:space="preserve"> אך לא לפני המועד שיקבע החשב הכללי לביצוע תשלומים</w:t>
      </w:r>
      <w:r w:rsidRPr="00D83A06">
        <w:rPr>
          <w:rtl/>
        </w:rPr>
        <w:t xml:space="preserve">) בכפוף לאישור נציג </w:t>
      </w:r>
      <w:r w:rsidRPr="00D83A06">
        <w:rPr>
          <w:rFonts w:hint="cs"/>
          <w:rtl/>
        </w:rPr>
        <w:t xml:space="preserve">המשרד </w:t>
      </w:r>
      <w:r w:rsidRPr="00D83A06">
        <w:rPr>
          <w:rtl/>
        </w:rPr>
        <w:t>כי השירותים בוצעו לשביעות רצונו. אישורו של המפקח</w:t>
      </w:r>
      <w:r w:rsidRPr="00D83A06">
        <w:rPr>
          <w:rFonts w:hint="cs"/>
          <w:rtl/>
        </w:rPr>
        <w:t xml:space="preserve"> ושל עובד מחלקת המחשוב</w:t>
      </w:r>
      <w:r w:rsidRPr="00D83A06">
        <w:rPr>
          <w:rtl/>
        </w:rPr>
        <w:t xml:space="preserve">, כאמור בסעיף </w:t>
      </w:r>
      <w:r>
        <w:rPr>
          <w:rFonts w:hint="cs"/>
          <w:rtl/>
        </w:rPr>
        <w:t>5</w:t>
      </w:r>
      <w:r w:rsidRPr="00D83A06">
        <w:rPr>
          <w:rtl/>
        </w:rPr>
        <w:t xml:space="preserve"> ל</w:t>
      </w:r>
      <w:r w:rsidRPr="00D83A06">
        <w:rPr>
          <w:rFonts w:hint="cs"/>
          <w:rtl/>
        </w:rPr>
        <w:t xml:space="preserve">מפרט הטכני </w:t>
      </w:r>
      <w:r w:rsidRPr="00D83A06">
        <w:rPr>
          <w:rtl/>
        </w:rPr>
        <w:t>–</w:t>
      </w:r>
      <w:r w:rsidRPr="00D83A06">
        <w:rPr>
          <w:rFonts w:hint="cs"/>
          <w:rtl/>
        </w:rPr>
        <w:t xml:space="preserve"> מסמך ב'</w:t>
      </w:r>
      <w:r w:rsidRPr="00D83A06">
        <w:rPr>
          <w:rtl/>
        </w:rPr>
        <w:t>, הינם תנאי למתן אישור הנציג כי העבודה הושלמה לשביעות רצו</w:t>
      </w:r>
      <w:r w:rsidRPr="00D83A06">
        <w:rPr>
          <w:rFonts w:hint="cs"/>
          <w:rtl/>
        </w:rPr>
        <w:t>ן המשרד</w:t>
      </w:r>
      <w:r w:rsidRPr="00D83A06">
        <w:rPr>
          <w:rtl/>
        </w:rPr>
        <w:t>.</w:t>
      </w:r>
    </w:p>
    <w:p w:rsidR="003333B3" w:rsidRPr="00D83A06" w:rsidRDefault="003333B3" w:rsidP="003333B3">
      <w:pPr>
        <w:pStyle w:val="ab"/>
        <w:spacing w:line="240" w:lineRule="auto"/>
        <w:ind w:left="1367" w:hanging="709"/>
        <w:rPr>
          <w:rtl/>
        </w:rPr>
      </w:pPr>
    </w:p>
    <w:p w:rsidR="003333B3" w:rsidRDefault="003333B3" w:rsidP="003333B3">
      <w:pPr>
        <w:pStyle w:val="ab"/>
        <w:spacing w:line="240" w:lineRule="auto"/>
        <w:ind w:left="1367" w:hanging="709"/>
        <w:rPr>
          <w:rtl/>
        </w:rPr>
      </w:pPr>
      <w:r w:rsidRPr="00D83A06">
        <w:rPr>
          <w:rFonts w:hint="cs"/>
          <w:rtl/>
        </w:rPr>
        <w:t>ו.</w:t>
      </w:r>
      <w:r w:rsidRPr="00D83A06">
        <w:rPr>
          <w:rFonts w:hint="cs"/>
          <w:rtl/>
        </w:rPr>
        <w:tab/>
        <w:t>התמורה הנקובה בסעיפים (א)-(ב) לעיל ת</w:t>
      </w:r>
      <w:r w:rsidR="00AE0EE9">
        <w:rPr>
          <w:rFonts w:hint="cs"/>
          <w:rtl/>
        </w:rPr>
        <w:t>י</w:t>
      </w:r>
      <w:r w:rsidRPr="00D83A06">
        <w:rPr>
          <w:rFonts w:hint="cs"/>
          <w:rtl/>
        </w:rPr>
        <w:t xml:space="preserve">שאר קבועה במשך כל תקופת השירות. </w:t>
      </w:r>
    </w:p>
    <w:p w:rsidR="003333B3" w:rsidRDefault="003333B3" w:rsidP="003333B3">
      <w:pPr>
        <w:pStyle w:val="ab"/>
        <w:spacing w:line="240" w:lineRule="auto"/>
        <w:ind w:left="1367" w:hanging="709"/>
        <w:rPr>
          <w:rtl/>
        </w:rPr>
      </w:pPr>
    </w:p>
    <w:p w:rsidR="003333B3" w:rsidRPr="0061726E" w:rsidRDefault="003333B3" w:rsidP="001D7DA6">
      <w:pPr>
        <w:pStyle w:val="a3"/>
        <w:tabs>
          <w:tab w:val="clear" w:pos="4153"/>
          <w:tab w:val="clear" w:pos="8306"/>
        </w:tabs>
        <w:bidi/>
        <w:spacing w:afterLines="60" w:line="312" w:lineRule="auto"/>
        <w:ind w:left="1440"/>
        <w:jc w:val="both"/>
        <w:rPr>
          <w:rFonts w:cs="David"/>
          <w:b/>
          <w:bCs/>
          <w:sz w:val="24"/>
          <w:szCs w:val="24"/>
        </w:rPr>
      </w:pPr>
      <w:r w:rsidRPr="0061726E">
        <w:rPr>
          <w:rFonts w:cs="David" w:hint="cs"/>
          <w:sz w:val="24"/>
          <w:szCs w:val="24"/>
          <w:rtl/>
        </w:rPr>
        <w:t xml:space="preserve">אם לוח הזמנים לביצוע השירותים יוארך, באישור המשרד, למעבר ל-18 חודשים, הרי שהחל מן </w:t>
      </w:r>
      <w:r w:rsidRPr="001D7DA6">
        <w:rPr>
          <w:rFonts w:cs="David" w:hint="cs"/>
          <w:sz w:val="24"/>
          <w:szCs w:val="24"/>
          <w:rtl/>
        </w:rPr>
        <w:t xml:space="preserve">החודש </w:t>
      </w:r>
      <w:r w:rsidR="00BA2E92" w:rsidRPr="00BA2E92">
        <w:rPr>
          <w:rFonts w:cs="David" w:hint="eastAsia"/>
          <w:sz w:val="24"/>
          <w:szCs w:val="24"/>
          <w:rtl/>
        </w:rPr>
        <w:t>ה</w:t>
      </w:r>
      <w:r w:rsidR="00BA2E92" w:rsidRPr="00BA2E92">
        <w:rPr>
          <w:rFonts w:cs="David"/>
          <w:sz w:val="24"/>
          <w:szCs w:val="24"/>
          <w:rtl/>
        </w:rPr>
        <w:t>-1</w:t>
      </w:r>
      <w:r w:rsidR="001D7DA6" w:rsidRPr="001D7DA6">
        <w:rPr>
          <w:rFonts w:cs="David" w:hint="cs"/>
          <w:sz w:val="24"/>
          <w:szCs w:val="24"/>
          <w:rtl/>
        </w:rPr>
        <w:t xml:space="preserve">9 </w:t>
      </w:r>
      <w:r w:rsidRPr="001D7DA6">
        <w:rPr>
          <w:rFonts w:cs="David" w:hint="cs"/>
          <w:sz w:val="24"/>
          <w:szCs w:val="24"/>
          <w:rtl/>
        </w:rPr>
        <w:t>ממועד</w:t>
      </w:r>
      <w:r w:rsidRPr="0061726E">
        <w:rPr>
          <w:rFonts w:cs="David" w:hint="cs"/>
          <w:sz w:val="24"/>
          <w:szCs w:val="24"/>
          <w:rtl/>
        </w:rPr>
        <w:t xml:space="preserve"> תחילת הסכם זה יתווספו לתמורה הקבועה לעיל הפרשי הצמדה למדד המחירים לצרכן, כאשר מדד הבסיס הינו המדד הידוע בתום 18 חודשים ממועד חתימת הסכם זה והמדד הקובע הינו המדד הידוע במועד הגשת כל חשבונית לתשלום.</w:t>
      </w:r>
    </w:p>
    <w:p w:rsidR="003333B3" w:rsidRPr="0061726E" w:rsidRDefault="003333B3" w:rsidP="003333B3">
      <w:pPr>
        <w:pStyle w:val="a3"/>
        <w:tabs>
          <w:tab w:val="clear" w:pos="4153"/>
          <w:tab w:val="clear" w:pos="8306"/>
        </w:tabs>
        <w:bidi/>
        <w:spacing w:afterLines="60" w:line="312" w:lineRule="auto"/>
        <w:ind w:left="1440"/>
        <w:jc w:val="both"/>
        <w:rPr>
          <w:rFonts w:cs="David"/>
          <w:sz w:val="24"/>
          <w:szCs w:val="24"/>
          <w:rtl/>
        </w:rPr>
      </w:pPr>
      <w:r w:rsidRPr="0061726E">
        <w:rPr>
          <w:rFonts w:cs="David" w:hint="cs"/>
          <w:sz w:val="24"/>
          <w:szCs w:val="24"/>
          <w:rtl/>
        </w:rPr>
        <w:t xml:space="preserve">על אף האמור </w:t>
      </w:r>
      <w:r w:rsidR="005F1A78">
        <w:rPr>
          <w:rFonts w:cs="David" w:hint="cs"/>
          <w:sz w:val="24"/>
          <w:szCs w:val="24"/>
          <w:rtl/>
        </w:rPr>
        <w:t>ל</w:t>
      </w:r>
      <w:r w:rsidRPr="0061726E">
        <w:rPr>
          <w:rFonts w:cs="David" w:hint="cs"/>
          <w:sz w:val="24"/>
          <w:szCs w:val="24"/>
          <w:rtl/>
        </w:rPr>
        <w:t>עיל, אם במהלך תקופת ההתקשרות המקורית יעלה המדד בשיעור של 4% ומעלה, ת</w:t>
      </w:r>
      <w:r w:rsidR="00AE0EE9">
        <w:rPr>
          <w:rFonts w:cs="David" w:hint="cs"/>
          <w:sz w:val="24"/>
          <w:szCs w:val="24"/>
          <w:rtl/>
        </w:rPr>
        <w:t>י</w:t>
      </w:r>
      <w:r w:rsidRPr="0061726E">
        <w:rPr>
          <w:rFonts w:cs="David" w:hint="cs"/>
          <w:sz w:val="24"/>
          <w:szCs w:val="24"/>
          <w:rtl/>
        </w:rPr>
        <w:t>שא התמורה הפרשי הצמדה ממועד עליית המדד כאמור בשיעור ההפרש בין המדד שיהיה ידוע במועד</w:t>
      </w:r>
      <w:r>
        <w:rPr>
          <w:rFonts w:cs="David" w:hint="cs"/>
          <w:sz w:val="24"/>
          <w:szCs w:val="24"/>
          <w:rtl/>
        </w:rPr>
        <w:t xml:space="preserve"> בו עלה המדד בלמעלה מ-4%</w:t>
      </w:r>
      <w:r w:rsidRPr="0061726E">
        <w:rPr>
          <w:rFonts w:cs="David" w:hint="cs"/>
          <w:sz w:val="24"/>
          <w:szCs w:val="24"/>
          <w:rtl/>
        </w:rPr>
        <w:t>, לבין המדד שיהיה ידוע במועדי הגשת כל חשבונית.</w:t>
      </w:r>
    </w:p>
    <w:p w:rsidR="003333B3" w:rsidRPr="00D83A06" w:rsidRDefault="003333B3" w:rsidP="003333B3">
      <w:pPr>
        <w:pStyle w:val="ab"/>
        <w:spacing w:line="240" w:lineRule="auto"/>
        <w:ind w:left="1367" w:hanging="709"/>
        <w:rPr>
          <w:rtl/>
        </w:rPr>
      </w:pPr>
    </w:p>
    <w:p w:rsidR="000A1387" w:rsidRDefault="003333B3" w:rsidP="00900CA8">
      <w:pPr>
        <w:numPr>
          <w:ilvl w:val="0"/>
          <w:numId w:val="10"/>
        </w:numPr>
        <w:bidi/>
        <w:spacing w:line="280" w:lineRule="atLeast"/>
        <w:jc w:val="both"/>
        <w:rPr>
          <w:rFonts w:cs="David"/>
          <w:sz w:val="24"/>
          <w:szCs w:val="24"/>
          <w:rtl/>
        </w:rPr>
      </w:pPr>
      <w:r w:rsidRPr="00D83A06">
        <w:rPr>
          <w:rFonts w:cs="David"/>
          <w:sz w:val="24"/>
          <w:szCs w:val="24"/>
          <w:rtl/>
        </w:rPr>
        <w:t xml:space="preserve">מוסכם בזה בין הצדדים כי שום תשלום אחר או נוסף פרט לאמור בסעיף 5 </w:t>
      </w:r>
      <w:r w:rsidRPr="00D83A06">
        <w:rPr>
          <w:rFonts w:cs="David" w:hint="cs"/>
          <w:sz w:val="24"/>
          <w:szCs w:val="24"/>
          <w:rtl/>
        </w:rPr>
        <w:t>לעיל</w:t>
      </w:r>
      <w:r w:rsidRPr="00D83A06">
        <w:rPr>
          <w:rFonts w:cs="David"/>
          <w:sz w:val="24"/>
          <w:szCs w:val="24"/>
          <w:rtl/>
        </w:rPr>
        <w:t>, לא ישולם על ידי המשרד, לא במהלך מתן השירותים ולא לאחר פקיעת הקשר על פי הסכם זה, לא עבור מתן השירותים ולא בקשר איתם ו/או כל הנובע מהם,</w:t>
      </w:r>
      <w:r w:rsidR="005F1A78">
        <w:rPr>
          <w:rFonts w:cs="David" w:hint="cs"/>
          <w:sz w:val="24"/>
          <w:szCs w:val="24"/>
          <w:rtl/>
        </w:rPr>
        <w:t xml:space="preserve"> </w:t>
      </w:r>
      <w:r w:rsidRPr="00D83A06">
        <w:rPr>
          <w:rFonts w:cs="David"/>
          <w:sz w:val="24"/>
          <w:szCs w:val="24"/>
          <w:rtl/>
        </w:rPr>
        <w:t>לא ל</w:t>
      </w:r>
      <w:r w:rsidR="00B47D85">
        <w:rPr>
          <w:rFonts w:cs="David"/>
          <w:sz w:val="24"/>
          <w:szCs w:val="24"/>
          <w:rtl/>
        </w:rPr>
        <w:t>ספק</w:t>
      </w:r>
      <w:r w:rsidRPr="00D83A06">
        <w:rPr>
          <w:rFonts w:cs="David"/>
          <w:sz w:val="24"/>
          <w:szCs w:val="24"/>
          <w:rtl/>
        </w:rPr>
        <w:t xml:space="preserve"> ולא לכל אדם או גוף אחר, אלא בהתאם להסכם בכתב שיחתם מראש.</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hint="cs"/>
          <w:sz w:val="24"/>
          <w:szCs w:val="24"/>
          <w:u w:val="single"/>
          <w:rtl/>
        </w:rPr>
        <w:t>אי קיום יחסי עובד-מעביד</w:t>
      </w:r>
    </w:p>
    <w:p w:rsidR="003333B3" w:rsidRPr="00D83A06" w:rsidRDefault="003333B3" w:rsidP="003333B3">
      <w:pPr>
        <w:numPr>
          <w:ilvl w:val="0"/>
          <w:numId w:val="10"/>
        </w:numPr>
        <w:bidi/>
        <w:spacing w:line="280" w:lineRule="atLeast"/>
        <w:jc w:val="both"/>
        <w:rPr>
          <w:rFonts w:cs="David"/>
          <w:sz w:val="24"/>
          <w:szCs w:val="24"/>
          <w:rtl/>
        </w:rPr>
      </w:pPr>
      <w:r w:rsidRPr="00D83A06">
        <w:rPr>
          <w:rFonts w:cs="David"/>
          <w:sz w:val="24"/>
          <w:szCs w:val="24"/>
          <w:rtl/>
        </w:rPr>
        <w:t>ה</w:t>
      </w:r>
      <w:r w:rsidR="00B47D85">
        <w:rPr>
          <w:rFonts w:cs="David"/>
          <w:sz w:val="24"/>
          <w:szCs w:val="24"/>
          <w:rtl/>
        </w:rPr>
        <w:t>ספק</w:t>
      </w:r>
      <w:r w:rsidRPr="00D83A06">
        <w:rPr>
          <w:rFonts w:cs="David"/>
          <w:sz w:val="24"/>
          <w:szCs w:val="24"/>
          <w:rtl/>
        </w:rPr>
        <w:t xml:space="preserve"> מצהיר בזאת כי ידוע לו שהוא נותן את השירותים למשרד על בסיס קבלני, על כל </w:t>
      </w:r>
    </w:p>
    <w:p w:rsidR="003333B3" w:rsidRPr="00D83A06" w:rsidRDefault="003333B3" w:rsidP="003333B3">
      <w:pPr>
        <w:bidi/>
        <w:spacing w:line="280" w:lineRule="atLeast"/>
        <w:ind w:left="91" w:firstLine="629"/>
        <w:jc w:val="both"/>
        <w:rPr>
          <w:rFonts w:cs="David"/>
          <w:sz w:val="24"/>
          <w:szCs w:val="24"/>
          <w:rtl/>
        </w:rPr>
      </w:pPr>
      <w:r w:rsidRPr="00D83A06">
        <w:rPr>
          <w:rFonts w:cs="David"/>
          <w:sz w:val="24"/>
          <w:szCs w:val="24"/>
          <w:rtl/>
        </w:rPr>
        <w:t>המתחייב והמשתמע מכך.</w:t>
      </w:r>
    </w:p>
    <w:p w:rsidR="003333B3" w:rsidRPr="00D83A06" w:rsidRDefault="003333B3" w:rsidP="003333B3">
      <w:pPr>
        <w:bidi/>
        <w:spacing w:line="280" w:lineRule="atLeast"/>
        <w:ind w:left="720" w:firstLine="1"/>
        <w:jc w:val="both"/>
        <w:rPr>
          <w:rFonts w:cs="David"/>
          <w:sz w:val="24"/>
          <w:szCs w:val="24"/>
          <w:rtl/>
        </w:rPr>
      </w:pPr>
    </w:p>
    <w:p w:rsidR="003333B3" w:rsidRPr="00D83A06" w:rsidRDefault="003333B3" w:rsidP="003333B3">
      <w:pPr>
        <w:bidi/>
        <w:spacing w:line="280" w:lineRule="atLeast"/>
        <w:ind w:left="720" w:firstLine="1"/>
        <w:jc w:val="both"/>
        <w:rPr>
          <w:rFonts w:cs="David"/>
          <w:sz w:val="24"/>
          <w:szCs w:val="24"/>
          <w:rtl/>
        </w:rPr>
      </w:pPr>
      <w:r w:rsidRPr="00D83A06">
        <w:rPr>
          <w:rFonts w:cs="David" w:hint="cs"/>
          <w:sz w:val="24"/>
          <w:szCs w:val="24"/>
          <w:rtl/>
        </w:rPr>
        <w:t>למען הסר ספק לא תהיינה ל</w:t>
      </w:r>
      <w:r w:rsidR="00B47D85">
        <w:rPr>
          <w:rFonts w:cs="David" w:hint="cs"/>
          <w:sz w:val="24"/>
          <w:szCs w:val="24"/>
          <w:rtl/>
        </w:rPr>
        <w:t>ספק</w:t>
      </w:r>
      <w:r w:rsidRPr="00D83A06">
        <w:rPr>
          <w:rFonts w:cs="David" w:hint="cs"/>
          <w:sz w:val="24"/>
          <w:szCs w:val="24"/>
          <w:rtl/>
        </w:rPr>
        <w:t xml:space="preserve"> ולמועסקים על ידו בביצוע השירותים זכויות של עובדים אצל המשרד ו/או המדינה והם לא יהיו זכאים לכל פיצוי ו/או הטבות כלשהן בקשר עם ביצוע הסכם זה ו/או ביטולו ו/או סיומו ו/או הפסקתו מכל סיבה שהיא.</w:t>
      </w:r>
    </w:p>
    <w:p w:rsidR="003333B3" w:rsidRPr="00D83A06" w:rsidRDefault="003333B3" w:rsidP="003333B3">
      <w:pPr>
        <w:bidi/>
        <w:spacing w:line="300" w:lineRule="atLeast"/>
        <w:ind w:left="1440" w:hanging="720"/>
        <w:jc w:val="both"/>
        <w:rPr>
          <w:rFonts w:cs="David"/>
          <w:sz w:val="24"/>
          <w:szCs w:val="24"/>
          <w:rtl/>
        </w:rPr>
      </w:pPr>
    </w:p>
    <w:p w:rsidR="00DD43DF" w:rsidRDefault="003333B3">
      <w:pPr>
        <w:bidi/>
        <w:spacing w:line="300" w:lineRule="atLeast"/>
        <w:ind w:left="658"/>
        <w:jc w:val="both"/>
        <w:rPr>
          <w:rFonts w:cs="David"/>
          <w:sz w:val="24"/>
          <w:szCs w:val="24"/>
          <w:rtl/>
        </w:rPr>
      </w:pPr>
      <w:r w:rsidRPr="00D83A06">
        <w:rPr>
          <w:rFonts w:cs="David"/>
          <w:sz w:val="24"/>
          <w:szCs w:val="24"/>
          <w:rtl/>
        </w:rPr>
        <w:t>מבלי לגרוע מכל האמור לעיל היה וה</w:t>
      </w:r>
      <w:r w:rsidR="00B47D85">
        <w:rPr>
          <w:rFonts w:cs="David"/>
          <w:sz w:val="24"/>
          <w:szCs w:val="24"/>
          <w:rtl/>
        </w:rPr>
        <w:t>ספק</w:t>
      </w:r>
      <w:r w:rsidRPr="00D83A06">
        <w:rPr>
          <w:rFonts w:cs="David"/>
          <w:sz w:val="24"/>
          <w:szCs w:val="24"/>
          <w:rtl/>
        </w:rPr>
        <w:t xml:space="preserve"> ו/או מי מהעובדים מטעמו יפעלו בניגוד לאמור </w:t>
      </w:r>
      <w:r w:rsidR="001D7DA6">
        <w:rPr>
          <w:rFonts w:cs="David" w:hint="cs"/>
          <w:sz w:val="24"/>
          <w:szCs w:val="24"/>
          <w:rtl/>
        </w:rPr>
        <w:t>ב</w:t>
      </w:r>
      <w:r w:rsidRPr="00D83A06">
        <w:rPr>
          <w:rFonts w:cs="David"/>
          <w:sz w:val="24"/>
          <w:szCs w:val="24"/>
          <w:rtl/>
        </w:rPr>
        <w:t>הסכם זה לפיו אין יחסי עובד מעביד בין המשרד לבין ה</w:t>
      </w:r>
      <w:r w:rsidR="00B47D85">
        <w:rPr>
          <w:rFonts w:cs="David"/>
          <w:sz w:val="24"/>
          <w:szCs w:val="24"/>
          <w:rtl/>
        </w:rPr>
        <w:t>ספק</w:t>
      </w:r>
      <w:r w:rsidRPr="00D83A06">
        <w:rPr>
          <w:rFonts w:cs="David"/>
          <w:sz w:val="24"/>
          <w:szCs w:val="24"/>
          <w:rtl/>
        </w:rPr>
        <w:t xml:space="preserve"> ו/או מי מעובדיו ו/או מי מטעמו, מתחייב ה</w:t>
      </w:r>
      <w:r w:rsidR="00B47D85">
        <w:rPr>
          <w:rFonts w:cs="David"/>
          <w:sz w:val="24"/>
          <w:szCs w:val="24"/>
          <w:rtl/>
        </w:rPr>
        <w:t>ספק</w:t>
      </w:r>
      <w:r w:rsidRPr="00D83A06">
        <w:rPr>
          <w:rFonts w:cs="David"/>
          <w:sz w:val="24"/>
          <w:szCs w:val="24"/>
          <w:rtl/>
        </w:rPr>
        <w:t xml:space="preserve"> לשפות את המשרד מיד עם דרישה בגין כל תשלום שנדרש מהמשרד כאמור</w:t>
      </w:r>
      <w:r w:rsidRPr="00D83A06">
        <w:rPr>
          <w:rFonts w:cs="David" w:hint="cs"/>
          <w:sz w:val="24"/>
          <w:szCs w:val="24"/>
          <w:rtl/>
        </w:rPr>
        <w:t xml:space="preserve"> לרבות הוצאות ושכר טרחת עו"ד, ככל שיהיו</w:t>
      </w:r>
      <w:r w:rsidRPr="00D83A06">
        <w:rPr>
          <w:rFonts w:cs="David"/>
          <w:sz w:val="24"/>
          <w:szCs w:val="24"/>
          <w:rtl/>
        </w:rPr>
        <w:t>.</w:t>
      </w:r>
    </w:p>
    <w:p w:rsidR="003333B3" w:rsidRPr="00D83A06" w:rsidRDefault="003333B3" w:rsidP="003333B3">
      <w:pPr>
        <w:bidi/>
        <w:spacing w:line="280" w:lineRule="atLeast"/>
        <w:ind w:firstLine="720"/>
        <w:jc w:val="both"/>
        <w:rPr>
          <w:rFonts w:cs="David"/>
          <w:sz w:val="24"/>
          <w:szCs w:val="24"/>
          <w:rtl/>
        </w:rPr>
      </w:pPr>
      <w:r w:rsidRPr="00D83A06">
        <w:rPr>
          <w:rFonts w:cs="David"/>
          <w:sz w:val="24"/>
          <w:szCs w:val="24"/>
          <w:rtl/>
        </w:rPr>
        <w:t xml:space="preserve">   </w:t>
      </w:r>
      <w:r w:rsidRPr="00D83A06">
        <w:rPr>
          <w:rFonts w:cs="David"/>
          <w:sz w:val="24"/>
          <w:szCs w:val="24"/>
          <w:rtl/>
        </w:rPr>
        <w:tab/>
      </w: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צוות העובדים מטעם ה</w:t>
      </w:r>
      <w:r w:rsidR="00B47D85">
        <w:rPr>
          <w:rFonts w:cs="David"/>
          <w:sz w:val="24"/>
          <w:szCs w:val="24"/>
          <w:u w:val="single"/>
          <w:rtl/>
        </w:rPr>
        <w:t>ספק</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900CA8">
      <w:pPr>
        <w:bidi/>
        <w:spacing w:line="280" w:lineRule="atLeast"/>
        <w:ind w:left="721" w:hanging="630"/>
        <w:jc w:val="both"/>
        <w:rPr>
          <w:rFonts w:cs="David"/>
          <w:sz w:val="24"/>
          <w:szCs w:val="24"/>
          <w:rtl/>
        </w:rPr>
      </w:pPr>
      <w:r w:rsidRPr="00D83A06">
        <w:rPr>
          <w:rFonts w:cs="David"/>
          <w:sz w:val="24"/>
          <w:szCs w:val="24"/>
          <w:rtl/>
        </w:rPr>
        <w:t>8.</w:t>
      </w:r>
      <w:r w:rsidRPr="00D83A06">
        <w:rPr>
          <w:rFonts w:cs="David"/>
          <w:sz w:val="24"/>
          <w:szCs w:val="24"/>
          <w:rtl/>
        </w:rPr>
        <w:tab/>
        <w:t>א.</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לבצע את השירותים נשוא הסכם זה באמצעות צוות עובדים</w:t>
      </w:r>
      <w:r w:rsidRPr="00D83A06">
        <w:rPr>
          <w:rFonts w:cs="David" w:hint="cs"/>
          <w:sz w:val="24"/>
          <w:szCs w:val="24"/>
          <w:rtl/>
        </w:rPr>
        <w:tab/>
      </w:r>
      <w:r w:rsidRPr="00D83A06">
        <w:rPr>
          <w:rFonts w:cs="David"/>
          <w:sz w:val="24"/>
          <w:szCs w:val="24"/>
          <w:rtl/>
        </w:rPr>
        <w:t xml:space="preserve">מיומן ומנוסה, שיאושר </w:t>
      </w:r>
      <w:r w:rsidR="00900CA8" w:rsidRPr="00D83A06">
        <w:rPr>
          <w:rFonts w:cs="David"/>
          <w:sz w:val="24"/>
          <w:szCs w:val="24"/>
          <w:rtl/>
        </w:rPr>
        <w:t>מראש</w:t>
      </w:r>
      <w:r w:rsidR="00900CA8" w:rsidRPr="00D83A06">
        <w:rPr>
          <w:rFonts w:cs="David" w:hint="cs"/>
          <w:sz w:val="24"/>
          <w:szCs w:val="24"/>
          <w:rtl/>
        </w:rPr>
        <w:t xml:space="preserve"> </w:t>
      </w:r>
      <w:r w:rsidRPr="00D83A06">
        <w:rPr>
          <w:rFonts w:cs="David"/>
          <w:sz w:val="24"/>
          <w:szCs w:val="24"/>
          <w:rtl/>
        </w:rPr>
        <w:t xml:space="preserve">על ידי המשרד </w:t>
      </w:r>
      <w:r w:rsidRPr="00D83A06">
        <w:rPr>
          <w:rFonts w:cs="David" w:hint="cs"/>
          <w:sz w:val="24"/>
          <w:szCs w:val="24"/>
          <w:rtl/>
        </w:rPr>
        <w:t>מבחינה מקצועית וביטחונית</w:t>
      </w:r>
      <w:r w:rsidRPr="00D83A06">
        <w:rPr>
          <w:rFonts w:cs="David"/>
          <w:sz w:val="24"/>
          <w:szCs w:val="24"/>
          <w:rtl/>
        </w:rPr>
        <w:t xml:space="preserve">, הכל </w:t>
      </w:r>
    </w:p>
    <w:p w:rsidR="003333B3" w:rsidRDefault="003333B3" w:rsidP="003333B3">
      <w:pPr>
        <w:bidi/>
        <w:spacing w:line="280" w:lineRule="atLeast"/>
        <w:ind w:left="721" w:firstLine="719"/>
        <w:jc w:val="both"/>
        <w:rPr>
          <w:rFonts w:cs="David"/>
          <w:sz w:val="24"/>
          <w:szCs w:val="24"/>
          <w:rtl/>
        </w:rPr>
      </w:pPr>
      <w:r w:rsidRPr="00D83A06">
        <w:rPr>
          <w:rFonts w:cs="David"/>
          <w:sz w:val="24"/>
          <w:szCs w:val="24"/>
          <w:rtl/>
        </w:rPr>
        <w:t>בכפוף גם לסעיף 9 להלן.</w:t>
      </w:r>
    </w:p>
    <w:p w:rsidR="003333B3" w:rsidRPr="00D83A06" w:rsidRDefault="003333B3" w:rsidP="003333B3">
      <w:pPr>
        <w:bidi/>
        <w:spacing w:line="280" w:lineRule="atLeast"/>
        <w:ind w:left="721" w:firstLine="719"/>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sz w:val="24"/>
          <w:szCs w:val="24"/>
          <w:rtl/>
        </w:rPr>
        <w:t>ב.</w:t>
      </w:r>
      <w:r w:rsidRPr="00D83A06">
        <w:rPr>
          <w:rFonts w:cs="David"/>
          <w:sz w:val="24"/>
          <w:szCs w:val="24"/>
          <w:rtl/>
        </w:rPr>
        <w:tab/>
        <w:t>החלפת עובד מטעם ה</w:t>
      </w:r>
      <w:r w:rsidR="00B47D85">
        <w:rPr>
          <w:rFonts w:cs="David"/>
          <w:sz w:val="24"/>
          <w:szCs w:val="24"/>
          <w:rtl/>
        </w:rPr>
        <w:t>ספק</w:t>
      </w:r>
      <w:r w:rsidRPr="00D83A06">
        <w:rPr>
          <w:rFonts w:cs="David"/>
          <w:sz w:val="24"/>
          <w:szCs w:val="24"/>
          <w:rtl/>
        </w:rPr>
        <w:t xml:space="preserve"> טעונה הסכמת המשרד בכתב ומראש. </w:t>
      </w:r>
    </w:p>
    <w:p w:rsidR="003333B3" w:rsidRPr="00D83A06" w:rsidRDefault="003333B3" w:rsidP="003333B3">
      <w:pPr>
        <w:bidi/>
        <w:spacing w:line="280" w:lineRule="atLeast"/>
        <w:ind w:left="1440"/>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hint="cs"/>
          <w:sz w:val="24"/>
          <w:szCs w:val="24"/>
          <w:rtl/>
        </w:rPr>
        <w:t>ג.</w:t>
      </w:r>
      <w:r w:rsidRPr="00D83A06">
        <w:rPr>
          <w:rFonts w:cs="David" w:hint="cs"/>
          <w:sz w:val="24"/>
          <w:szCs w:val="24"/>
          <w:rtl/>
        </w:rPr>
        <w:tab/>
      </w:r>
      <w:r w:rsidRPr="00D83A06">
        <w:rPr>
          <w:rFonts w:cs="David"/>
          <w:sz w:val="24"/>
          <w:szCs w:val="24"/>
          <w:rtl/>
        </w:rPr>
        <w:t>למשרד שמורה הזכות לדרוש מן ה</w:t>
      </w:r>
      <w:r w:rsidR="00B47D85">
        <w:rPr>
          <w:rFonts w:cs="David"/>
          <w:sz w:val="24"/>
          <w:szCs w:val="24"/>
          <w:rtl/>
        </w:rPr>
        <w:t>ספק</w:t>
      </w:r>
      <w:r w:rsidRPr="00D83A06">
        <w:rPr>
          <w:rFonts w:cs="David"/>
          <w:sz w:val="24"/>
          <w:szCs w:val="24"/>
          <w:rtl/>
        </w:rPr>
        <w:t xml:space="preserve"> להחליף כל עובד המועסק מטעם ה</w:t>
      </w:r>
      <w:r w:rsidR="00B47D85">
        <w:rPr>
          <w:rFonts w:cs="David"/>
          <w:sz w:val="24"/>
          <w:szCs w:val="24"/>
          <w:rtl/>
        </w:rPr>
        <w:t>ספק</w:t>
      </w:r>
      <w:r w:rsidRPr="00D83A06">
        <w:rPr>
          <w:rFonts w:cs="David"/>
          <w:sz w:val="24"/>
          <w:szCs w:val="24"/>
          <w:rtl/>
        </w:rPr>
        <w:t xml:space="preserve"> בביצוע השירותים כאמור, מכל סיבה, אותה אין המשרד חייב לפרט, וה</w:t>
      </w:r>
      <w:r w:rsidR="00B47D85">
        <w:rPr>
          <w:rFonts w:cs="David"/>
          <w:sz w:val="24"/>
          <w:szCs w:val="24"/>
          <w:rtl/>
        </w:rPr>
        <w:t>ספק</w:t>
      </w:r>
      <w:r w:rsidRPr="00D83A06">
        <w:rPr>
          <w:rFonts w:cs="David"/>
          <w:sz w:val="24"/>
          <w:szCs w:val="24"/>
          <w:rtl/>
        </w:rPr>
        <w:t xml:space="preserve"> מתחייב למלא אחר דרישת המשרד בתוך 7 ימי עבודה. אין באמור בסעיף זה כדי לגרוע מהוראות סעיף 9 להלן.</w:t>
      </w:r>
    </w:p>
    <w:p w:rsidR="003333B3" w:rsidRPr="00D83A06" w:rsidRDefault="003333B3" w:rsidP="003333B3">
      <w:pPr>
        <w:bidi/>
        <w:spacing w:line="280" w:lineRule="atLeast"/>
        <w:ind w:left="1440" w:hanging="720"/>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hint="cs"/>
          <w:sz w:val="24"/>
          <w:szCs w:val="24"/>
          <w:rtl/>
        </w:rPr>
        <w:t>ד</w:t>
      </w:r>
      <w:r w:rsidRPr="00D83A06">
        <w:rPr>
          <w:rFonts w:cs="David"/>
          <w:sz w:val="24"/>
          <w:szCs w:val="24"/>
          <w:rtl/>
        </w:rPr>
        <w:t>.</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למלא בכל עת אחר כל הוראות הדין בקשר להעסקת עובדים ו/או מועסקים, לרבות ביצוע כל התשלומים הסוציאליים המשתלמים ע"י המעביד וכל התשלומים שמעביד חייב בניכויים על פי חוק. </w:t>
      </w: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סודיות</w:t>
      </w:r>
    </w:p>
    <w:p w:rsidR="003333B3" w:rsidRPr="00D83A06" w:rsidRDefault="003333B3" w:rsidP="003333B3">
      <w:pPr>
        <w:bidi/>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9.</w:t>
      </w:r>
      <w:r w:rsidRPr="00D83A06">
        <w:rPr>
          <w:rFonts w:cs="David"/>
          <w:sz w:val="24"/>
          <w:szCs w:val="24"/>
          <w:rtl/>
        </w:rPr>
        <w:tab/>
        <w:t>א.</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מצהיר שידוע לו כי מידע ומסמכים שימסרו לו על ידי המשרד במהלך </w:t>
      </w:r>
    </w:p>
    <w:p w:rsidR="003333B3" w:rsidRPr="00D83A06" w:rsidRDefault="003333B3" w:rsidP="003333B3">
      <w:pPr>
        <w:bidi/>
        <w:spacing w:line="280" w:lineRule="atLeast"/>
        <w:ind w:left="1440"/>
        <w:jc w:val="both"/>
        <w:rPr>
          <w:rFonts w:cs="David"/>
          <w:sz w:val="24"/>
          <w:szCs w:val="24"/>
          <w:rtl/>
        </w:rPr>
      </w:pPr>
      <w:r w:rsidRPr="00D83A06">
        <w:rPr>
          <w:rFonts w:cs="David"/>
          <w:sz w:val="24"/>
          <w:szCs w:val="24"/>
          <w:rtl/>
        </w:rPr>
        <w:t>מתן השירותים לפי הסכם זה הינם סודיים</w:t>
      </w:r>
      <w:r>
        <w:rPr>
          <w:rFonts w:cs="David" w:hint="cs"/>
          <w:sz w:val="24"/>
          <w:szCs w:val="24"/>
          <w:rtl/>
        </w:rPr>
        <w:t>, מטעמי בטחון ומטעמי הגנת הפרטיות</w:t>
      </w:r>
      <w:r w:rsidRPr="00D83A06">
        <w:rPr>
          <w:rFonts w:cs="David"/>
          <w:sz w:val="24"/>
          <w:szCs w:val="24"/>
          <w:rtl/>
        </w:rPr>
        <w:t xml:space="preserve"> ואין לפרסמם. ה</w:t>
      </w:r>
      <w:r w:rsidR="00B47D85">
        <w:rPr>
          <w:rFonts w:cs="David"/>
          <w:sz w:val="24"/>
          <w:szCs w:val="24"/>
          <w:rtl/>
        </w:rPr>
        <w:t>ספק</w:t>
      </w:r>
      <w:r w:rsidRPr="00D83A06">
        <w:rPr>
          <w:rFonts w:cs="David"/>
          <w:sz w:val="24"/>
          <w:szCs w:val="24"/>
          <w:rtl/>
        </w:rPr>
        <w:t xml:space="preserve"> מתחייב להחזיר את המסמכים כאמור לידי המשרד מיד בתום בטיפול בהם לצורך מתן השירותים.</w:t>
      </w:r>
    </w:p>
    <w:p w:rsidR="003333B3" w:rsidRPr="00D83A06" w:rsidRDefault="003333B3" w:rsidP="003333B3">
      <w:pPr>
        <w:bidi/>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ב.</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לשמור על סודיות המידע והמסמכים הכרוכים במתן השירותים </w:t>
      </w:r>
    </w:p>
    <w:p w:rsidR="003333B3" w:rsidRPr="00D83A06" w:rsidRDefault="003333B3" w:rsidP="003333B3">
      <w:pPr>
        <w:bidi/>
        <w:spacing w:line="280" w:lineRule="atLeast"/>
        <w:ind w:left="1440"/>
        <w:jc w:val="both"/>
        <w:rPr>
          <w:rFonts w:cs="David"/>
          <w:sz w:val="24"/>
          <w:szCs w:val="24"/>
          <w:rtl/>
        </w:rPr>
      </w:pPr>
      <w:r w:rsidRPr="00D83A06">
        <w:rPr>
          <w:rFonts w:cs="David"/>
          <w:sz w:val="24"/>
          <w:szCs w:val="24"/>
          <w:rtl/>
        </w:rPr>
        <w:t>שהגיעו או יגיעו לידיו ו/או למי מעובדיו לפי הסכם זה. כן מתחייב הוא לשמור בסוד ולא להעתיק, להודיע, למסור או להביא לידיעת כל אדם כל ידיעה</w:t>
      </w:r>
      <w:r>
        <w:rPr>
          <w:rFonts w:cs="David" w:hint="cs"/>
          <w:sz w:val="24"/>
          <w:szCs w:val="24"/>
          <w:rtl/>
        </w:rPr>
        <w:t xml:space="preserve"> /פרט</w:t>
      </w:r>
      <w:r w:rsidRPr="00D83A06">
        <w:rPr>
          <w:rFonts w:cs="David"/>
          <w:sz w:val="24"/>
          <w:szCs w:val="24"/>
          <w:rtl/>
        </w:rPr>
        <w:t xml:space="preserve"> ש</w:t>
      </w:r>
      <w:r>
        <w:rPr>
          <w:rFonts w:cs="David" w:hint="cs"/>
          <w:sz w:val="24"/>
          <w:szCs w:val="24"/>
          <w:rtl/>
        </w:rPr>
        <w:t>י</w:t>
      </w:r>
      <w:r w:rsidRPr="00D83A06">
        <w:rPr>
          <w:rFonts w:cs="David"/>
          <w:sz w:val="24"/>
          <w:szCs w:val="24"/>
          <w:rtl/>
        </w:rPr>
        <w:t>גיע</w:t>
      </w:r>
      <w:r>
        <w:rPr>
          <w:rFonts w:cs="David" w:hint="cs"/>
          <w:sz w:val="24"/>
          <w:szCs w:val="24"/>
          <w:rtl/>
        </w:rPr>
        <w:t>ו</w:t>
      </w:r>
      <w:r w:rsidRPr="00D83A06">
        <w:rPr>
          <w:rFonts w:cs="David"/>
          <w:sz w:val="24"/>
          <w:szCs w:val="24"/>
          <w:rtl/>
        </w:rPr>
        <w:t xml:space="preserve"> או שהגיע</w:t>
      </w:r>
      <w:r>
        <w:rPr>
          <w:rFonts w:cs="David" w:hint="cs"/>
          <w:sz w:val="24"/>
          <w:szCs w:val="24"/>
          <w:rtl/>
        </w:rPr>
        <w:t>ו</w:t>
      </w:r>
      <w:r w:rsidRPr="00D83A06">
        <w:rPr>
          <w:rFonts w:cs="David"/>
          <w:sz w:val="24"/>
          <w:szCs w:val="24"/>
          <w:rtl/>
        </w:rPr>
        <w:t xml:space="preserve"> אליו ו/או למי מעובדיו עקב ביצוע השירותים תוך תקופת ביצוע השירותים, לפני תחילתם או לאחר מכן</w:t>
      </w:r>
      <w:r>
        <w:rPr>
          <w:rFonts w:cs="David" w:hint="cs"/>
          <w:sz w:val="24"/>
          <w:szCs w:val="24"/>
          <w:rtl/>
        </w:rPr>
        <w:t>, בין עניינם סודיות ובין עניינם הגנת הפרטיות.</w:t>
      </w:r>
    </w:p>
    <w:p w:rsidR="003333B3" w:rsidRPr="00D83A06" w:rsidRDefault="003333B3" w:rsidP="003333B3">
      <w:pPr>
        <w:bidi/>
        <w:jc w:val="both"/>
        <w:rPr>
          <w:rFonts w:cs="David"/>
          <w:sz w:val="24"/>
          <w:szCs w:val="24"/>
          <w:rtl/>
        </w:rPr>
      </w:pPr>
      <w:r w:rsidRPr="00D83A06">
        <w:rPr>
          <w:rFonts w:cs="David" w:hint="cs"/>
          <w:sz w:val="24"/>
          <w:szCs w:val="24"/>
          <w:rtl/>
        </w:rPr>
        <w:tab/>
      </w:r>
    </w:p>
    <w:p w:rsidR="003333B3" w:rsidRPr="00D83A06" w:rsidRDefault="003333B3" w:rsidP="003333B3">
      <w:pPr>
        <w:bidi/>
        <w:spacing w:line="280" w:lineRule="atLeast"/>
        <w:jc w:val="both"/>
        <w:rPr>
          <w:rFonts w:cs="David"/>
          <w:sz w:val="24"/>
          <w:szCs w:val="24"/>
          <w:rtl/>
        </w:rPr>
      </w:pPr>
      <w:r w:rsidRPr="00D83A06">
        <w:rPr>
          <w:rFonts w:cs="David" w:hint="cs"/>
          <w:sz w:val="24"/>
          <w:szCs w:val="24"/>
          <w:rtl/>
        </w:rPr>
        <w:lastRenderedPageBreak/>
        <w:tab/>
      </w:r>
      <w:r w:rsidRPr="00D83A06">
        <w:rPr>
          <w:rFonts w:cs="David"/>
          <w:sz w:val="24"/>
          <w:szCs w:val="24"/>
          <w:rtl/>
        </w:rPr>
        <w:t>ג.</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להעסיק בעבודות הקשורות בביצוע הסכם זה ו/או בקשר עמו, </w:t>
      </w:r>
    </w:p>
    <w:p w:rsidR="003333B3" w:rsidRPr="00D83A06" w:rsidRDefault="003333B3" w:rsidP="003333B3">
      <w:pPr>
        <w:bidi/>
        <w:spacing w:line="280" w:lineRule="atLeast"/>
        <w:ind w:left="1473"/>
        <w:jc w:val="both"/>
        <w:rPr>
          <w:rFonts w:cs="David"/>
          <w:sz w:val="24"/>
          <w:szCs w:val="24"/>
          <w:rtl/>
        </w:rPr>
      </w:pPr>
      <w:r w:rsidRPr="00D83A06">
        <w:rPr>
          <w:rFonts w:cs="David" w:hint="cs"/>
          <w:sz w:val="24"/>
          <w:szCs w:val="24"/>
          <w:rtl/>
        </w:rPr>
        <w:t xml:space="preserve"> </w:t>
      </w:r>
      <w:r w:rsidRPr="00D83A06">
        <w:rPr>
          <w:rFonts w:cs="David"/>
          <w:sz w:val="24"/>
          <w:szCs w:val="24"/>
          <w:rtl/>
        </w:rPr>
        <w:t>אך ורק עובדים שיקבלו אישור בטחוני מוקדם מטעם המשרד ואשר הוחתמו על הצהרת סודיות מתאימה בהתאם להוראות הב</w:t>
      </w:r>
      <w:r w:rsidR="001D7DA6">
        <w:rPr>
          <w:rFonts w:cs="David" w:hint="cs"/>
          <w:sz w:val="24"/>
          <w:szCs w:val="24"/>
          <w:rtl/>
        </w:rPr>
        <w:t>י</w:t>
      </w:r>
      <w:r w:rsidRPr="00D83A06">
        <w:rPr>
          <w:rFonts w:cs="David"/>
          <w:sz w:val="24"/>
          <w:szCs w:val="24"/>
          <w:rtl/>
        </w:rPr>
        <w:t xml:space="preserve">טחוניות של המשרד. </w:t>
      </w:r>
      <w:r w:rsidRPr="00D83A06">
        <w:rPr>
          <w:rFonts w:cs="David"/>
          <w:sz w:val="24"/>
          <w:szCs w:val="24"/>
          <w:rtl/>
        </w:rPr>
        <w:tab/>
      </w:r>
    </w:p>
    <w:p w:rsidR="003333B3" w:rsidRPr="00D83A06" w:rsidRDefault="003333B3" w:rsidP="003333B3">
      <w:pPr>
        <w:bidi/>
        <w:spacing w:line="280" w:lineRule="atLeast"/>
        <w:ind w:left="1473"/>
        <w:jc w:val="both"/>
        <w:rPr>
          <w:rFonts w:cs="David"/>
          <w:sz w:val="24"/>
          <w:szCs w:val="24"/>
          <w:rtl/>
        </w:rPr>
      </w:pPr>
    </w:p>
    <w:p w:rsidR="003333B3" w:rsidRPr="00D83A06" w:rsidRDefault="003333B3" w:rsidP="004C767E">
      <w:pPr>
        <w:bidi/>
        <w:spacing w:line="280" w:lineRule="atLeast"/>
        <w:ind w:left="1440" w:hanging="719"/>
        <w:jc w:val="both"/>
        <w:rPr>
          <w:rFonts w:cs="David"/>
          <w:sz w:val="24"/>
          <w:szCs w:val="24"/>
          <w:rtl/>
        </w:rPr>
      </w:pPr>
      <w:r w:rsidRPr="00D83A06">
        <w:rPr>
          <w:rFonts w:cs="David"/>
          <w:sz w:val="24"/>
          <w:szCs w:val="24"/>
          <w:rtl/>
        </w:rPr>
        <w:t>ד.</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ימציא </w:t>
      </w:r>
      <w:r w:rsidR="00900CA8">
        <w:rPr>
          <w:rFonts w:cs="David" w:hint="cs"/>
          <w:sz w:val="24"/>
          <w:szCs w:val="24"/>
          <w:rtl/>
        </w:rPr>
        <w:t xml:space="preserve">מראש </w:t>
      </w:r>
      <w:r w:rsidRPr="00D83A06">
        <w:rPr>
          <w:rFonts w:cs="David"/>
          <w:sz w:val="24"/>
          <w:szCs w:val="24"/>
          <w:rtl/>
        </w:rPr>
        <w:t>רשימה שמית של העובדים שיועסקו על ידו לצרכי ביצוע הסכם זה.</w:t>
      </w:r>
    </w:p>
    <w:p w:rsidR="003333B3" w:rsidRPr="00D83A06" w:rsidRDefault="003333B3" w:rsidP="003333B3">
      <w:pPr>
        <w:bidi/>
        <w:ind w:left="91"/>
        <w:jc w:val="both"/>
        <w:rPr>
          <w:rFonts w:cs="David"/>
          <w:sz w:val="24"/>
          <w:szCs w:val="24"/>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ה.</w:t>
      </w:r>
      <w:r w:rsidRPr="00D83A06">
        <w:rPr>
          <w:rFonts w:cs="David"/>
          <w:sz w:val="24"/>
          <w:szCs w:val="24"/>
          <w:rtl/>
        </w:rPr>
        <w:tab/>
        <w:t>עובד אשר המשרד לא אישר אותו לא יועסק בקשר עם ביצוע הסכם זה.</w:t>
      </w:r>
    </w:p>
    <w:p w:rsidR="003333B3" w:rsidRPr="00D83A06" w:rsidRDefault="003333B3" w:rsidP="003333B3">
      <w:pPr>
        <w:pStyle w:val="3"/>
        <w:bidi/>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ו.</w:t>
      </w:r>
      <w:r w:rsidRPr="00D83A06">
        <w:rPr>
          <w:rFonts w:cs="David"/>
          <w:sz w:val="24"/>
          <w:szCs w:val="24"/>
          <w:rtl/>
        </w:rPr>
        <w:tab/>
        <w:t>העובדים אשר אושרו על ידי המשרד כאמור, יצוידו בר</w:t>
      </w:r>
      <w:r w:rsidR="001D7DA6">
        <w:rPr>
          <w:rFonts w:cs="David" w:hint="cs"/>
          <w:sz w:val="24"/>
          <w:szCs w:val="24"/>
          <w:rtl/>
        </w:rPr>
        <w:t>י</w:t>
      </w:r>
      <w:r w:rsidRPr="00D83A06">
        <w:rPr>
          <w:rFonts w:cs="David"/>
          <w:sz w:val="24"/>
          <w:szCs w:val="24"/>
          <w:rtl/>
        </w:rPr>
        <w:t xml:space="preserve">שיונות כניסה לאחר </w:t>
      </w: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r>
      <w:r w:rsidRPr="00D83A06">
        <w:rPr>
          <w:rFonts w:cs="David"/>
          <w:sz w:val="24"/>
          <w:szCs w:val="24"/>
          <w:rtl/>
        </w:rPr>
        <w:tab/>
        <w:t>שחתמו על הצהרת סודיות מתאימה.</w:t>
      </w:r>
      <w:r w:rsidRPr="00D83A06">
        <w:rPr>
          <w:rFonts w:cs="David"/>
          <w:sz w:val="24"/>
          <w:szCs w:val="24"/>
          <w:rtl/>
        </w:rPr>
        <w:tab/>
      </w:r>
      <w:r w:rsidRPr="00D83A06">
        <w:rPr>
          <w:rFonts w:cs="David"/>
          <w:sz w:val="24"/>
          <w:szCs w:val="24"/>
          <w:rtl/>
        </w:rPr>
        <w:tab/>
      </w:r>
    </w:p>
    <w:p w:rsidR="003333B3" w:rsidRPr="00D83A06" w:rsidRDefault="003333B3" w:rsidP="003333B3">
      <w:pPr>
        <w:bidi/>
        <w:ind w:left="91"/>
        <w:jc w:val="both"/>
        <w:rPr>
          <w:rFonts w:cs="David"/>
          <w:sz w:val="24"/>
          <w:szCs w:val="24"/>
          <w:rtl/>
        </w:rPr>
      </w:pPr>
    </w:p>
    <w:p w:rsidR="003333B3" w:rsidRPr="00D83A06" w:rsidRDefault="003333B3" w:rsidP="003333B3">
      <w:pPr>
        <w:bidi/>
        <w:spacing w:line="280" w:lineRule="atLeast"/>
        <w:ind w:left="1473" w:hanging="720"/>
        <w:jc w:val="both"/>
        <w:rPr>
          <w:rFonts w:cs="David"/>
          <w:sz w:val="24"/>
          <w:szCs w:val="24"/>
          <w:rtl/>
        </w:rPr>
      </w:pPr>
      <w:r w:rsidRPr="00D83A06">
        <w:rPr>
          <w:rFonts w:cs="David"/>
          <w:sz w:val="24"/>
          <w:szCs w:val="24"/>
          <w:rtl/>
        </w:rPr>
        <w:t>ז.</w:t>
      </w:r>
      <w:r w:rsidRPr="00D83A06">
        <w:rPr>
          <w:rFonts w:cs="David"/>
          <w:sz w:val="24"/>
          <w:szCs w:val="24"/>
          <w:rtl/>
        </w:rPr>
        <w:tab/>
        <w:t>המשרד רשאי לדרוש סילוקו של כל עובד המועסק ע"י ה</w:t>
      </w:r>
      <w:r w:rsidR="00B47D85">
        <w:rPr>
          <w:rFonts w:cs="David"/>
          <w:sz w:val="24"/>
          <w:szCs w:val="24"/>
          <w:rtl/>
        </w:rPr>
        <w:t>ספק</w:t>
      </w:r>
      <w:r w:rsidRPr="00D83A06">
        <w:rPr>
          <w:rFonts w:cs="David"/>
          <w:sz w:val="24"/>
          <w:szCs w:val="24"/>
          <w:rtl/>
        </w:rPr>
        <w:t xml:space="preserve"> במסגרת הסכם זה </w:t>
      </w:r>
    </w:p>
    <w:p w:rsidR="003333B3" w:rsidRPr="00D83A06" w:rsidRDefault="003333B3" w:rsidP="003333B3">
      <w:pPr>
        <w:bidi/>
        <w:spacing w:line="280" w:lineRule="atLeast"/>
        <w:ind w:left="1473"/>
        <w:jc w:val="both"/>
        <w:rPr>
          <w:rFonts w:cs="David"/>
          <w:sz w:val="24"/>
          <w:szCs w:val="24"/>
          <w:rtl/>
        </w:rPr>
      </w:pPr>
      <w:r w:rsidRPr="00D83A06">
        <w:rPr>
          <w:rFonts w:cs="David"/>
          <w:sz w:val="24"/>
          <w:szCs w:val="24"/>
          <w:rtl/>
        </w:rPr>
        <w:t>ללא מתן נימוקים ולפי שיקול דעתו המוחלט. ה</w:t>
      </w:r>
      <w:r w:rsidR="00B47D85">
        <w:rPr>
          <w:rFonts w:cs="David"/>
          <w:sz w:val="24"/>
          <w:szCs w:val="24"/>
          <w:rtl/>
        </w:rPr>
        <w:t>ספק</w:t>
      </w:r>
      <w:r w:rsidRPr="00D83A06">
        <w:rPr>
          <w:rFonts w:cs="David"/>
          <w:sz w:val="24"/>
          <w:szCs w:val="24"/>
          <w:rtl/>
        </w:rPr>
        <w:t xml:space="preserve"> מתחייב לסלק אדם כזה </w:t>
      </w:r>
    </w:p>
    <w:p w:rsidR="003333B3" w:rsidRPr="00D83A06" w:rsidRDefault="003333B3" w:rsidP="003333B3">
      <w:pPr>
        <w:bidi/>
        <w:spacing w:line="280" w:lineRule="atLeast"/>
        <w:ind w:left="1473"/>
        <w:jc w:val="both"/>
        <w:rPr>
          <w:rFonts w:cs="David"/>
          <w:sz w:val="24"/>
          <w:szCs w:val="24"/>
          <w:rtl/>
        </w:rPr>
      </w:pPr>
      <w:r w:rsidRPr="00D83A06">
        <w:rPr>
          <w:rFonts w:cs="David"/>
          <w:sz w:val="24"/>
          <w:szCs w:val="24"/>
          <w:rtl/>
        </w:rPr>
        <w:t xml:space="preserve">עם קבלת הדרישה מאת המשרד ללא ערעור.   </w:t>
      </w:r>
      <w:r w:rsidRPr="00D83A06">
        <w:rPr>
          <w:rFonts w:cs="David"/>
          <w:sz w:val="24"/>
          <w:szCs w:val="24"/>
          <w:rtl/>
        </w:rPr>
        <w:tab/>
      </w:r>
    </w:p>
    <w:p w:rsidR="003333B3" w:rsidRPr="00D83A06" w:rsidRDefault="003333B3" w:rsidP="003333B3">
      <w:pPr>
        <w:bidi/>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 xml:space="preserve">ח.  </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מצהיר בזאת כי ידוע לו שאי-מילוי ההתחייבות על פי סעיף זה מהווה </w:t>
      </w:r>
    </w:p>
    <w:p w:rsidR="003333B3" w:rsidRPr="00D83A06" w:rsidRDefault="003333B3" w:rsidP="003333B3">
      <w:pPr>
        <w:bidi/>
        <w:spacing w:line="280" w:lineRule="atLeast"/>
        <w:ind w:left="1440"/>
        <w:jc w:val="both"/>
        <w:rPr>
          <w:rFonts w:cs="David"/>
          <w:sz w:val="24"/>
          <w:szCs w:val="24"/>
          <w:rtl/>
        </w:rPr>
      </w:pPr>
      <w:r w:rsidRPr="00D83A06">
        <w:rPr>
          <w:rFonts w:cs="David"/>
          <w:sz w:val="24"/>
          <w:szCs w:val="24"/>
          <w:rtl/>
        </w:rPr>
        <w:t xml:space="preserve">עבירה לפי סעיף 118 לחוק העונשין, התשל"ז </w:t>
      </w:r>
      <w:r w:rsidRPr="00D83A06">
        <w:rPr>
          <w:rFonts w:cs="David"/>
          <w:sz w:val="24"/>
          <w:szCs w:val="24"/>
        </w:rPr>
        <w:t>–</w:t>
      </w:r>
      <w:r w:rsidRPr="00D83A06">
        <w:rPr>
          <w:rFonts w:cs="David"/>
          <w:sz w:val="24"/>
          <w:szCs w:val="24"/>
          <w:rtl/>
        </w:rPr>
        <w:t xml:space="preserve"> 1977.</w:t>
      </w:r>
    </w:p>
    <w:p w:rsidR="003333B3" w:rsidRPr="00D83A06" w:rsidRDefault="003333B3" w:rsidP="003333B3">
      <w:pPr>
        <w:bidi/>
        <w:ind w:left="91"/>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sz w:val="24"/>
          <w:szCs w:val="24"/>
          <w:rtl/>
        </w:rPr>
        <w:t>ט.</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להביא את הוראות החוק והוראות סעיף זה לידיעת כל האנשים  המועסקים על ידו לשם ביצוע הסכם זה ו/או בקשר עימו. </w:t>
      </w:r>
    </w:p>
    <w:p w:rsidR="003333B3" w:rsidRPr="00D83A06" w:rsidRDefault="003333B3" w:rsidP="003333B3">
      <w:pPr>
        <w:bidi/>
        <w:spacing w:line="280" w:lineRule="atLeast"/>
        <w:ind w:left="1440" w:hanging="720"/>
        <w:jc w:val="both"/>
        <w:rPr>
          <w:rFonts w:cs="David"/>
          <w:sz w:val="24"/>
          <w:szCs w:val="24"/>
          <w:rtl/>
        </w:rPr>
      </w:pPr>
    </w:p>
    <w:p w:rsidR="003333B3" w:rsidRPr="00D83A06" w:rsidRDefault="003333B3" w:rsidP="003333B3">
      <w:pPr>
        <w:bidi/>
        <w:spacing w:line="280" w:lineRule="atLeast"/>
        <w:ind w:left="1440" w:hanging="720"/>
        <w:jc w:val="both"/>
        <w:rPr>
          <w:rFonts w:cs="David"/>
          <w:sz w:val="24"/>
          <w:szCs w:val="24"/>
          <w:rtl/>
        </w:rPr>
      </w:pPr>
      <w:r w:rsidRPr="00D83A06">
        <w:rPr>
          <w:rFonts w:cs="David"/>
          <w:sz w:val="24"/>
          <w:szCs w:val="24"/>
          <w:rtl/>
        </w:rPr>
        <w:t>י.</w:t>
      </w:r>
      <w:r w:rsidRPr="00D83A06">
        <w:rPr>
          <w:rFonts w:cs="David"/>
          <w:sz w:val="24"/>
          <w:szCs w:val="24"/>
          <w:rtl/>
        </w:rPr>
        <w:tab/>
        <w:t>סעיף זה הינו תנאי עיקרי ויסודי בהסכם זה.</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u w:val="single"/>
          <w:rtl/>
        </w:rPr>
      </w:pPr>
      <w:r w:rsidRPr="00D83A06">
        <w:rPr>
          <w:rFonts w:cs="David"/>
          <w:sz w:val="24"/>
          <w:szCs w:val="24"/>
          <w:u w:val="single"/>
          <w:rtl/>
        </w:rPr>
        <w:t>נציגי הצדדים</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10.</w:t>
      </w:r>
      <w:r w:rsidRPr="00D83A06">
        <w:rPr>
          <w:rFonts w:cs="David"/>
          <w:sz w:val="24"/>
          <w:szCs w:val="24"/>
          <w:rtl/>
        </w:rPr>
        <w:tab/>
        <w:t>א.</w:t>
      </w:r>
      <w:r w:rsidRPr="00D83A06">
        <w:rPr>
          <w:rFonts w:cs="David"/>
          <w:sz w:val="24"/>
          <w:szCs w:val="24"/>
          <w:rtl/>
        </w:rPr>
        <w:tab/>
        <w:t xml:space="preserve">נציג המשרד לצורך ביצוע הסכם זה יהיה </w:t>
      </w:r>
      <w:r w:rsidRPr="00D83A06">
        <w:rPr>
          <w:rFonts w:cs="David" w:hint="cs"/>
          <w:sz w:val="24"/>
          <w:szCs w:val="24"/>
          <w:rtl/>
        </w:rPr>
        <w:t>_________________</w:t>
      </w:r>
      <w:r w:rsidRPr="00D83A06">
        <w:rPr>
          <w:rFonts w:cs="David"/>
          <w:sz w:val="24"/>
          <w:szCs w:val="24"/>
          <w:rtl/>
        </w:rPr>
        <w:t>.</w:t>
      </w:r>
    </w:p>
    <w:p w:rsidR="003333B3" w:rsidRPr="00D83A06" w:rsidRDefault="003333B3" w:rsidP="003333B3">
      <w:pPr>
        <w:pStyle w:val="4"/>
        <w:bidi/>
        <w:jc w:val="both"/>
        <w:rPr>
          <w:rFonts w:cs="David"/>
          <w:sz w:val="24"/>
          <w:szCs w:val="24"/>
          <w:rtl/>
        </w:rPr>
      </w:pPr>
    </w:p>
    <w:p w:rsidR="003333B3" w:rsidRPr="00D83A06" w:rsidRDefault="003333B3" w:rsidP="003333B3">
      <w:pPr>
        <w:bidi/>
        <w:ind w:left="1440" w:hanging="720"/>
        <w:jc w:val="both"/>
        <w:rPr>
          <w:rFonts w:cs="David"/>
          <w:sz w:val="24"/>
          <w:szCs w:val="24"/>
          <w:rtl/>
        </w:rPr>
      </w:pPr>
      <w:r w:rsidRPr="00D83A06">
        <w:rPr>
          <w:rFonts w:cs="David"/>
          <w:sz w:val="24"/>
          <w:szCs w:val="24"/>
          <w:rtl/>
        </w:rPr>
        <w:t>ב.</w:t>
      </w:r>
      <w:r w:rsidRPr="00D83A06">
        <w:rPr>
          <w:rFonts w:cs="David"/>
          <w:sz w:val="24"/>
          <w:szCs w:val="24"/>
          <w:rtl/>
        </w:rPr>
        <w:tab/>
        <w:t>נציג ה</w:t>
      </w:r>
      <w:r w:rsidR="00B47D85">
        <w:rPr>
          <w:rFonts w:cs="David"/>
          <w:sz w:val="24"/>
          <w:szCs w:val="24"/>
          <w:rtl/>
        </w:rPr>
        <w:t>ספק</w:t>
      </w:r>
      <w:r w:rsidRPr="00D83A06">
        <w:rPr>
          <w:rFonts w:cs="David"/>
          <w:sz w:val="24"/>
          <w:szCs w:val="24"/>
          <w:rtl/>
        </w:rPr>
        <w:t xml:space="preserve"> לצורך הסכם זה יהיה _________. החלפת נציג ה</w:t>
      </w:r>
      <w:r w:rsidR="00B47D85">
        <w:rPr>
          <w:rFonts w:cs="David"/>
          <w:sz w:val="24"/>
          <w:szCs w:val="24"/>
          <w:rtl/>
        </w:rPr>
        <w:t>ספק</w:t>
      </w:r>
      <w:r w:rsidRPr="00D83A06">
        <w:rPr>
          <w:rFonts w:cs="David"/>
          <w:sz w:val="24"/>
          <w:szCs w:val="24"/>
          <w:rtl/>
        </w:rPr>
        <w:t xml:space="preserve"> טעונה הסכמת המשרד בכתב ומראש.</w:t>
      </w:r>
    </w:p>
    <w:p w:rsidR="003333B3" w:rsidRPr="00D83A06" w:rsidRDefault="003333B3" w:rsidP="003333B3">
      <w:pPr>
        <w:bidi/>
        <w:jc w:val="both"/>
        <w:rPr>
          <w:rFonts w:cs="David"/>
          <w:sz w:val="24"/>
          <w:szCs w:val="24"/>
          <w:rtl/>
        </w:rPr>
      </w:pPr>
    </w:p>
    <w:p w:rsidR="003333B3" w:rsidRPr="00D83A06" w:rsidRDefault="003333B3" w:rsidP="00A51B62">
      <w:pPr>
        <w:bidi/>
        <w:spacing w:line="280" w:lineRule="atLeast"/>
        <w:ind w:left="91"/>
        <w:jc w:val="both"/>
        <w:rPr>
          <w:rFonts w:cs="David"/>
          <w:sz w:val="24"/>
          <w:szCs w:val="24"/>
          <w:u w:val="single"/>
          <w:rtl/>
        </w:rPr>
      </w:pPr>
      <w:r w:rsidRPr="00D83A06">
        <w:rPr>
          <w:rFonts w:cs="David"/>
          <w:sz w:val="24"/>
          <w:szCs w:val="24"/>
          <w:u w:val="single"/>
          <w:rtl/>
        </w:rPr>
        <w:t>אחריות וביטוח</w:t>
      </w:r>
    </w:p>
    <w:p w:rsidR="003333B3" w:rsidRPr="00D83A06" w:rsidRDefault="003333B3" w:rsidP="003333B3">
      <w:pPr>
        <w:bidi/>
        <w:spacing w:line="280" w:lineRule="atLeast"/>
        <w:ind w:left="91"/>
        <w:jc w:val="both"/>
        <w:rPr>
          <w:rFonts w:cs="David"/>
          <w:sz w:val="24"/>
          <w:szCs w:val="24"/>
          <w:u w:val="single"/>
          <w:rtl/>
        </w:rPr>
      </w:pPr>
    </w:p>
    <w:p w:rsidR="003333B3" w:rsidRPr="00D83A06" w:rsidRDefault="003333B3" w:rsidP="003333B3">
      <w:pPr>
        <w:bidi/>
        <w:spacing w:line="280" w:lineRule="atLeast"/>
        <w:ind w:left="720" w:hanging="629"/>
        <w:jc w:val="both"/>
        <w:rPr>
          <w:rFonts w:cs="David"/>
          <w:sz w:val="24"/>
          <w:szCs w:val="24"/>
          <w:rtl/>
        </w:rPr>
      </w:pPr>
      <w:r w:rsidRPr="00D83A06">
        <w:rPr>
          <w:rFonts w:cs="David"/>
          <w:sz w:val="24"/>
          <w:szCs w:val="24"/>
          <w:rtl/>
        </w:rPr>
        <w:t>11.</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יהיה אחראי לבדו לכל אובדן, פגיעה ונזק </w:t>
      </w:r>
      <w:r w:rsidRPr="00D83A06">
        <w:rPr>
          <w:rFonts w:cs="David" w:hint="cs"/>
          <w:sz w:val="24"/>
          <w:szCs w:val="24"/>
          <w:rtl/>
        </w:rPr>
        <w:t>מכל מין וסוג שהוא (לרבות מוות, נזק גוף ונזק רכוש) שייגרמו לכל אדם (לרבות חבר בני אדם מאוגד ובלתי מאוגד)</w:t>
      </w:r>
      <w:r w:rsidRPr="00D83A06">
        <w:rPr>
          <w:rFonts w:cs="David"/>
          <w:sz w:val="24"/>
          <w:szCs w:val="24"/>
          <w:rtl/>
        </w:rPr>
        <w:t xml:space="preserve">, לרבות </w:t>
      </w:r>
    </w:p>
    <w:p w:rsidR="003333B3" w:rsidRPr="00D83A06" w:rsidRDefault="003333B3" w:rsidP="003333B3">
      <w:pPr>
        <w:bidi/>
        <w:spacing w:line="280" w:lineRule="atLeast"/>
        <w:ind w:left="720"/>
        <w:jc w:val="both"/>
        <w:rPr>
          <w:rFonts w:cs="David"/>
          <w:sz w:val="24"/>
          <w:szCs w:val="24"/>
          <w:rtl/>
        </w:rPr>
      </w:pPr>
      <w:r w:rsidRPr="00D83A06">
        <w:rPr>
          <w:rFonts w:cs="David"/>
          <w:sz w:val="24"/>
          <w:szCs w:val="24"/>
          <w:rtl/>
        </w:rPr>
        <w:t>למשרד, לעובדים ולמועסקים מטע</w:t>
      </w:r>
      <w:r w:rsidRPr="00D83A06">
        <w:rPr>
          <w:rFonts w:cs="David" w:hint="cs"/>
          <w:sz w:val="24"/>
          <w:szCs w:val="24"/>
          <w:rtl/>
        </w:rPr>
        <w:t>מו;</w:t>
      </w:r>
      <w:r w:rsidRPr="00D83A06">
        <w:rPr>
          <w:rFonts w:cs="David"/>
          <w:sz w:val="24"/>
          <w:szCs w:val="24"/>
          <w:rtl/>
        </w:rPr>
        <w:t xml:space="preserve"> </w:t>
      </w:r>
      <w:r w:rsidRPr="00D83A06">
        <w:rPr>
          <w:rFonts w:cs="David" w:hint="cs"/>
          <w:sz w:val="24"/>
          <w:szCs w:val="24"/>
          <w:rtl/>
        </w:rPr>
        <w:t>ל</w:t>
      </w:r>
      <w:r w:rsidR="00B47D85">
        <w:rPr>
          <w:rFonts w:cs="David"/>
          <w:sz w:val="24"/>
          <w:szCs w:val="24"/>
          <w:rtl/>
        </w:rPr>
        <w:t>ספק</w:t>
      </w:r>
      <w:r w:rsidRPr="00D83A06">
        <w:rPr>
          <w:rFonts w:cs="David" w:hint="cs"/>
          <w:sz w:val="24"/>
          <w:szCs w:val="24"/>
          <w:rtl/>
        </w:rPr>
        <w:t>, לעובדים ולמועסקים מטעמו;</w:t>
      </w:r>
      <w:r w:rsidRPr="00D83A06">
        <w:rPr>
          <w:rFonts w:cs="David"/>
          <w:sz w:val="24"/>
          <w:szCs w:val="24"/>
          <w:rtl/>
        </w:rPr>
        <w:t xml:space="preserve"> ו/או לכל צד שלישי, כתוצאה ו/או עקב מתן השירותים לפי הסכם זה ו/או כל הכרוך בשירותים אלו, בין שהשירותים נעשו כדבעי ובין שנעשו ברשלנות. </w:t>
      </w:r>
    </w:p>
    <w:p w:rsidR="003333B3" w:rsidRPr="00D83A06" w:rsidRDefault="003333B3" w:rsidP="003333B3">
      <w:pPr>
        <w:bidi/>
        <w:spacing w:line="280" w:lineRule="atLeast"/>
        <w:ind w:left="720"/>
        <w:jc w:val="both"/>
        <w:rPr>
          <w:rFonts w:cs="David"/>
          <w:sz w:val="24"/>
          <w:szCs w:val="24"/>
          <w:rtl/>
        </w:rPr>
      </w:pPr>
      <w:r w:rsidRPr="00D83A06">
        <w:rPr>
          <w:rFonts w:cs="David"/>
          <w:sz w:val="24"/>
          <w:szCs w:val="24"/>
          <w:rtl/>
        </w:rPr>
        <w:t>ה</w:t>
      </w:r>
      <w:r w:rsidR="00B47D85">
        <w:rPr>
          <w:rFonts w:cs="David"/>
          <w:sz w:val="24"/>
          <w:szCs w:val="24"/>
          <w:rtl/>
        </w:rPr>
        <w:t>ספק</w:t>
      </w:r>
      <w:r w:rsidRPr="00D83A06">
        <w:rPr>
          <w:rFonts w:cs="David"/>
          <w:sz w:val="24"/>
          <w:szCs w:val="24"/>
          <w:rtl/>
        </w:rPr>
        <w:t xml:space="preserve"> יהיה חייב לשלם את דמי הנזק ו/או הפיצוי שיגיעו בהתאם לכך וכן יהיה חייב לשפות את המשרד, מיד עם דרישה, בגין כל סכום אשר המשרד ידרש לשלמו כתוצאה מתביעה או דרישת תשלום מחמת נזק שנגרם כמתואר לעיל</w:t>
      </w:r>
      <w:r w:rsidRPr="00D83A06">
        <w:rPr>
          <w:rFonts w:cs="David" w:hint="cs"/>
          <w:sz w:val="24"/>
          <w:szCs w:val="24"/>
          <w:rtl/>
        </w:rPr>
        <w:t>, לרבות הוצות ושכר טרחת עורך דין</w:t>
      </w:r>
      <w:r w:rsidRPr="00D83A06">
        <w:rPr>
          <w:rFonts w:cs="David"/>
          <w:sz w:val="24"/>
          <w:szCs w:val="24"/>
          <w:rtl/>
        </w:rPr>
        <w:t>.</w:t>
      </w:r>
    </w:p>
    <w:p w:rsidR="003333B3" w:rsidRPr="00D83A06" w:rsidRDefault="003333B3" w:rsidP="003333B3">
      <w:pPr>
        <w:bidi/>
        <w:spacing w:line="280" w:lineRule="atLeast"/>
        <w:jc w:val="both"/>
        <w:rPr>
          <w:rFonts w:cs="David"/>
          <w:sz w:val="24"/>
          <w:szCs w:val="24"/>
          <w:rtl/>
        </w:rPr>
      </w:pPr>
    </w:p>
    <w:p w:rsidR="00DD43DF" w:rsidRDefault="003333B3">
      <w:pPr>
        <w:bidi/>
        <w:spacing w:line="280" w:lineRule="atLeast"/>
        <w:ind w:left="720" w:hanging="629"/>
        <w:jc w:val="both"/>
        <w:rPr>
          <w:rFonts w:cs="David"/>
          <w:sz w:val="24"/>
          <w:szCs w:val="24"/>
          <w:rtl/>
        </w:rPr>
      </w:pPr>
      <w:r w:rsidRPr="00942592">
        <w:rPr>
          <w:rFonts w:cs="David" w:hint="cs"/>
          <w:snapToGrid w:val="0"/>
          <w:sz w:val="24"/>
          <w:szCs w:val="24"/>
          <w:rtl/>
        </w:rPr>
        <w:t>12.</w:t>
      </w:r>
      <w:r w:rsidRPr="00942592">
        <w:rPr>
          <w:rFonts w:cs="David" w:hint="cs"/>
          <w:snapToGrid w:val="0"/>
          <w:sz w:val="24"/>
          <w:szCs w:val="24"/>
          <w:rtl/>
        </w:rPr>
        <w:tab/>
      </w:r>
      <w:r w:rsidR="00BA2E92" w:rsidRPr="00BA2E92">
        <w:rPr>
          <w:rFonts w:cs="David" w:hint="eastAsia"/>
          <w:sz w:val="24"/>
          <w:szCs w:val="24"/>
          <w:rtl/>
        </w:rPr>
        <w:t>ה</w:t>
      </w:r>
      <w:r w:rsidR="00B47D85">
        <w:rPr>
          <w:rFonts w:cs="David" w:hint="eastAsia"/>
          <w:sz w:val="24"/>
          <w:szCs w:val="24"/>
          <w:rtl/>
        </w:rPr>
        <w:t>ספק</w:t>
      </w:r>
      <w:r w:rsidR="00BA2E92" w:rsidRPr="00BA2E92">
        <w:rPr>
          <w:rFonts w:cs="David"/>
          <w:sz w:val="24"/>
          <w:szCs w:val="24"/>
          <w:rtl/>
        </w:rPr>
        <w:t xml:space="preserve"> </w:t>
      </w:r>
      <w:r w:rsidR="00BA2E92" w:rsidRPr="00BA2E92">
        <w:rPr>
          <w:rFonts w:cs="David" w:hint="eastAsia"/>
          <w:sz w:val="24"/>
          <w:szCs w:val="24"/>
          <w:rtl/>
        </w:rPr>
        <w:t>מתחייב</w:t>
      </w:r>
      <w:r w:rsidR="00BA2E92" w:rsidRPr="00BA2E92">
        <w:rPr>
          <w:rFonts w:cs="David"/>
          <w:sz w:val="24"/>
          <w:szCs w:val="24"/>
          <w:rtl/>
        </w:rPr>
        <w:t xml:space="preserve"> </w:t>
      </w:r>
      <w:r w:rsidR="00BA2E92" w:rsidRPr="00BA2E92">
        <w:rPr>
          <w:rFonts w:cs="David" w:hint="eastAsia"/>
          <w:sz w:val="24"/>
          <w:szCs w:val="24"/>
          <w:rtl/>
        </w:rPr>
        <w:t>לבצע</w:t>
      </w:r>
      <w:r w:rsidR="00BA2E92" w:rsidRPr="00BA2E92">
        <w:rPr>
          <w:rFonts w:cs="David"/>
          <w:sz w:val="24"/>
          <w:szCs w:val="24"/>
          <w:rtl/>
        </w:rPr>
        <w:t xml:space="preserve"> </w:t>
      </w:r>
      <w:r w:rsidR="00BA2E92" w:rsidRPr="00BA2E92">
        <w:rPr>
          <w:rFonts w:cs="David" w:hint="eastAsia"/>
          <w:sz w:val="24"/>
          <w:szCs w:val="24"/>
          <w:rtl/>
        </w:rPr>
        <w:t>ולקיים</w:t>
      </w:r>
      <w:r w:rsidR="00BA2E92" w:rsidRPr="00BA2E92">
        <w:rPr>
          <w:rFonts w:cs="David"/>
          <w:sz w:val="24"/>
          <w:szCs w:val="24"/>
          <w:rtl/>
        </w:rPr>
        <w:t xml:space="preserve"> </w:t>
      </w:r>
      <w:r w:rsidR="00BA2E92" w:rsidRPr="00BA2E92">
        <w:rPr>
          <w:rFonts w:cs="David" w:hint="eastAsia"/>
          <w:sz w:val="24"/>
          <w:szCs w:val="24"/>
          <w:rtl/>
        </w:rPr>
        <w:t>את</w:t>
      </w:r>
      <w:r w:rsidR="00BA2E92" w:rsidRPr="00BA2E92">
        <w:rPr>
          <w:rFonts w:cs="David"/>
          <w:sz w:val="24"/>
          <w:szCs w:val="24"/>
          <w:rtl/>
        </w:rPr>
        <w:t xml:space="preserve"> </w:t>
      </w:r>
      <w:r w:rsidR="00BA2E92" w:rsidRPr="00BA2E92">
        <w:rPr>
          <w:rFonts w:cs="David" w:hint="eastAsia"/>
          <w:sz w:val="24"/>
          <w:szCs w:val="24"/>
          <w:rtl/>
        </w:rPr>
        <w:t>הביטוחים</w:t>
      </w:r>
      <w:r w:rsidR="00BA2E92" w:rsidRPr="00BA2E92">
        <w:rPr>
          <w:rFonts w:cs="David"/>
          <w:sz w:val="24"/>
          <w:szCs w:val="24"/>
          <w:rtl/>
        </w:rPr>
        <w:t xml:space="preserve"> </w:t>
      </w:r>
      <w:r w:rsidR="00BA2E92" w:rsidRPr="00BA2E92">
        <w:rPr>
          <w:rFonts w:cs="David" w:hint="eastAsia"/>
          <w:sz w:val="24"/>
          <w:szCs w:val="24"/>
          <w:rtl/>
        </w:rPr>
        <w:t>המפורטים</w:t>
      </w:r>
      <w:r w:rsidR="00BA2E92" w:rsidRPr="00BA2E92">
        <w:rPr>
          <w:rFonts w:cs="David"/>
          <w:sz w:val="24"/>
          <w:szCs w:val="24"/>
          <w:rtl/>
        </w:rPr>
        <w:t xml:space="preserve"> </w:t>
      </w:r>
      <w:r w:rsidR="00BA2E92" w:rsidRPr="00BA2E92">
        <w:rPr>
          <w:rFonts w:cs="David" w:hint="eastAsia"/>
          <w:sz w:val="24"/>
          <w:szCs w:val="24"/>
          <w:rtl/>
        </w:rPr>
        <w:t>בזה</w:t>
      </w:r>
      <w:r w:rsidR="00BA2E92" w:rsidRPr="00BA2E92">
        <w:rPr>
          <w:rFonts w:cs="David"/>
          <w:sz w:val="24"/>
          <w:szCs w:val="24"/>
          <w:rtl/>
        </w:rPr>
        <w:t xml:space="preserve"> </w:t>
      </w:r>
      <w:r w:rsidR="00BA2E92" w:rsidRPr="00BA2E92">
        <w:rPr>
          <w:rFonts w:cs="David" w:hint="eastAsia"/>
          <w:sz w:val="24"/>
          <w:szCs w:val="24"/>
          <w:rtl/>
        </w:rPr>
        <w:t>לטובתו</w:t>
      </w:r>
      <w:r w:rsidR="00C34C58">
        <w:rPr>
          <w:rFonts w:cs="David" w:hint="cs"/>
          <w:sz w:val="24"/>
          <w:szCs w:val="24"/>
          <w:rtl/>
        </w:rPr>
        <w:t xml:space="preserve"> </w:t>
      </w:r>
      <w:r w:rsidR="00BA2E92" w:rsidRPr="00BA2E92">
        <w:rPr>
          <w:rFonts w:cs="David" w:hint="eastAsia"/>
          <w:sz w:val="24"/>
          <w:szCs w:val="24"/>
          <w:rtl/>
        </w:rPr>
        <w:t>ולטובת</w:t>
      </w:r>
      <w:r w:rsidR="00BA2E92" w:rsidRPr="00BA2E92">
        <w:rPr>
          <w:rFonts w:cs="David"/>
          <w:sz w:val="24"/>
          <w:szCs w:val="24"/>
          <w:rtl/>
        </w:rPr>
        <w:t xml:space="preserve">                            מדינת ישראל – משרד ראש הממשלה ולהציגם למשרד ראש הממשלה, כאשר הם                            כוללים את הכיסויים והתנאים הנדרשים כאשר גבולות האחריות לא יפחתו מהמצוין                          להלן:</w:t>
      </w:r>
    </w:p>
    <w:p w:rsidR="00C34C58" w:rsidRDefault="00C34C58" w:rsidP="00C34C58">
      <w:pPr>
        <w:bidi/>
        <w:rPr>
          <w:u w:val="single"/>
          <w:rtl/>
        </w:rPr>
      </w:pPr>
      <w:r>
        <w:rPr>
          <w:rFonts w:hint="cs"/>
          <w:rtl/>
        </w:rPr>
        <w:t xml:space="preserve"> </w:t>
      </w:r>
    </w:p>
    <w:p w:rsidR="00DD43DF" w:rsidRDefault="00BA2E92">
      <w:pPr>
        <w:pStyle w:val="4"/>
        <w:numPr>
          <w:ilvl w:val="0"/>
          <w:numId w:val="37"/>
        </w:numPr>
        <w:tabs>
          <w:tab w:val="left" w:pos="1106"/>
        </w:tabs>
        <w:bidi/>
        <w:spacing w:before="0" w:after="0"/>
        <w:rPr>
          <w:rFonts w:cs="David"/>
          <w:sz w:val="24"/>
          <w:szCs w:val="24"/>
          <w:rtl/>
        </w:rPr>
      </w:pPr>
      <w:r w:rsidRPr="00BA2E92">
        <w:rPr>
          <w:rFonts w:cs="David" w:hint="eastAsia"/>
          <w:sz w:val="24"/>
          <w:szCs w:val="24"/>
          <w:rtl/>
        </w:rPr>
        <w:t>ביטוח</w:t>
      </w:r>
      <w:r w:rsidRPr="00BA2E92">
        <w:rPr>
          <w:rFonts w:cs="David"/>
          <w:sz w:val="24"/>
          <w:szCs w:val="24"/>
          <w:rtl/>
        </w:rPr>
        <w:t xml:space="preserve"> </w:t>
      </w:r>
      <w:r w:rsidRPr="00BA2E92">
        <w:rPr>
          <w:rFonts w:cs="David" w:hint="eastAsia"/>
          <w:sz w:val="24"/>
          <w:szCs w:val="24"/>
          <w:rtl/>
        </w:rPr>
        <w:t>חבות</w:t>
      </w:r>
      <w:r w:rsidRPr="00BA2E92">
        <w:rPr>
          <w:rFonts w:cs="David"/>
          <w:sz w:val="24"/>
          <w:szCs w:val="24"/>
          <w:rtl/>
        </w:rPr>
        <w:t xml:space="preserve"> </w:t>
      </w:r>
      <w:r w:rsidRPr="00BA2E92">
        <w:rPr>
          <w:rFonts w:cs="David" w:hint="eastAsia"/>
          <w:sz w:val="24"/>
          <w:szCs w:val="24"/>
          <w:rtl/>
        </w:rPr>
        <w:t>מעבידים</w:t>
      </w:r>
      <w:r w:rsidR="00C34C58">
        <w:rPr>
          <w:rFonts w:cs="David" w:hint="cs"/>
          <w:sz w:val="24"/>
          <w:szCs w:val="24"/>
          <w:rtl/>
        </w:rPr>
        <w:t>:</w:t>
      </w:r>
    </w:p>
    <w:p w:rsidR="00C34C58" w:rsidRDefault="00C34C58" w:rsidP="00C34C58">
      <w:pPr>
        <w:bidi/>
        <w:rPr>
          <w:rtl/>
        </w:rPr>
      </w:pPr>
    </w:p>
    <w:p w:rsidR="00DD43DF" w:rsidRDefault="00BA2E92">
      <w:pPr>
        <w:pStyle w:val="af6"/>
        <w:numPr>
          <w:ilvl w:val="1"/>
          <w:numId w:val="37"/>
        </w:numPr>
        <w:bidi/>
        <w:ind w:right="0"/>
        <w:jc w:val="both"/>
        <w:rPr>
          <w:rFonts w:cs="David"/>
          <w:sz w:val="24"/>
          <w:szCs w:val="24"/>
          <w:rtl/>
        </w:rPr>
      </w:pP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 xml:space="preserve"> </w:t>
      </w:r>
      <w:r w:rsidRPr="00BA2E92">
        <w:rPr>
          <w:rFonts w:cs="David" w:hint="eastAsia"/>
          <w:sz w:val="24"/>
          <w:szCs w:val="24"/>
          <w:rtl/>
        </w:rPr>
        <w:t>יבטח</w:t>
      </w:r>
      <w:r w:rsidRPr="00BA2E92">
        <w:rPr>
          <w:rFonts w:cs="David"/>
          <w:sz w:val="24"/>
          <w:szCs w:val="24"/>
          <w:rtl/>
        </w:rPr>
        <w:t xml:space="preserve"> </w:t>
      </w:r>
      <w:r w:rsidRPr="00BA2E92">
        <w:rPr>
          <w:rFonts w:cs="David" w:hint="eastAsia"/>
          <w:sz w:val="24"/>
          <w:szCs w:val="24"/>
          <w:rtl/>
        </w:rPr>
        <w:t>את</w:t>
      </w:r>
      <w:r w:rsidRPr="00BA2E92">
        <w:rPr>
          <w:rFonts w:cs="David"/>
          <w:sz w:val="24"/>
          <w:szCs w:val="24"/>
          <w:rtl/>
        </w:rPr>
        <w:t xml:space="preserve"> </w:t>
      </w:r>
      <w:r w:rsidRPr="00BA2E92">
        <w:rPr>
          <w:rFonts w:cs="David" w:hint="eastAsia"/>
          <w:sz w:val="24"/>
          <w:szCs w:val="24"/>
          <w:rtl/>
        </w:rPr>
        <w:t>אחריותו</w:t>
      </w:r>
      <w:r w:rsidRPr="00BA2E92">
        <w:rPr>
          <w:rFonts w:cs="David"/>
          <w:sz w:val="24"/>
          <w:szCs w:val="24"/>
          <w:rtl/>
        </w:rPr>
        <w:t xml:space="preserve"> </w:t>
      </w:r>
      <w:r w:rsidRPr="00BA2E92">
        <w:rPr>
          <w:rFonts w:cs="David" w:hint="eastAsia"/>
          <w:sz w:val="24"/>
          <w:szCs w:val="24"/>
          <w:rtl/>
        </w:rPr>
        <w:t>החוקית</w:t>
      </w:r>
      <w:r w:rsidRPr="00BA2E92">
        <w:rPr>
          <w:rFonts w:cs="David"/>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עובדיו</w:t>
      </w:r>
      <w:r w:rsidRPr="00BA2E92">
        <w:rPr>
          <w:rFonts w:cs="David"/>
          <w:sz w:val="24"/>
          <w:szCs w:val="24"/>
          <w:rtl/>
        </w:rPr>
        <w:t xml:space="preserve"> </w:t>
      </w:r>
      <w:r w:rsidRPr="00BA2E92">
        <w:rPr>
          <w:rFonts w:cs="David" w:hint="eastAsia"/>
          <w:sz w:val="24"/>
          <w:szCs w:val="24"/>
          <w:rtl/>
        </w:rPr>
        <w:t>בביטוח</w:t>
      </w:r>
      <w:r w:rsidRPr="00BA2E92">
        <w:rPr>
          <w:rFonts w:cs="David"/>
          <w:sz w:val="24"/>
          <w:szCs w:val="24"/>
          <w:rtl/>
        </w:rPr>
        <w:t xml:space="preserve"> </w:t>
      </w:r>
      <w:r w:rsidRPr="00BA2E92">
        <w:rPr>
          <w:rFonts w:cs="David" w:hint="eastAsia"/>
          <w:sz w:val="24"/>
          <w:szCs w:val="24"/>
          <w:rtl/>
        </w:rPr>
        <w:t>חבות</w:t>
      </w:r>
      <w:r w:rsidRPr="00BA2E92">
        <w:rPr>
          <w:rFonts w:cs="David"/>
          <w:sz w:val="24"/>
          <w:szCs w:val="24"/>
          <w:rtl/>
        </w:rPr>
        <w:t xml:space="preserve"> </w:t>
      </w:r>
      <w:r w:rsidRPr="00BA2E92">
        <w:rPr>
          <w:rFonts w:cs="David" w:hint="eastAsia"/>
          <w:sz w:val="24"/>
          <w:szCs w:val="24"/>
          <w:rtl/>
        </w:rPr>
        <w:t>מעבידים</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תחומי</w:t>
      </w:r>
      <w:r w:rsidRPr="00BA2E92">
        <w:rPr>
          <w:rFonts w:cs="David"/>
          <w:sz w:val="24"/>
          <w:szCs w:val="24"/>
          <w:rtl/>
        </w:rPr>
        <w:t xml:space="preserve"> </w:t>
      </w:r>
      <w:r w:rsidRPr="00BA2E92">
        <w:rPr>
          <w:rFonts w:cs="David" w:hint="eastAsia"/>
          <w:sz w:val="24"/>
          <w:szCs w:val="24"/>
          <w:rtl/>
        </w:rPr>
        <w:t>מדינת</w:t>
      </w:r>
      <w:r w:rsidRPr="00BA2E92">
        <w:rPr>
          <w:rFonts w:cs="David"/>
          <w:sz w:val="24"/>
          <w:szCs w:val="24"/>
          <w:rtl/>
        </w:rPr>
        <w:t xml:space="preserve"> </w:t>
      </w:r>
      <w:r w:rsidRPr="00BA2E92">
        <w:rPr>
          <w:rFonts w:cs="David" w:hint="eastAsia"/>
          <w:sz w:val="24"/>
          <w:szCs w:val="24"/>
          <w:rtl/>
        </w:rPr>
        <w:t>ישראל</w:t>
      </w:r>
      <w:r w:rsidRPr="00BA2E92">
        <w:rPr>
          <w:rFonts w:cs="David"/>
          <w:sz w:val="24"/>
          <w:szCs w:val="24"/>
          <w:rtl/>
        </w:rPr>
        <w:t xml:space="preserve"> </w:t>
      </w:r>
      <w:r w:rsidRPr="00BA2E92">
        <w:rPr>
          <w:rFonts w:cs="David" w:hint="eastAsia"/>
          <w:sz w:val="24"/>
          <w:szCs w:val="24"/>
          <w:rtl/>
        </w:rPr>
        <w:t>והשטחים</w:t>
      </w:r>
      <w:r w:rsidRPr="00BA2E92">
        <w:rPr>
          <w:rFonts w:cs="David"/>
          <w:sz w:val="24"/>
          <w:szCs w:val="24"/>
          <w:rtl/>
        </w:rPr>
        <w:t xml:space="preserve"> </w:t>
      </w:r>
      <w:r w:rsidRPr="00BA2E92">
        <w:rPr>
          <w:rFonts w:cs="David" w:hint="eastAsia"/>
          <w:sz w:val="24"/>
          <w:szCs w:val="24"/>
          <w:rtl/>
        </w:rPr>
        <w:t>המוחזקים</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ידה</w:t>
      </w:r>
      <w:r w:rsidRPr="00BA2E92">
        <w:rPr>
          <w:rFonts w:cs="David"/>
          <w:sz w:val="24"/>
          <w:szCs w:val="24"/>
          <w:rtl/>
        </w:rPr>
        <w:t>;</w:t>
      </w:r>
    </w:p>
    <w:p w:rsidR="00DD43DF" w:rsidRDefault="00BA2E92">
      <w:pPr>
        <w:pStyle w:val="af6"/>
        <w:numPr>
          <w:ilvl w:val="1"/>
          <w:numId w:val="37"/>
        </w:numPr>
        <w:tabs>
          <w:tab w:val="center" w:pos="8313"/>
        </w:tabs>
        <w:bidi/>
        <w:ind w:right="0"/>
        <w:jc w:val="both"/>
        <w:rPr>
          <w:rFonts w:cs="David"/>
          <w:sz w:val="24"/>
          <w:szCs w:val="24"/>
          <w:rtl/>
        </w:rPr>
      </w:pPr>
      <w:r w:rsidRPr="00BA2E92">
        <w:rPr>
          <w:rFonts w:cs="David" w:hint="eastAsia"/>
          <w:sz w:val="24"/>
          <w:szCs w:val="24"/>
          <w:rtl/>
        </w:rPr>
        <w:t>גבולות</w:t>
      </w:r>
      <w:r w:rsidRPr="00BA2E92">
        <w:rPr>
          <w:rFonts w:cs="David"/>
          <w:sz w:val="24"/>
          <w:szCs w:val="24"/>
          <w:rtl/>
        </w:rPr>
        <w:t xml:space="preserve"> האחריות לא יפחתו מסך  - 5,000,000 דולר ארה"ב לעובד, למקרה ולשנת ביטוח.   </w:t>
      </w:r>
    </w:p>
    <w:p w:rsidR="00DD43DF" w:rsidRDefault="00BA2E92">
      <w:pPr>
        <w:pStyle w:val="af6"/>
        <w:numPr>
          <w:ilvl w:val="1"/>
          <w:numId w:val="37"/>
        </w:numPr>
        <w:bidi/>
        <w:ind w:right="0"/>
        <w:jc w:val="both"/>
        <w:rPr>
          <w:rFonts w:cs="David"/>
          <w:b/>
          <w:bCs/>
          <w:sz w:val="24"/>
          <w:szCs w:val="24"/>
          <w:rtl/>
        </w:rPr>
      </w:pPr>
      <w:r w:rsidRPr="00BA2E92">
        <w:rPr>
          <w:rFonts w:cs="David" w:hint="eastAsia"/>
          <w:sz w:val="24"/>
          <w:szCs w:val="24"/>
          <w:rtl/>
        </w:rPr>
        <w:t>הביטוח</w:t>
      </w:r>
      <w:r w:rsidRPr="00BA2E92">
        <w:rPr>
          <w:rFonts w:cs="David"/>
          <w:sz w:val="24"/>
          <w:szCs w:val="24"/>
          <w:rtl/>
        </w:rPr>
        <w:t xml:space="preserve"> יורחב לשפות את מדינת ישראל – משרד ראש ממשלה היה ונטען לעניין קרות תאונת עבודה/מחלת מקצוע כלשהי  כי הם נושאים בחבות מעביד  כלשהם</w:t>
      </w:r>
      <w:r w:rsidRPr="00BA2E92">
        <w:rPr>
          <w:rFonts w:cs="David"/>
          <w:b/>
          <w:bCs/>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מי</w:t>
      </w:r>
      <w:r w:rsidRPr="00BA2E92">
        <w:rPr>
          <w:rFonts w:cs="David"/>
          <w:sz w:val="24"/>
          <w:szCs w:val="24"/>
          <w:rtl/>
        </w:rPr>
        <w:t xml:space="preserve"> </w:t>
      </w:r>
      <w:r w:rsidRPr="00BA2E92">
        <w:rPr>
          <w:rFonts w:cs="David" w:hint="eastAsia"/>
          <w:sz w:val="24"/>
          <w:szCs w:val="24"/>
          <w:rtl/>
        </w:rPr>
        <w:t>מעובדי</w:t>
      </w:r>
      <w:r w:rsidRPr="00BA2E92">
        <w:rPr>
          <w:rFonts w:cs="David"/>
          <w:sz w:val="24"/>
          <w:szCs w:val="24"/>
          <w:rtl/>
        </w:rPr>
        <w:t xml:space="preserve"> </w:t>
      </w: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w:t>
      </w:r>
    </w:p>
    <w:p w:rsidR="00DD43DF" w:rsidRDefault="00DD43DF">
      <w:pPr>
        <w:bidi/>
        <w:jc w:val="both"/>
        <w:rPr>
          <w:rFonts w:cs="David"/>
          <w:b/>
          <w:bCs/>
          <w:sz w:val="24"/>
          <w:szCs w:val="24"/>
          <w:rtl/>
        </w:rPr>
      </w:pPr>
    </w:p>
    <w:p w:rsidR="00DD43DF" w:rsidRDefault="00BA2E92">
      <w:pPr>
        <w:pStyle w:val="4"/>
        <w:numPr>
          <w:ilvl w:val="0"/>
          <w:numId w:val="37"/>
        </w:numPr>
        <w:tabs>
          <w:tab w:val="left" w:pos="1106"/>
        </w:tabs>
        <w:bidi/>
        <w:spacing w:before="0" w:after="0"/>
        <w:jc w:val="both"/>
        <w:rPr>
          <w:rFonts w:cs="David"/>
          <w:b w:val="0"/>
          <w:bCs w:val="0"/>
          <w:sz w:val="24"/>
          <w:szCs w:val="24"/>
          <w:rtl/>
        </w:rPr>
      </w:pPr>
      <w:r w:rsidRPr="00BA2E92">
        <w:rPr>
          <w:rFonts w:cs="David" w:hint="eastAsia"/>
          <w:sz w:val="24"/>
          <w:szCs w:val="24"/>
          <w:rtl/>
        </w:rPr>
        <w:t>ביטוח</w:t>
      </w:r>
      <w:r w:rsidRPr="00BA2E92">
        <w:rPr>
          <w:rFonts w:cs="David"/>
          <w:sz w:val="24"/>
          <w:szCs w:val="24"/>
          <w:rtl/>
        </w:rPr>
        <w:t xml:space="preserve"> </w:t>
      </w:r>
      <w:r w:rsidRPr="00BA2E92">
        <w:rPr>
          <w:rFonts w:cs="David" w:hint="eastAsia"/>
          <w:sz w:val="24"/>
          <w:szCs w:val="24"/>
          <w:rtl/>
        </w:rPr>
        <w:t>אחריות</w:t>
      </w:r>
      <w:r w:rsidRPr="00BA2E92">
        <w:rPr>
          <w:rFonts w:cs="David"/>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צד</w:t>
      </w:r>
      <w:r w:rsidRPr="00BA2E92">
        <w:rPr>
          <w:rFonts w:cs="David"/>
          <w:sz w:val="24"/>
          <w:szCs w:val="24"/>
          <w:rtl/>
        </w:rPr>
        <w:t xml:space="preserve"> </w:t>
      </w:r>
      <w:r w:rsidRPr="00BA2E92">
        <w:rPr>
          <w:rFonts w:cs="David" w:hint="eastAsia"/>
          <w:sz w:val="24"/>
          <w:szCs w:val="24"/>
          <w:rtl/>
        </w:rPr>
        <w:t>שלישי</w:t>
      </w:r>
      <w:r w:rsidR="002A589E">
        <w:rPr>
          <w:rFonts w:cs="David" w:hint="cs"/>
          <w:sz w:val="24"/>
          <w:szCs w:val="24"/>
          <w:rtl/>
        </w:rPr>
        <w:t>:</w:t>
      </w:r>
    </w:p>
    <w:p w:rsidR="00DD43DF" w:rsidRDefault="00BA2E92">
      <w:pPr>
        <w:tabs>
          <w:tab w:val="left" w:pos="1106"/>
        </w:tabs>
        <w:bidi/>
        <w:jc w:val="both"/>
        <w:rPr>
          <w:rFonts w:cs="David"/>
          <w:sz w:val="24"/>
          <w:szCs w:val="24"/>
          <w:rtl/>
        </w:rPr>
      </w:pPr>
      <w:r w:rsidRPr="00BA2E92">
        <w:rPr>
          <w:rFonts w:cs="David"/>
          <w:sz w:val="24"/>
          <w:szCs w:val="24"/>
          <w:rtl/>
        </w:rPr>
        <w:t xml:space="preserve"> </w:t>
      </w:r>
    </w:p>
    <w:p w:rsidR="00DD43DF" w:rsidRDefault="00BA2E92">
      <w:pPr>
        <w:pStyle w:val="af6"/>
        <w:numPr>
          <w:ilvl w:val="1"/>
          <w:numId w:val="37"/>
        </w:numPr>
        <w:tabs>
          <w:tab w:val="left" w:pos="1106"/>
        </w:tabs>
        <w:bidi/>
        <w:ind w:right="0"/>
        <w:jc w:val="both"/>
        <w:rPr>
          <w:rFonts w:cs="David"/>
          <w:sz w:val="24"/>
          <w:szCs w:val="24"/>
          <w:rtl/>
        </w:rPr>
      </w:pP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 xml:space="preserve"> </w:t>
      </w:r>
      <w:r w:rsidRPr="00BA2E92">
        <w:rPr>
          <w:rFonts w:cs="David" w:hint="eastAsia"/>
          <w:sz w:val="24"/>
          <w:szCs w:val="24"/>
          <w:rtl/>
        </w:rPr>
        <w:t>יבטח</w:t>
      </w:r>
      <w:r w:rsidRPr="00BA2E92">
        <w:rPr>
          <w:rFonts w:cs="David"/>
          <w:sz w:val="24"/>
          <w:szCs w:val="24"/>
          <w:rtl/>
        </w:rPr>
        <w:t xml:space="preserve"> </w:t>
      </w:r>
      <w:r w:rsidRPr="00BA2E92">
        <w:rPr>
          <w:rFonts w:cs="David" w:hint="eastAsia"/>
          <w:sz w:val="24"/>
          <w:szCs w:val="24"/>
          <w:rtl/>
        </w:rPr>
        <w:t>את</w:t>
      </w:r>
      <w:r w:rsidRPr="00BA2E92">
        <w:rPr>
          <w:rFonts w:cs="David"/>
          <w:sz w:val="24"/>
          <w:szCs w:val="24"/>
          <w:rtl/>
        </w:rPr>
        <w:t xml:space="preserve"> </w:t>
      </w:r>
      <w:r w:rsidRPr="00BA2E92">
        <w:rPr>
          <w:rFonts w:cs="David" w:hint="eastAsia"/>
          <w:sz w:val="24"/>
          <w:szCs w:val="24"/>
          <w:rtl/>
        </w:rPr>
        <w:t>אחריותו</w:t>
      </w:r>
      <w:r w:rsidRPr="00BA2E92">
        <w:rPr>
          <w:rFonts w:cs="David"/>
          <w:sz w:val="24"/>
          <w:szCs w:val="24"/>
          <w:rtl/>
        </w:rPr>
        <w:t xml:space="preserve"> </w:t>
      </w:r>
      <w:r w:rsidRPr="00BA2E92">
        <w:rPr>
          <w:rFonts w:cs="David" w:hint="eastAsia"/>
          <w:sz w:val="24"/>
          <w:szCs w:val="24"/>
          <w:rtl/>
        </w:rPr>
        <w:t>החוקית</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פי</w:t>
      </w:r>
      <w:r w:rsidRPr="00BA2E92">
        <w:rPr>
          <w:rFonts w:cs="David"/>
          <w:sz w:val="24"/>
          <w:szCs w:val="24"/>
          <w:rtl/>
        </w:rPr>
        <w:t xml:space="preserve"> </w:t>
      </w:r>
      <w:r w:rsidRPr="00BA2E92">
        <w:rPr>
          <w:rFonts w:cs="David" w:hint="eastAsia"/>
          <w:sz w:val="24"/>
          <w:szCs w:val="24"/>
          <w:rtl/>
        </w:rPr>
        <w:t>דיני</w:t>
      </w:r>
      <w:r w:rsidRPr="00BA2E92">
        <w:rPr>
          <w:rFonts w:cs="David"/>
          <w:sz w:val="24"/>
          <w:szCs w:val="24"/>
          <w:rtl/>
        </w:rPr>
        <w:t xml:space="preserve"> </w:t>
      </w:r>
      <w:r w:rsidRPr="00BA2E92">
        <w:rPr>
          <w:rFonts w:cs="David" w:hint="eastAsia"/>
          <w:sz w:val="24"/>
          <w:szCs w:val="24"/>
          <w:rtl/>
        </w:rPr>
        <w:t>מדינת</w:t>
      </w:r>
      <w:r w:rsidRPr="00BA2E92">
        <w:rPr>
          <w:rFonts w:cs="David"/>
          <w:sz w:val="24"/>
          <w:szCs w:val="24"/>
          <w:rtl/>
        </w:rPr>
        <w:t xml:space="preserve"> </w:t>
      </w:r>
      <w:r w:rsidRPr="00BA2E92">
        <w:rPr>
          <w:rFonts w:cs="David" w:hint="eastAsia"/>
          <w:sz w:val="24"/>
          <w:szCs w:val="24"/>
          <w:rtl/>
        </w:rPr>
        <w:t>ישראל</w:t>
      </w:r>
      <w:r w:rsidRPr="00BA2E92">
        <w:rPr>
          <w:rFonts w:cs="David"/>
          <w:sz w:val="24"/>
          <w:szCs w:val="24"/>
          <w:rtl/>
        </w:rPr>
        <w:t xml:space="preserve"> </w:t>
      </w:r>
      <w:r w:rsidRPr="00BA2E92">
        <w:rPr>
          <w:rFonts w:cs="David" w:hint="eastAsia"/>
          <w:sz w:val="24"/>
          <w:szCs w:val="24"/>
          <w:rtl/>
        </w:rPr>
        <w:t>בביטוח</w:t>
      </w:r>
      <w:r w:rsidRPr="00BA2E92">
        <w:rPr>
          <w:rFonts w:cs="David"/>
          <w:sz w:val="24"/>
          <w:szCs w:val="24"/>
          <w:rtl/>
        </w:rPr>
        <w:t xml:space="preserve"> </w:t>
      </w:r>
      <w:r w:rsidRPr="00BA2E92">
        <w:rPr>
          <w:rFonts w:cs="David" w:hint="eastAsia"/>
          <w:sz w:val="24"/>
          <w:szCs w:val="24"/>
          <w:rtl/>
        </w:rPr>
        <w:t>אחריות</w:t>
      </w:r>
      <w:r w:rsidRPr="00BA2E92">
        <w:rPr>
          <w:rFonts w:cs="David"/>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צד</w:t>
      </w:r>
      <w:r w:rsidRPr="00BA2E92">
        <w:rPr>
          <w:rFonts w:cs="David"/>
          <w:sz w:val="24"/>
          <w:szCs w:val="24"/>
          <w:rtl/>
        </w:rPr>
        <w:t xml:space="preserve"> </w:t>
      </w:r>
      <w:r w:rsidRPr="00BA2E92">
        <w:rPr>
          <w:rFonts w:cs="David" w:hint="eastAsia"/>
          <w:sz w:val="24"/>
          <w:szCs w:val="24"/>
          <w:rtl/>
        </w:rPr>
        <w:t>שלישי</w:t>
      </w:r>
      <w:r w:rsidRPr="00BA2E92">
        <w:rPr>
          <w:rFonts w:cs="David"/>
          <w:sz w:val="24"/>
          <w:szCs w:val="24"/>
          <w:rtl/>
        </w:rPr>
        <w:t xml:space="preserve"> </w:t>
      </w:r>
      <w:r w:rsidRPr="00BA2E92">
        <w:rPr>
          <w:rFonts w:cs="David" w:hint="eastAsia"/>
          <w:sz w:val="24"/>
          <w:szCs w:val="24"/>
          <w:rtl/>
        </w:rPr>
        <w:t>גוף</w:t>
      </w:r>
      <w:r w:rsidRPr="00BA2E92">
        <w:rPr>
          <w:rFonts w:cs="David"/>
          <w:sz w:val="24"/>
          <w:szCs w:val="24"/>
          <w:rtl/>
        </w:rPr>
        <w:t xml:space="preserve"> </w:t>
      </w:r>
      <w:r w:rsidRPr="00BA2E92">
        <w:rPr>
          <w:rFonts w:cs="David" w:hint="eastAsia"/>
          <w:sz w:val="24"/>
          <w:szCs w:val="24"/>
          <w:rtl/>
        </w:rPr>
        <w:t>ורכוש</w:t>
      </w:r>
      <w:r w:rsidRPr="00BA2E92">
        <w:rPr>
          <w:rFonts w:cs="David"/>
          <w:sz w:val="24"/>
          <w:szCs w:val="24"/>
          <w:rtl/>
        </w:rPr>
        <w:t xml:space="preserve"> </w:t>
      </w:r>
      <w:r w:rsidRPr="00BA2E92">
        <w:rPr>
          <w:rFonts w:cs="David" w:hint="eastAsia"/>
          <w:sz w:val="24"/>
          <w:szCs w:val="24"/>
          <w:rtl/>
        </w:rPr>
        <w:t>בגין</w:t>
      </w:r>
      <w:r w:rsidRPr="00BA2E92">
        <w:rPr>
          <w:rFonts w:cs="David"/>
          <w:sz w:val="24"/>
          <w:szCs w:val="24"/>
          <w:rtl/>
        </w:rPr>
        <w:t xml:space="preserve"> </w:t>
      </w:r>
      <w:r w:rsidRPr="00BA2E92">
        <w:rPr>
          <w:rFonts w:cs="David" w:hint="eastAsia"/>
          <w:sz w:val="24"/>
          <w:szCs w:val="24"/>
          <w:rtl/>
        </w:rPr>
        <w:t>פעילותה</w:t>
      </w:r>
      <w:r w:rsidRPr="00BA2E92">
        <w:rPr>
          <w:rFonts w:cs="David"/>
          <w:sz w:val="24"/>
          <w:szCs w:val="24"/>
          <w:rtl/>
        </w:rPr>
        <w:t xml:space="preserve"> </w:t>
      </w:r>
      <w:r w:rsidRPr="00BA2E92">
        <w:rPr>
          <w:rFonts w:cs="David" w:hint="eastAsia"/>
          <w:sz w:val="24"/>
          <w:szCs w:val="24"/>
          <w:rtl/>
        </w:rPr>
        <w:t>בכל</w:t>
      </w:r>
      <w:r w:rsidRPr="00BA2E92">
        <w:rPr>
          <w:rFonts w:cs="David"/>
          <w:sz w:val="24"/>
          <w:szCs w:val="24"/>
          <w:rtl/>
        </w:rPr>
        <w:t xml:space="preserve"> </w:t>
      </w:r>
      <w:r w:rsidRPr="00BA2E92">
        <w:rPr>
          <w:rFonts w:cs="David" w:hint="eastAsia"/>
          <w:sz w:val="24"/>
          <w:szCs w:val="24"/>
          <w:rtl/>
        </w:rPr>
        <w:t>תחומי</w:t>
      </w:r>
      <w:r w:rsidRPr="00BA2E92">
        <w:rPr>
          <w:rFonts w:cs="David"/>
          <w:sz w:val="24"/>
          <w:szCs w:val="24"/>
          <w:rtl/>
        </w:rPr>
        <w:t xml:space="preserve"> </w:t>
      </w:r>
      <w:r w:rsidRPr="00BA2E92">
        <w:rPr>
          <w:rFonts w:cs="David" w:hint="eastAsia"/>
          <w:sz w:val="24"/>
          <w:szCs w:val="24"/>
          <w:rtl/>
        </w:rPr>
        <w:t>מדינת</w:t>
      </w:r>
      <w:r w:rsidRPr="00BA2E92">
        <w:rPr>
          <w:rFonts w:cs="David"/>
          <w:sz w:val="24"/>
          <w:szCs w:val="24"/>
          <w:rtl/>
        </w:rPr>
        <w:t xml:space="preserve"> </w:t>
      </w:r>
      <w:r w:rsidRPr="00BA2E92">
        <w:rPr>
          <w:rFonts w:cs="David" w:hint="eastAsia"/>
          <w:sz w:val="24"/>
          <w:szCs w:val="24"/>
          <w:rtl/>
        </w:rPr>
        <w:t>ישראל</w:t>
      </w:r>
      <w:r w:rsidRPr="00BA2E92">
        <w:rPr>
          <w:rFonts w:cs="David"/>
          <w:sz w:val="24"/>
          <w:szCs w:val="24"/>
          <w:rtl/>
        </w:rPr>
        <w:t xml:space="preserve"> </w:t>
      </w:r>
      <w:r w:rsidRPr="00BA2E92">
        <w:rPr>
          <w:rFonts w:cs="David" w:hint="eastAsia"/>
          <w:sz w:val="24"/>
          <w:szCs w:val="24"/>
          <w:rtl/>
        </w:rPr>
        <w:t>והשטחים</w:t>
      </w:r>
      <w:r w:rsidRPr="00BA2E92">
        <w:rPr>
          <w:rFonts w:cs="David"/>
          <w:sz w:val="24"/>
          <w:szCs w:val="24"/>
          <w:rtl/>
        </w:rPr>
        <w:t xml:space="preserve"> </w:t>
      </w:r>
      <w:r w:rsidRPr="00BA2E92">
        <w:rPr>
          <w:rFonts w:cs="David" w:hint="eastAsia"/>
          <w:sz w:val="24"/>
          <w:szCs w:val="24"/>
          <w:rtl/>
        </w:rPr>
        <w:t>מוחזקים</w:t>
      </w:r>
      <w:r w:rsidRPr="00BA2E92">
        <w:rPr>
          <w:rFonts w:cs="David"/>
          <w:sz w:val="24"/>
          <w:szCs w:val="24"/>
          <w:rtl/>
        </w:rPr>
        <w:t>;</w:t>
      </w: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גבול</w:t>
      </w:r>
      <w:r w:rsidRPr="00BA2E92">
        <w:rPr>
          <w:rFonts w:cs="David"/>
          <w:sz w:val="24"/>
          <w:szCs w:val="24"/>
          <w:rtl/>
        </w:rPr>
        <w:t xml:space="preserve"> </w:t>
      </w:r>
      <w:r w:rsidRPr="00BA2E92">
        <w:rPr>
          <w:rFonts w:cs="David" w:hint="eastAsia"/>
          <w:sz w:val="24"/>
          <w:szCs w:val="24"/>
          <w:rtl/>
        </w:rPr>
        <w:t>האחריות</w:t>
      </w:r>
      <w:r w:rsidRPr="00BA2E92">
        <w:rPr>
          <w:rFonts w:cs="David"/>
          <w:sz w:val="24"/>
          <w:szCs w:val="24"/>
          <w:rtl/>
        </w:rPr>
        <w:t xml:space="preserve"> </w:t>
      </w:r>
      <w:r w:rsidRPr="00BA2E92">
        <w:rPr>
          <w:rFonts w:cs="David" w:hint="eastAsia"/>
          <w:sz w:val="24"/>
          <w:szCs w:val="24"/>
          <w:rtl/>
        </w:rPr>
        <w:t>לא</w:t>
      </w:r>
      <w:r w:rsidRPr="00BA2E92">
        <w:rPr>
          <w:rFonts w:cs="David"/>
          <w:sz w:val="24"/>
          <w:szCs w:val="24"/>
          <w:rtl/>
        </w:rPr>
        <w:t xml:space="preserve"> </w:t>
      </w:r>
      <w:r w:rsidRPr="00BA2E92">
        <w:rPr>
          <w:rFonts w:cs="David" w:hint="eastAsia"/>
          <w:sz w:val="24"/>
          <w:szCs w:val="24"/>
          <w:rtl/>
        </w:rPr>
        <w:t>יפחת</w:t>
      </w:r>
      <w:r w:rsidRPr="00BA2E92">
        <w:rPr>
          <w:rFonts w:cs="David"/>
          <w:sz w:val="24"/>
          <w:szCs w:val="24"/>
          <w:rtl/>
        </w:rPr>
        <w:t xml:space="preserve"> </w:t>
      </w:r>
      <w:r w:rsidRPr="00BA2E92">
        <w:rPr>
          <w:rFonts w:cs="David" w:hint="eastAsia"/>
          <w:sz w:val="24"/>
          <w:szCs w:val="24"/>
          <w:rtl/>
        </w:rPr>
        <w:t>מ</w:t>
      </w:r>
      <w:r w:rsidRPr="00BA2E92">
        <w:rPr>
          <w:rFonts w:cs="David"/>
          <w:sz w:val="24"/>
          <w:szCs w:val="24"/>
          <w:rtl/>
        </w:rPr>
        <w:t xml:space="preserve"> 1,000,000  </w:t>
      </w:r>
      <w:r w:rsidRPr="00BA2E92">
        <w:rPr>
          <w:rFonts w:cs="David" w:hint="eastAsia"/>
          <w:sz w:val="24"/>
          <w:szCs w:val="24"/>
          <w:rtl/>
        </w:rPr>
        <w:t>דולר</w:t>
      </w:r>
      <w:r w:rsidRPr="00BA2E92">
        <w:rPr>
          <w:rFonts w:cs="David"/>
          <w:sz w:val="24"/>
          <w:szCs w:val="24"/>
          <w:rtl/>
        </w:rPr>
        <w:t xml:space="preserve"> </w:t>
      </w:r>
      <w:r w:rsidRPr="00BA2E92">
        <w:rPr>
          <w:rFonts w:cs="David" w:hint="eastAsia"/>
          <w:sz w:val="24"/>
          <w:szCs w:val="24"/>
          <w:rtl/>
        </w:rPr>
        <w:t>ארה</w:t>
      </w:r>
      <w:r w:rsidRPr="00BA2E92">
        <w:rPr>
          <w:rFonts w:cs="David"/>
          <w:sz w:val="24"/>
          <w:szCs w:val="24"/>
          <w:rtl/>
        </w:rPr>
        <w:t xml:space="preserve">"ב  </w:t>
      </w:r>
      <w:r w:rsidRPr="00BA2E92">
        <w:rPr>
          <w:rFonts w:cs="David" w:hint="eastAsia"/>
          <w:sz w:val="24"/>
          <w:szCs w:val="24"/>
          <w:rtl/>
        </w:rPr>
        <w:t>למקרה</w:t>
      </w:r>
      <w:r w:rsidRPr="00BA2E92">
        <w:rPr>
          <w:rFonts w:cs="David"/>
          <w:sz w:val="24"/>
          <w:szCs w:val="24"/>
          <w:rtl/>
        </w:rPr>
        <w:t xml:space="preserve"> </w:t>
      </w:r>
      <w:r w:rsidRPr="00BA2E92">
        <w:rPr>
          <w:rFonts w:cs="David" w:hint="eastAsia"/>
          <w:sz w:val="24"/>
          <w:szCs w:val="24"/>
          <w:rtl/>
        </w:rPr>
        <w:t>ולשנה</w:t>
      </w:r>
      <w:r w:rsidRPr="00BA2E92">
        <w:rPr>
          <w:rFonts w:cs="David"/>
          <w:sz w:val="24"/>
          <w:szCs w:val="24"/>
          <w:rtl/>
        </w:rPr>
        <w:t>.</w:t>
      </w:r>
    </w:p>
    <w:p w:rsidR="00DD43DF" w:rsidRDefault="00BA2E92">
      <w:pPr>
        <w:pStyle w:val="af6"/>
        <w:numPr>
          <w:ilvl w:val="1"/>
          <w:numId w:val="37"/>
        </w:numPr>
        <w:tabs>
          <w:tab w:val="left" w:pos="1106"/>
        </w:tabs>
        <w:bidi/>
        <w:jc w:val="both"/>
        <w:rPr>
          <w:rFonts w:cs="David"/>
          <w:sz w:val="24"/>
          <w:szCs w:val="24"/>
          <w:rtl/>
        </w:rPr>
      </w:pPr>
      <w:r w:rsidRPr="00BA2E92">
        <w:rPr>
          <w:rFonts w:cs="David" w:hint="eastAsia"/>
          <w:sz w:val="24"/>
          <w:szCs w:val="24"/>
          <w:rtl/>
        </w:rPr>
        <w:t>בפוליסה</w:t>
      </w:r>
      <w:r w:rsidRPr="00BA2E92">
        <w:rPr>
          <w:rFonts w:cs="David"/>
          <w:sz w:val="24"/>
          <w:szCs w:val="24"/>
          <w:rtl/>
        </w:rPr>
        <w:t xml:space="preserve"> ייכלל סעיף אחריות צולבת - </w:t>
      </w:r>
      <w:r w:rsidRPr="00BA2E92">
        <w:rPr>
          <w:rFonts w:cs="David"/>
          <w:sz w:val="24"/>
          <w:szCs w:val="24"/>
        </w:rPr>
        <w:t>Cross  Liability</w:t>
      </w:r>
      <w:r w:rsidRPr="00BA2E92">
        <w:rPr>
          <w:rFonts w:cs="David"/>
          <w:sz w:val="24"/>
          <w:szCs w:val="24"/>
          <w:rtl/>
        </w:rPr>
        <w:t xml:space="preserve"> .                                </w:t>
      </w:r>
    </w:p>
    <w:p w:rsidR="00DD43DF" w:rsidRDefault="00BA2E92">
      <w:pPr>
        <w:pStyle w:val="af6"/>
        <w:numPr>
          <w:ilvl w:val="1"/>
          <w:numId w:val="37"/>
        </w:numPr>
        <w:tabs>
          <w:tab w:val="left" w:pos="1106"/>
        </w:tabs>
        <w:bidi/>
        <w:ind w:right="0"/>
        <w:jc w:val="both"/>
        <w:rPr>
          <w:rFonts w:cs="David"/>
          <w:sz w:val="24"/>
          <w:szCs w:val="24"/>
          <w:rtl/>
        </w:rPr>
      </w:pPr>
      <w:r w:rsidRPr="00BA2E92">
        <w:rPr>
          <w:rFonts w:cs="David" w:hint="eastAsia"/>
          <w:sz w:val="24"/>
          <w:szCs w:val="24"/>
          <w:rtl/>
        </w:rPr>
        <w:t>הביטוח</w:t>
      </w:r>
      <w:r w:rsidRPr="00BA2E92">
        <w:rPr>
          <w:rFonts w:cs="David"/>
          <w:sz w:val="24"/>
          <w:szCs w:val="24"/>
          <w:rtl/>
        </w:rPr>
        <w:t xml:space="preserve"> יורחב לשפות את מדינת ישראל –  משרד ראש ממשלה  ככל שייחשבו אחראים למעשי ו/או מחדלי ה</w:t>
      </w:r>
      <w:r w:rsidR="00B47D85">
        <w:rPr>
          <w:rFonts w:cs="David"/>
          <w:sz w:val="24"/>
          <w:szCs w:val="24"/>
          <w:rtl/>
        </w:rPr>
        <w:t>ספק</w:t>
      </w:r>
      <w:r w:rsidRPr="00BA2E92">
        <w:rPr>
          <w:rFonts w:cs="David"/>
          <w:sz w:val="24"/>
          <w:szCs w:val="24"/>
          <w:rtl/>
        </w:rPr>
        <w:t xml:space="preserve"> והפועלים מטעמו. </w:t>
      </w:r>
    </w:p>
    <w:p w:rsidR="00DD43DF" w:rsidRDefault="00BA2E92">
      <w:pPr>
        <w:bidi/>
        <w:jc w:val="both"/>
        <w:rPr>
          <w:rFonts w:cs="David"/>
          <w:sz w:val="24"/>
          <w:szCs w:val="24"/>
          <w:rtl/>
        </w:rPr>
      </w:pPr>
      <w:r w:rsidRPr="00BA2E92">
        <w:rPr>
          <w:rFonts w:cs="David"/>
          <w:sz w:val="24"/>
          <w:szCs w:val="24"/>
          <w:rtl/>
        </w:rPr>
        <w:t xml:space="preserve">                                                                         -   2   -</w:t>
      </w:r>
    </w:p>
    <w:p w:rsidR="00DD43DF" w:rsidRDefault="00BA2E92">
      <w:pPr>
        <w:pStyle w:val="4"/>
        <w:numPr>
          <w:ilvl w:val="0"/>
          <w:numId w:val="37"/>
        </w:numPr>
        <w:tabs>
          <w:tab w:val="left" w:pos="1106"/>
        </w:tabs>
        <w:bidi/>
        <w:spacing w:before="0" w:after="0"/>
        <w:jc w:val="both"/>
        <w:rPr>
          <w:rFonts w:cs="David"/>
          <w:sz w:val="24"/>
          <w:szCs w:val="24"/>
          <w:rtl/>
        </w:rPr>
      </w:pPr>
      <w:r w:rsidRPr="00BA2E92">
        <w:rPr>
          <w:rFonts w:cs="David" w:hint="eastAsia"/>
          <w:sz w:val="24"/>
          <w:szCs w:val="24"/>
          <w:rtl/>
        </w:rPr>
        <w:t>ביטוח</w:t>
      </w:r>
      <w:r w:rsidRPr="00BA2E92">
        <w:rPr>
          <w:rFonts w:cs="David"/>
          <w:sz w:val="24"/>
          <w:szCs w:val="24"/>
          <w:rtl/>
        </w:rPr>
        <w:t xml:space="preserve"> </w:t>
      </w:r>
      <w:r w:rsidRPr="00BA2E92">
        <w:rPr>
          <w:rFonts w:cs="David" w:hint="eastAsia"/>
          <w:sz w:val="24"/>
          <w:szCs w:val="24"/>
          <w:rtl/>
        </w:rPr>
        <w:t>אחריות</w:t>
      </w:r>
      <w:r w:rsidRPr="00BA2E92">
        <w:rPr>
          <w:rFonts w:cs="David"/>
          <w:sz w:val="24"/>
          <w:szCs w:val="24"/>
          <w:rtl/>
        </w:rPr>
        <w:t xml:space="preserve"> </w:t>
      </w:r>
      <w:r w:rsidRPr="00BA2E92">
        <w:rPr>
          <w:rFonts w:cs="David" w:hint="eastAsia"/>
          <w:sz w:val="24"/>
          <w:szCs w:val="24"/>
          <w:rtl/>
        </w:rPr>
        <w:t>מקצועית</w:t>
      </w:r>
      <w:r w:rsidR="002A589E">
        <w:rPr>
          <w:rFonts w:cs="David" w:hint="cs"/>
          <w:sz w:val="24"/>
          <w:szCs w:val="24"/>
          <w:rtl/>
        </w:rPr>
        <w:t>:</w:t>
      </w:r>
    </w:p>
    <w:p w:rsidR="00DD43DF" w:rsidRDefault="00DD43DF">
      <w:pPr>
        <w:bidi/>
        <w:jc w:val="both"/>
        <w:rPr>
          <w:rFonts w:cs="David"/>
          <w:sz w:val="24"/>
          <w:szCs w:val="24"/>
          <w:rtl/>
        </w:rPr>
      </w:pP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 xml:space="preserve"> יבטח את אחריותו בגין פעילותו  בביטוח אחריות מקצועית. </w:t>
      </w:r>
    </w:p>
    <w:p w:rsidR="004B2804" w:rsidRDefault="00BA2E92">
      <w:pPr>
        <w:pStyle w:val="af6"/>
        <w:numPr>
          <w:ilvl w:val="1"/>
          <w:numId w:val="37"/>
        </w:numPr>
        <w:tabs>
          <w:tab w:val="left" w:pos="1106"/>
        </w:tabs>
        <w:bidi/>
        <w:ind w:right="0"/>
        <w:jc w:val="both"/>
        <w:rPr>
          <w:rFonts w:cs="David"/>
          <w:sz w:val="24"/>
          <w:szCs w:val="24"/>
        </w:rPr>
      </w:pPr>
      <w:r w:rsidRPr="00BA2E92">
        <w:rPr>
          <w:rFonts w:cs="David" w:hint="eastAsia"/>
          <w:sz w:val="24"/>
          <w:szCs w:val="24"/>
          <w:rtl/>
        </w:rPr>
        <w:t>הפוליסה</w:t>
      </w:r>
      <w:r w:rsidRPr="00BA2E92">
        <w:rPr>
          <w:rFonts w:cs="David"/>
          <w:sz w:val="24"/>
          <w:szCs w:val="24"/>
          <w:rtl/>
        </w:rPr>
        <w:t xml:space="preserve"> </w:t>
      </w:r>
      <w:r w:rsidRPr="00BA2E92">
        <w:rPr>
          <w:rFonts w:cs="David" w:hint="eastAsia"/>
          <w:sz w:val="24"/>
          <w:szCs w:val="24"/>
          <w:rtl/>
        </w:rPr>
        <w:t>תכסה</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נ</w:t>
      </w:r>
      <w:r>
        <w:rPr>
          <w:rFonts w:cs="David" w:hint="eastAsia"/>
          <w:sz w:val="24"/>
          <w:szCs w:val="24"/>
          <w:rtl/>
        </w:rPr>
        <w:t>זק</w:t>
      </w:r>
      <w:r>
        <w:rPr>
          <w:rFonts w:cs="David"/>
          <w:sz w:val="24"/>
          <w:szCs w:val="24"/>
          <w:rtl/>
        </w:rPr>
        <w:t xml:space="preserve"> מהפרת חובה מקצועית של ה</w:t>
      </w:r>
      <w:r w:rsidR="00B47D85">
        <w:rPr>
          <w:rFonts w:cs="David"/>
          <w:sz w:val="24"/>
          <w:szCs w:val="24"/>
          <w:rtl/>
        </w:rPr>
        <w:t>ספק</w:t>
      </w:r>
      <w:r>
        <w:rPr>
          <w:rFonts w:cs="David"/>
          <w:sz w:val="24"/>
          <w:szCs w:val="24"/>
          <w:rtl/>
        </w:rPr>
        <w:t xml:space="preserve"> </w:t>
      </w:r>
      <w:r w:rsidR="00B47D85" w:rsidRPr="00BA2E92">
        <w:rPr>
          <w:rFonts w:cs="David" w:hint="eastAsia"/>
          <w:sz w:val="24"/>
          <w:szCs w:val="24"/>
          <w:rtl/>
        </w:rPr>
        <w:t>עובדי</w:t>
      </w:r>
      <w:r w:rsidR="00B47D85">
        <w:rPr>
          <w:rFonts w:cs="David" w:hint="cs"/>
          <w:sz w:val="24"/>
          <w:szCs w:val="24"/>
          <w:rtl/>
        </w:rPr>
        <w:t>ו</w:t>
      </w:r>
      <w:r w:rsidR="00B47D85" w:rsidRPr="00BA2E92">
        <w:rPr>
          <w:rFonts w:cs="David"/>
          <w:sz w:val="24"/>
          <w:szCs w:val="24"/>
          <w:rtl/>
        </w:rPr>
        <w:t xml:space="preserve"> </w:t>
      </w:r>
      <w:r w:rsidRPr="00BA2E92">
        <w:rPr>
          <w:rFonts w:cs="David"/>
          <w:sz w:val="24"/>
          <w:szCs w:val="24"/>
          <w:rtl/>
        </w:rPr>
        <w:t xml:space="preserve">וכל הפועלים </w:t>
      </w:r>
      <w:r w:rsidR="00B47D85" w:rsidRPr="00BA2E92">
        <w:rPr>
          <w:rFonts w:cs="David"/>
          <w:sz w:val="24"/>
          <w:szCs w:val="24"/>
          <w:rtl/>
        </w:rPr>
        <w:t>מטעמ</w:t>
      </w:r>
      <w:r w:rsidR="00B47D85">
        <w:rPr>
          <w:rFonts w:cs="David" w:hint="cs"/>
          <w:sz w:val="24"/>
          <w:szCs w:val="24"/>
          <w:rtl/>
        </w:rPr>
        <w:t>ו</w:t>
      </w:r>
      <w:r w:rsidR="00B47D85" w:rsidRPr="00BA2E92">
        <w:rPr>
          <w:rFonts w:cs="David"/>
          <w:sz w:val="24"/>
          <w:szCs w:val="24"/>
          <w:rtl/>
        </w:rPr>
        <w:t xml:space="preserve"> </w:t>
      </w:r>
      <w:r w:rsidRPr="00BA2E92">
        <w:rPr>
          <w:rFonts w:cs="David"/>
          <w:sz w:val="24"/>
          <w:szCs w:val="24"/>
          <w:rtl/>
        </w:rPr>
        <w:t xml:space="preserve">ואשר אירע כתוצאה ממעשה, </w:t>
      </w:r>
      <w:r>
        <w:rPr>
          <w:rFonts w:cs="David" w:hint="eastAsia"/>
          <w:sz w:val="24"/>
          <w:szCs w:val="24"/>
          <w:rtl/>
        </w:rPr>
        <w:t>ר</w:t>
      </w:r>
      <w:r w:rsidRPr="00BA2E92">
        <w:rPr>
          <w:rFonts w:cs="David" w:hint="eastAsia"/>
          <w:sz w:val="24"/>
          <w:szCs w:val="24"/>
          <w:rtl/>
        </w:rPr>
        <w:t>שלנות</w:t>
      </w:r>
      <w:r w:rsidRPr="00BA2E92">
        <w:rPr>
          <w:rFonts w:cs="David"/>
          <w:sz w:val="24"/>
          <w:szCs w:val="24"/>
          <w:rtl/>
        </w:rPr>
        <w:t xml:space="preserve">, </w:t>
      </w:r>
      <w:r w:rsidRPr="00BA2E92">
        <w:rPr>
          <w:rFonts w:cs="David" w:hint="eastAsia"/>
          <w:sz w:val="24"/>
          <w:szCs w:val="24"/>
          <w:rtl/>
        </w:rPr>
        <w:t>לרבות</w:t>
      </w:r>
      <w:r w:rsidRPr="00BA2E92">
        <w:rPr>
          <w:rFonts w:cs="David"/>
          <w:sz w:val="24"/>
          <w:szCs w:val="24"/>
          <w:rtl/>
        </w:rPr>
        <w:t xml:space="preserve"> </w:t>
      </w:r>
      <w:r w:rsidRPr="00BA2E92">
        <w:rPr>
          <w:rFonts w:cs="David" w:hint="eastAsia"/>
          <w:sz w:val="24"/>
          <w:szCs w:val="24"/>
          <w:rtl/>
        </w:rPr>
        <w:t>מחדל</w:t>
      </w:r>
      <w:r w:rsidRPr="00BA2E92">
        <w:rPr>
          <w:rFonts w:cs="David"/>
          <w:sz w:val="24"/>
          <w:szCs w:val="24"/>
          <w:rtl/>
        </w:rPr>
        <w:t xml:space="preserve">, </w:t>
      </w:r>
      <w:r w:rsidRPr="00BA2E92">
        <w:rPr>
          <w:rFonts w:cs="David" w:hint="eastAsia"/>
          <w:sz w:val="24"/>
          <w:szCs w:val="24"/>
          <w:rtl/>
        </w:rPr>
        <w:t>טעות</w:t>
      </w:r>
      <w:r w:rsidRPr="00BA2E92">
        <w:rPr>
          <w:rFonts w:cs="David"/>
          <w:sz w:val="24"/>
          <w:szCs w:val="24"/>
          <w:rtl/>
        </w:rPr>
        <w:t xml:space="preserve"> </w:t>
      </w:r>
      <w:r w:rsidRPr="00BA2E92">
        <w:rPr>
          <w:rFonts w:cs="David" w:hint="eastAsia"/>
          <w:sz w:val="24"/>
          <w:szCs w:val="24"/>
          <w:rtl/>
        </w:rPr>
        <w:t>או</w:t>
      </w:r>
      <w:r>
        <w:rPr>
          <w:rFonts w:cs="David"/>
          <w:sz w:val="24"/>
          <w:szCs w:val="24"/>
          <w:rtl/>
        </w:rPr>
        <w:t xml:space="preserve">  </w:t>
      </w:r>
      <w:r w:rsidRPr="00BA2E92">
        <w:rPr>
          <w:rFonts w:cs="David" w:hint="eastAsia"/>
          <w:sz w:val="24"/>
          <w:szCs w:val="24"/>
          <w:rtl/>
        </w:rPr>
        <w:t>השמטה</w:t>
      </w:r>
      <w:r w:rsidRPr="00BA2E92">
        <w:rPr>
          <w:rFonts w:cs="David"/>
          <w:sz w:val="24"/>
          <w:szCs w:val="24"/>
          <w:rtl/>
        </w:rPr>
        <w:t xml:space="preserve">, מצג בלתי נכון, הצהרה  רשלנית שנעשו בתום לב , בקשר למתן שירותי  </w:t>
      </w:r>
      <w:r>
        <w:rPr>
          <w:rFonts w:cs="David"/>
          <w:sz w:val="24"/>
          <w:szCs w:val="24"/>
          <w:rtl/>
        </w:rPr>
        <w:t xml:space="preserve">                             </w:t>
      </w:r>
      <w:r w:rsidRPr="00BA2E92">
        <w:rPr>
          <w:rFonts w:cs="David" w:hint="eastAsia"/>
          <w:sz w:val="24"/>
          <w:szCs w:val="24"/>
          <w:rtl/>
        </w:rPr>
        <w:t>סידור</w:t>
      </w:r>
      <w:r w:rsidRPr="00BA2E92">
        <w:rPr>
          <w:rFonts w:cs="David"/>
          <w:sz w:val="24"/>
          <w:szCs w:val="24"/>
          <w:rtl/>
        </w:rPr>
        <w:t xml:space="preserve">, רישום והקלדת חומר ארכיוני למשרד ראש הממשלה – גנזך המדינה.  </w:t>
      </w:r>
    </w:p>
    <w:p w:rsidR="00DD43DF" w:rsidRDefault="00BA2E92">
      <w:pPr>
        <w:pStyle w:val="af6"/>
        <w:numPr>
          <w:ilvl w:val="1"/>
          <w:numId w:val="37"/>
        </w:numPr>
        <w:tabs>
          <w:tab w:val="left" w:pos="1106"/>
        </w:tabs>
        <w:bidi/>
        <w:ind w:right="0"/>
        <w:jc w:val="both"/>
        <w:rPr>
          <w:rFonts w:cs="David"/>
          <w:sz w:val="24"/>
          <w:szCs w:val="24"/>
          <w:rtl/>
        </w:rPr>
      </w:pPr>
      <w:r w:rsidRPr="00BA2E92">
        <w:rPr>
          <w:rFonts w:cs="David" w:hint="eastAsia"/>
          <w:sz w:val="24"/>
          <w:szCs w:val="24"/>
          <w:rtl/>
        </w:rPr>
        <w:t>הביטוח</w:t>
      </w:r>
      <w:r w:rsidRPr="00BA2E92">
        <w:rPr>
          <w:rFonts w:cs="David"/>
          <w:sz w:val="24"/>
          <w:szCs w:val="24"/>
          <w:rtl/>
        </w:rPr>
        <w:t xml:space="preserve"> יורחב לשפות את מדינת ישראל – משרד ראש הממשלה ככל שיחשבו                                   אחראים למעשי ו/או מחדלי ה</w:t>
      </w:r>
      <w:r w:rsidR="00B47D85">
        <w:rPr>
          <w:rFonts w:cs="David"/>
          <w:sz w:val="24"/>
          <w:szCs w:val="24"/>
          <w:rtl/>
        </w:rPr>
        <w:t>ספק</w:t>
      </w:r>
      <w:r w:rsidRPr="00BA2E92">
        <w:rPr>
          <w:rFonts w:cs="David"/>
          <w:sz w:val="24"/>
          <w:szCs w:val="24"/>
          <w:rtl/>
        </w:rPr>
        <w:t>.</w:t>
      </w:r>
    </w:p>
    <w:p w:rsidR="00DD43DF" w:rsidRDefault="00BA2E92">
      <w:pPr>
        <w:pStyle w:val="af6"/>
        <w:numPr>
          <w:ilvl w:val="1"/>
          <w:numId w:val="37"/>
        </w:numPr>
        <w:tabs>
          <w:tab w:val="left" w:pos="1106"/>
        </w:tabs>
        <w:bidi/>
        <w:ind w:right="0"/>
        <w:jc w:val="both"/>
        <w:rPr>
          <w:rFonts w:cs="David"/>
          <w:sz w:val="24"/>
          <w:szCs w:val="24"/>
          <w:rtl/>
        </w:rPr>
      </w:pPr>
      <w:r w:rsidRPr="00BA2E92">
        <w:rPr>
          <w:rFonts w:cs="David" w:hint="eastAsia"/>
          <w:sz w:val="24"/>
          <w:szCs w:val="24"/>
          <w:rtl/>
        </w:rPr>
        <w:t>גבול</w:t>
      </w:r>
      <w:r w:rsidRPr="00BA2E92">
        <w:rPr>
          <w:rFonts w:cs="David"/>
          <w:sz w:val="24"/>
          <w:szCs w:val="24"/>
          <w:rtl/>
        </w:rPr>
        <w:t xml:space="preserve"> האחריות לא יפחתו מסך  1,000,000  דולר ארה"ב למקרה ולשנה. </w:t>
      </w:r>
    </w:p>
    <w:p w:rsidR="00DD43DF" w:rsidRDefault="00BA2E92">
      <w:pPr>
        <w:pStyle w:val="af6"/>
        <w:numPr>
          <w:ilvl w:val="1"/>
          <w:numId w:val="37"/>
        </w:numPr>
        <w:tabs>
          <w:tab w:val="left" w:pos="1106"/>
        </w:tabs>
        <w:bidi/>
        <w:ind w:right="0"/>
        <w:jc w:val="both"/>
        <w:rPr>
          <w:rFonts w:cs="David"/>
          <w:sz w:val="24"/>
          <w:szCs w:val="24"/>
          <w:rtl/>
        </w:rPr>
      </w:pPr>
      <w:r w:rsidRPr="00BA2E92">
        <w:rPr>
          <w:rFonts w:cs="David" w:hint="eastAsia"/>
          <w:sz w:val="24"/>
          <w:szCs w:val="24"/>
          <w:rtl/>
        </w:rPr>
        <w:t>הכיסוי</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פי</w:t>
      </w:r>
      <w:r w:rsidRPr="00BA2E92">
        <w:rPr>
          <w:rFonts w:cs="David"/>
          <w:sz w:val="24"/>
          <w:szCs w:val="24"/>
          <w:rtl/>
        </w:rPr>
        <w:t xml:space="preserve"> </w:t>
      </w:r>
      <w:r w:rsidRPr="00BA2E92">
        <w:rPr>
          <w:rFonts w:cs="David" w:hint="eastAsia"/>
          <w:sz w:val="24"/>
          <w:szCs w:val="24"/>
          <w:rtl/>
        </w:rPr>
        <w:t>הפוליסה</w:t>
      </w:r>
      <w:r w:rsidRPr="00BA2E92">
        <w:rPr>
          <w:rFonts w:cs="David"/>
          <w:sz w:val="24"/>
          <w:szCs w:val="24"/>
          <w:rtl/>
        </w:rPr>
        <w:t xml:space="preserve"> </w:t>
      </w:r>
      <w:r w:rsidRPr="00BA2E92">
        <w:rPr>
          <w:rFonts w:cs="David" w:hint="eastAsia"/>
          <w:sz w:val="24"/>
          <w:szCs w:val="24"/>
          <w:rtl/>
        </w:rPr>
        <w:t>יורחב</w:t>
      </w:r>
      <w:r w:rsidRPr="00BA2E92">
        <w:rPr>
          <w:rFonts w:cs="David"/>
          <w:sz w:val="24"/>
          <w:szCs w:val="24"/>
          <w:rtl/>
        </w:rPr>
        <w:t xml:space="preserve"> </w:t>
      </w:r>
      <w:r w:rsidRPr="00BA2E92">
        <w:rPr>
          <w:rFonts w:cs="David" w:hint="eastAsia"/>
          <w:sz w:val="24"/>
          <w:szCs w:val="24"/>
          <w:rtl/>
        </w:rPr>
        <w:t>לכלול</w:t>
      </w:r>
      <w:r w:rsidRPr="00BA2E92">
        <w:rPr>
          <w:rFonts w:cs="David"/>
          <w:sz w:val="24"/>
          <w:szCs w:val="24"/>
          <w:rtl/>
        </w:rPr>
        <w:t xml:space="preserve"> </w:t>
      </w:r>
      <w:r w:rsidRPr="00BA2E92">
        <w:rPr>
          <w:rFonts w:cs="David" w:hint="eastAsia"/>
          <w:sz w:val="24"/>
          <w:szCs w:val="24"/>
          <w:rtl/>
        </w:rPr>
        <w:t>את</w:t>
      </w:r>
      <w:r w:rsidRPr="00BA2E92">
        <w:rPr>
          <w:rFonts w:cs="David"/>
          <w:sz w:val="24"/>
          <w:szCs w:val="24"/>
          <w:rtl/>
        </w:rPr>
        <w:t xml:space="preserve"> </w:t>
      </w:r>
      <w:r w:rsidRPr="00BA2E92">
        <w:rPr>
          <w:rFonts w:cs="David" w:hint="eastAsia"/>
          <w:sz w:val="24"/>
          <w:szCs w:val="24"/>
          <w:rtl/>
        </w:rPr>
        <w:t>ההרחבות</w:t>
      </w:r>
      <w:r w:rsidRPr="00BA2E92">
        <w:rPr>
          <w:rFonts w:cs="David"/>
          <w:sz w:val="24"/>
          <w:szCs w:val="24"/>
          <w:rtl/>
        </w:rPr>
        <w:t xml:space="preserve"> </w:t>
      </w:r>
      <w:r w:rsidRPr="00BA2E92">
        <w:rPr>
          <w:rFonts w:cs="David" w:hint="eastAsia"/>
          <w:sz w:val="24"/>
          <w:szCs w:val="24"/>
          <w:rtl/>
        </w:rPr>
        <w:t>הבאות</w:t>
      </w:r>
      <w:r w:rsidRPr="00BA2E92">
        <w:rPr>
          <w:rFonts w:cs="David"/>
          <w:sz w:val="24"/>
          <w:szCs w:val="24"/>
          <w:rtl/>
        </w:rPr>
        <w:t>:</w:t>
      </w:r>
    </w:p>
    <w:p w:rsidR="00DD43DF" w:rsidRDefault="00BA2E92">
      <w:pPr>
        <w:pStyle w:val="af6"/>
        <w:numPr>
          <w:ilvl w:val="2"/>
          <w:numId w:val="37"/>
        </w:numPr>
        <w:tabs>
          <w:tab w:val="left" w:pos="1106"/>
        </w:tabs>
        <w:bidi/>
        <w:jc w:val="both"/>
        <w:rPr>
          <w:rFonts w:cs="David"/>
          <w:sz w:val="24"/>
          <w:szCs w:val="24"/>
          <w:rtl/>
        </w:rPr>
      </w:pPr>
      <w:r w:rsidRPr="00BA2E92">
        <w:rPr>
          <w:rFonts w:cs="David" w:hint="eastAsia"/>
          <w:sz w:val="24"/>
          <w:szCs w:val="24"/>
          <w:rtl/>
        </w:rPr>
        <w:t>מרמה</w:t>
      </w:r>
      <w:r w:rsidRPr="00BA2E92">
        <w:rPr>
          <w:rFonts w:cs="David"/>
          <w:sz w:val="24"/>
          <w:szCs w:val="24"/>
          <w:rtl/>
        </w:rPr>
        <w:t xml:space="preserve"> </w:t>
      </w:r>
      <w:r w:rsidRPr="00BA2E92">
        <w:rPr>
          <w:rFonts w:cs="David" w:hint="eastAsia"/>
          <w:sz w:val="24"/>
          <w:szCs w:val="24"/>
          <w:rtl/>
        </w:rPr>
        <w:t>ואי</w:t>
      </w:r>
      <w:r w:rsidRPr="00BA2E92">
        <w:rPr>
          <w:rFonts w:cs="David"/>
          <w:sz w:val="24"/>
          <w:szCs w:val="24"/>
          <w:rtl/>
        </w:rPr>
        <w:t xml:space="preserve"> </w:t>
      </w:r>
      <w:r w:rsidRPr="00BA2E92">
        <w:rPr>
          <w:rFonts w:cs="David" w:hint="eastAsia"/>
          <w:sz w:val="24"/>
          <w:szCs w:val="24"/>
          <w:rtl/>
        </w:rPr>
        <w:t>יושר</w:t>
      </w:r>
      <w:r w:rsidRPr="00BA2E92">
        <w:rPr>
          <w:rFonts w:cs="David"/>
          <w:sz w:val="24"/>
          <w:szCs w:val="24"/>
          <w:rtl/>
        </w:rPr>
        <w:t xml:space="preserve"> </w:t>
      </w:r>
      <w:r w:rsidRPr="00BA2E92">
        <w:rPr>
          <w:rFonts w:cs="David" w:hint="eastAsia"/>
          <w:sz w:val="24"/>
          <w:szCs w:val="24"/>
          <w:rtl/>
        </w:rPr>
        <w:t>של</w:t>
      </w:r>
      <w:r w:rsidRPr="00BA2E92">
        <w:rPr>
          <w:rFonts w:cs="David"/>
          <w:sz w:val="24"/>
          <w:szCs w:val="24"/>
          <w:rtl/>
        </w:rPr>
        <w:t xml:space="preserve"> </w:t>
      </w:r>
      <w:r w:rsidRPr="00BA2E92">
        <w:rPr>
          <w:rFonts w:cs="David" w:hint="eastAsia"/>
          <w:sz w:val="24"/>
          <w:szCs w:val="24"/>
          <w:rtl/>
        </w:rPr>
        <w:t>עובדים</w:t>
      </w:r>
      <w:r w:rsidRPr="00BA2E92">
        <w:rPr>
          <w:rFonts w:cs="David"/>
          <w:sz w:val="24"/>
          <w:szCs w:val="24"/>
          <w:rtl/>
        </w:rPr>
        <w:t>;</w:t>
      </w:r>
    </w:p>
    <w:p w:rsidR="00DD43DF" w:rsidRDefault="00BA2E92">
      <w:pPr>
        <w:pStyle w:val="af6"/>
        <w:numPr>
          <w:ilvl w:val="2"/>
          <w:numId w:val="37"/>
        </w:numPr>
        <w:tabs>
          <w:tab w:val="left" w:pos="1106"/>
        </w:tabs>
        <w:bidi/>
        <w:jc w:val="both"/>
        <w:rPr>
          <w:rFonts w:cs="David"/>
          <w:sz w:val="24"/>
          <w:szCs w:val="24"/>
          <w:rtl/>
        </w:rPr>
      </w:pPr>
      <w:r w:rsidRPr="00BA2E92">
        <w:rPr>
          <w:rFonts w:cs="David" w:hint="eastAsia"/>
          <w:sz w:val="24"/>
          <w:szCs w:val="24"/>
          <w:rtl/>
        </w:rPr>
        <w:t>אובדן</w:t>
      </w:r>
      <w:r w:rsidRPr="00BA2E92">
        <w:rPr>
          <w:rFonts w:cs="David"/>
          <w:sz w:val="24"/>
          <w:szCs w:val="24"/>
          <w:rtl/>
        </w:rPr>
        <w:t xml:space="preserve"> </w:t>
      </w:r>
      <w:r w:rsidRPr="00BA2E92">
        <w:rPr>
          <w:rFonts w:cs="David" w:hint="eastAsia"/>
          <w:sz w:val="24"/>
          <w:szCs w:val="24"/>
          <w:rtl/>
        </w:rPr>
        <w:t>מסמכים</w:t>
      </w:r>
      <w:r w:rsidRPr="00BA2E92">
        <w:rPr>
          <w:rFonts w:cs="David"/>
          <w:sz w:val="24"/>
          <w:szCs w:val="24"/>
          <w:rtl/>
        </w:rPr>
        <w:t xml:space="preserve">, </w:t>
      </w:r>
      <w:r w:rsidRPr="00BA2E92">
        <w:rPr>
          <w:rFonts w:cs="David" w:hint="eastAsia"/>
          <w:sz w:val="24"/>
          <w:szCs w:val="24"/>
          <w:rtl/>
        </w:rPr>
        <w:t>לרבות</w:t>
      </w:r>
      <w:r w:rsidRPr="00BA2E92">
        <w:rPr>
          <w:rFonts w:cs="David"/>
          <w:sz w:val="24"/>
          <w:szCs w:val="24"/>
          <w:rtl/>
        </w:rPr>
        <w:t xml:space="preserve"> </w:t>
      </w:r>
      <w:r w:rsidRPr="00BA2E92">
        <w:rPr>
          <w:rFonts w:cs="David" w:hint="eastAsia"/>
          <w:sz w:val="24"/>
          <w:szCs w:val="24"/>
          <w:rtl/>
        </w:rPr>
        <w:t>אובדן</w:t>
      </w:r>
      <w:r w:rsidRPr="00BA2E92">
        <w:rPr>
          <w:rFonts w:cs="David"/>
          <w:sz w:val="24"/>
          <w:szCs w:val="24"/>
          <w:rtl/>
        </w:rPr>
        <w:t xml:space="preserve"> </w:t>
      </w:r>
      <w:r w:rsidRPr="00BA2E92">
        <w:rPr>
          <w:rFonts w:cs="David" w:hint="eastAsia"/>
          <w:sz w:val="24"/>
          <w:szCs w:val="24"/>
          <w:rtl/>
        </w:rPr>
        <w:t>ה</w:t>
      </w:r>
      <w:r>
        <w:rPr>
          <w:rFonts w:cs="David" w:hint="eastAsia"/>
          <w:sz w:val="24"/>
          <w:szCs w:val="24"/>
          <w:rtl/>
        </w:rPr>
        <w:t>שימוש</w:t>
      </w:r>
      <w:r>
        <w:rPr>
          <w:rFonts w:cs="David"/>
          <w:sz w:val="24"/>
          <w:szCs w:val="24"/>
          <w:rtl/>
        </w:rPr>
        <w:t xml:space="preserve"> </w:t>
      </w:r>
      <w:r>
        <w:rPr>
          <w:rFonts w:cs="David" w:hint="eastAsia"/>
          <w:sz w:val="24"/>
          <w:szCs w:val="24"/>
          <w:rtl/>
        </w:rPr>
        <w:t>ו</w:t>
      </w:r>
      <w:r>
        <w:rPr>
          <w:rFonts w:cs="David"/>
          <w:sz w:val="24"/>
          <w:szCs w:val="24"/>
          <w:rtl/>
        </w:rPr>
        <w:t xml:space="preserve">/או </w:t>
      </w:r>
      <w:r>
        <w:rPr>
          <w:rFonts w:cs="David" w:hint="eastAsia"/>
          <w:sz w:val="24"/>
          <w:szCs w:val="24"/>
          <w:rtl/>
        </w:rPr>
        <w:t>העיכוב</w:t>
      </w:r>
      <w:r>
        <w:rPr>
          <w:rFonts w:cs="David"/>
          <w:sz w:val="24"/>
          <w:szCs w:val="24"/>
          <w:rtl/>
        </w:rPr>
        <w:t xml:space="preserve">, </w:t>
      </w:r>
      <w:r>
        <w:rPr>
          <w:rFonts w:cs="David" w:hint="eastAsia"/>
          <w:sz w:val="24"/>
          <w:szCs w:val="24"/>
          <w:rtl/>
        </w:rPr>
        <w:t>כתוצאה</w:t>
      </w:r>
      <w:r>
        <w:rPr>
          <w:rFonts w:cs="David"/>
          <w:sz w:val="24"/>
          <w:szCs w:val="24"/>
          <w:rtl/>
        </w:rPr>
        <w:t xml:space="preserve"> </w:t>
      </w:r>
      <w:r>
        <w:rPr>
          <w:rFonts w:cs="David" w:hint="eastAsia"/>
          <w:sz w:val="24"/>
          <w:szCs w:val="24"/>
          <w:rtl/>
        </w:rPr>
        <w:t>ממקרה</w:t>
      </w:r>
      <w:r w:rsidR="00682B47">
        <w:rPr>
          <w:rFonts w:cs="David" w:hint="cs"/>
          <w:sz w:val="24"/>
          <w:szCs w:val="24"/>
        </w:rPr>
        <w:t xml:space="preserve"> </w:t>
      </w:r>
      <w:r w:rsidRPr="00BA2E92">
        <w:rPr>
          <w:rFonts w:cs="David" w:hint="eastAsia"/>
          <w:sz w:val="24"/>
          <w:szCs w:val="24"/>
          <w:rtl/>
        </w:rPr>
        <w:t>ביטוח</w:t>
      </w:r>
      <w:r w:rsidRPr="00BA2E92">
        <w:rPr>
          <w:rFonts w:cs="David"/>
          <w:sz w:val="24"/>
          <w:szCs w:val="24"/>
          <w:rtl/>
        </w:rPr>
        <w:t>;</w:t>
      </w:r>
    </w:p>
    <w:p w:rsidR="00DD43DF" w:rsidRDefault="00BA2E92">
      <w:pPr>
        <w:pStyle w:val="af6"/>
        <w:numPr>
          <w:ilvl w:val="2"/>
          <w:numId w:val="37"/>
        </w:numPr>
        <w:tabs>
          <w:tab w:val="left" w:pos="1106"/>
        </w:tabs>
        <w:bidi/>
        <w:jc w:val="both"/>
        <w:rPr>
          <w:rFonts w:cs="David"/>
          <w:sz w:val="24"/>
          <w:szCs w:val="24"/>
          <w:rtl/>
        </w:rPr>
      </w:pPr>
      <w:r w:rsidRPr="00BA2E92">
        <w:rPr>
          <w:rFonts w:cs="David"/>
          <w:sz w:val="24"/>
          <w:szCs w:val="24"/>
          <w:rtl/>
        </w:rPr>
        <w:t xml:space="preserve"> אחריות צולבת, אולם הכיסוי לא י</w:t>
      </w:r>
      <w:r>
        <w:rPr>
          <w:rFonts w:cs="David" w:hint="eastAsia"/>
          <w:sz w:val="24"/>
          <w:szCs w:val="24"/>
          <w:rtl/>
        </w:rPr>
        <w:t>חול</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תביעות</w:t>
      </w:r>
      <w:r>
        <w:rPr>
          <w:rFonts w:cs="David"/>
          <w:sz w:val="24"/>
          <w:szCs w:val="24"/>
          <w:rtl/>
        </w:rPr>
        <w:t xml:space="preserve"> </w:t>
      </w:r>
      <w:r>
        <w:rPr>
          <w:rFonts w:cs="David" w:hint="eastAsia"/>
          <w:sz w:val="24"/>
          <w:szCs w:val="24"/>
          <w:rtl/>
        </w:rPr>
        <w:t>ה</w:t>
      </w:r>
      <w:r w:rsidR="00B47D85">
        <w:rPr>
          <w:rFonts w:cs="David" w:hint="eastAsia"/>
          <w:sz w:val="24"/>
          <w:szCs w:val="24"/>
          <w:rtl/>
        </w:rPr>
        <w:t>ספק</w:t>
      </w:r>
      <w:r>
        <w:rPr>
          <w:rFonts w:cs="David"/>
          <w:sz w:val="24"/>
          <w:szCs w:val="24"/>
          <w:rtl/>
        </w:rPr>
        <w:t xml:space="preserve"> </w:t>
      </w:r>
      <w:r>
        <w:rPr>
          <w:rFonts w:cs="David" w:hint="eastAsia"/>
          <w:sz w:val="24"/>
          <w:szCs w:val="24"/>
          <w:rtl/>
        </w:rPr>
        <w:t>כנגד</w:t>
      </w:r>
      <w:r>
        <w:rPr>
          <w:rFonts w:cs="David"/>
          <w:sz w:val="24"/>
          <w:szCs w:val="24"/>
          <w:rtl/>
        </w:rPr>
        <w:t xml:space="preserve"> </w:t>
      </w:r>
      <w:r>
        <w:rPr>
          <w:rFonts w:cs="David" w:hint="eastAsia"/>
          <w:sz w:val="24"/>
          <w:szCs w:val="24"/>
          <w:rtl/>
        </w:rPr>
        <w:t>המדינה</w:t>
      </w:r>
      <w:r w:rsidR="00682B47">
        <w:rPr>
          <w:rFonts w:cs="David" w:hint="cs"/>
          <w:sz w:val="24"/>
          <w:szCs w:val="24"/>
          <w:rtl/>
        </w:rPr>
        <w:t>;</w:t>
      </w:r>
    </w:p>
    <w:p w:rsidR="00DD43DF" w:rsidRDefault="00BA2E92">
      <w:pPr>
        <w:pStyle w:val="af6"/>
        <w:numPr>
          <w:ilvl w:val="2"/>
          <w:numId w:val="37"/>
        </w:numPr>
        <w:tabs>
          <w:tab w:val="left" w:pos="1106"/>
        </w:tabs>
        <w:bidi/>
        <w:jc w:val="both"/>
        <w:rPr>
          <w:rFonts w:cs="David"/>
          <w:sz w:val="24"/>
          <w:szCs w:val="24"/>
          <w:rtl/>
        </w:rPr>
      </w:pPr>
      <w:r w:rsidRPr="00BA2E92">
        <w:rPr>
          <w:rFonts w:cs="David" w:hint="eastAsia"/>
          <w:sz w:val="24"/>
          <w:szCs w:val="24"/>
          <w:rtl/>
        </w:rPr>
        <w:t>הארכת</w:t>
      </w:r>
      <w:r w:rsidRPr="00BA2E92">
        <w:rPr>
          <w:rFonts w:cs="David"/>
          <w:sz w:val="24"/>
          <w:szCs w:val="24"/>
          <w:rtl/>
        </w:rPr>
        <w:t xml:space="preserve"> </w:t>
      </w:r>
      <w:r w:rsidRPr="00BA2E92">
        <w:rPr>
          <w:rFonts w:cs="David" w:hint="eastAsia"/>
          <w:sz w:val="24"/>
          <w:szCs w:val="24"/>
          <w:rtl/>
        </w:rPr>
        <w:t>תקופת</w:t>
      </w:r>
      <w:r w:rsidRPr="00BA2E92">
        <w:rPr>
          <w:rFonts w:cs="David"/>
          <w:sz w:val="24"/>
          <w:szCs w:val="24"/>
          <w:rtl/>
        </w:rPr>
        <w:t xml:space="preserve"> </w:t>
      </w:r>
      <w:r w:rsidRPr="00BA2E92">
        <w:rPr>
          <w:rFonts w:cs="David" w:hint="eastAsia"/>
          <w:sz w:val="24"/>
          <w:szCs w:val="24"/>
          <w:rtl/>
        </w:rPr>
        <w:t>הגילוי</w:t>
      </w:r>
      <w:r w:rsidRPr="00BA2E92">
        <w:rPr>
          <w:rFonts w:cs="David"/>
          <w:sz w:val="24"/>
          <w:szCs w:val="24"/>
          <w:rtl/>
        </w:rPr>
        <w:t xml:space="preserve"> </w:t>
      </w:r>
      <w:r w:rsidRPr="00BA2E92">
        <w:rPr>
          <w:rFonts w:cs="David" w:hint="eastAsia"/>
          <w:sz w:val="24"/>
          <w:szCs w:val="24"/>
          <w:rtl/>
        </w:rPr>
        <w:t>לפחות</w:t>
      </w:r>
      <w:r w:rsidRPr="00BA2E92">
        <w:rPr>
          <w:rFonts w:cs="David"/>
          <w:sz w:val="24"/>
          <w:szCs w:val="24"/>
          <w:rtl/>
        </w:rPr>
        <w:t xml:space="preserve"> 6 </w:t>
      </w:r>
      <w:r w:rsidRPr="00BA2E92">
        <w:rPr>
          <w:rFonts w:cs="David" w:hint="eastAsia"/>
          <w:sz w:val="24"/>
          <w:szCs w:val="24"/>
          <w:rtl/>
        </w:rPr>
        <w:t>חודשים</w:t>
      </w:r>
      <w:r w:rsidRPr="00BA2E92">
        <w:rPr>
          <w:rFonts w:cs="David"/>
          <w:sz w:val="24"/>
          <w:szCs w:val="24"/>
          <w:rtl/>
        </w:rPr>
        <w:t>.</w:t>
      </w:r>
    </w:p>
    <w:p w:rsidR="00C34C58" w:rsidRPr="002A589E" w:rsidRDefault="00BA2E92" w:rsidP="00C34C58">
      <w:pPr>
        <w:bidi/>
        <w:rPr>
          <w:rFonts w:cs="David"/>
          <w:sz w:val="24"/>
          <w:szCs w:val="24"/>
          <w:rtl/>
        </w:rPr>
      </w:pPr>
      <w:r w:rsidRPr="00BA2E92">
        <w:rPr>
          <w:rFonts w:cs="David"/>
          <w:sz w:val="24"/>
          <w:szCs w:val="24"/>
          <w:rtl/>
        </w:rPr>
        <w:t xml:space="preserve">                       </w:t>
      </w:r>
    </w:p>
    <w:p w:rsidR="00DD43DF" w:rsidRDefault="00BA2E92">
      <w:pPr>
        <w:pStyle w:val="4"/>
        <w:numPr>
          <w:ilvl w:val="0"/>
          <w:numId w:val="37"/>
        </w:numPr>
        <w:tabs>
          <w:tab w:val="left" w:pos="1106"/>
        </w:tabs>
        <w:bidi/>
        <w:spacing w:before="0" w:after="0"/>
        <w:jc w:val="both"/>
        <w:rPr>
          <w:rFonts w:cs="David"/>
          <w:b w:val="0"/>
          <w:bCs w:val="0"/>
          <w:sz w:val="24"/>
          <w:szCs w:val="24"/>
          <w:rtl/>
        </w:rPr>
      </w:pPr>
      <w:r w:rsidRPr="00BA2E92">
        <w:rPr>
          <w:rFonts w:cs="David"/>
          <w:sz w:val="24"/>
          <w:szCs w:val="24"/>
          <w:rtl/>
        </w:rPr>
        <w:t xml:space="preserve">    </w:t>
      </w:r>
      <w:r w:rsidRPr="00BA2E92">
        <w:rPr>
          <w:rFonts w:cs="David" w:hint="eastAsia"/>
          <w:sz w:val="24"/>
          <w:szCs w:val="24"/>
          <w:rtl/>
        </w:rPr>
        <w:t>כללי</w:t>
      </w:r>
      <w:r w:rsidR="00682B47">
        <w:rPr>
          <w:rFonts w:cs="David" w:hint="cs"/>
          <w:sz w:val="24"/>
          <w:szCs w:val="24"/>
          <w:rtl/>
        </w:rPr>
        <w:t>:</w:t>
      </w:r>
    </w:p>
    <w:p w:rsidR="00C34C58" w:rsidRPr="002A589E" w:rsidRDefault="00C34C58" w:rsidP="00C34C58">
      <w:pPr>
        <w:bidi/>
        <w:rPr>
          <w:rFonts w:cs="David"/>
          <w:b/>
          <w:bCs/>
          <w:sz w:val="24"/>
          <w:szCs w:val="24"/>
          <w:u w:val="single"/>
          <w:rtl/>
        </w:rPr>
      </w:pPr>
    </w:p>
    <w:p w:rsidR="00C34C58" w:rsidRPr="002A589E" w:rsidRDefault="00BA2E92" w:rsidP="00C34C58">
      <w:pPr>
        <w:bidi/>
        <w:rPr>
          <w:rFonts w:cs="David"/>
          <w:sz w:val="24"/>
          <w:szCs w:val="24"/>
          <w:rtl/>
        </w:rPr>
      </w:pPr>
      <w:r w:rsidRPr="00BA2E92">
        <w:rPr>
          <w:rFonts w:cs="David"/>
          <w:b/>
          <w:bCs/>
          <w:sz w:val="24"/>
          <w:szCs w:val="24"/>
          <w:rtl/>
        </w:rPr>
        <w:t xml:space="preserve">                     </w:t>
      </w:r>
      <w:r w:rsidRPr="00BA2E92">
        <w:rPr>
          <w:rFonts w:cs="David" w:hint="eastAsia"/>
          <w:sz w:val="24"/>
          <w:szCs w:val="24"/>
          <w:rtl/>
        </w:rPr>
        <w:t>בכל</w:t>
      </w:r>
      <w:r w:rsidRPr="00BA2E92">
        <w:rPr>
          <w:rFonts w:cs="David"/>
          <w:sz w:val="24"/>
          <w:szCs w:val="24"/>
          <w:rtl/>
        </w:rPr>
        <w:t xml:space="preserve"> </w:t>
      </w:r>
      <w:r w:rsidRPr="00BA2E92">
        <w:rPr>
          <w:rFonts w:cs="David" w:hint="eastAsia"/>
          <w:sz w:val="24"/>
          <w:szCs w:val="24"/>
          <w:rtl/>
        </w:rPr>
        <w:t>פוליסות</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w:t>
      </w:r>
      <w:r w:rsidRPr="00BA2E92">
        <w:rPr>
          <w:rFonts w:cs="David" w:hint="eastAsia"/>
          <w:sz w:val="24"/>
          <w:szCs w:val="24"/>
          <w:rtl/>
        </w:rPr>
        <w:t>הנדרשות</w:t>
      </w:r>
      <w:r w:rsidRPr="00BA2E92">
        <w:rPr>
          <w:rFonts w:cs="David"/>
          <w:sz w:val="24"/>
          <w:szCs w:val="24"/>
          <w:rtl/>
        </w:rPr>
        <w:t xml:space="preserve"> </w:t>
      </w:r>
      <w:r w:rsidRPr="00BA2E92">
        <w:rPr>
          <w:rFonts w:cs="David" w:hint="eastAsia"/>
          <w:sz w:val="24"/>
          <w:szCs w:val="24"/>
          <w:rtl/>
        </w:rPr>
        <w:t>יכללו</w:t>
      </w:r>
      <w:r w:rsidRPr="00BA2E92">
        <w:rPr>
          <w:rFonts w:cs="David"/>
          <w:sz w:val="24"/>
          <w:szCs w:val="24"/>
          <w:rtl/>
        </w:rPr>
        <w:t xml:space="preserve"> </w:t>
      </w:r>
      <w:r w:rsidRPr="00BA2E92">
        <w:rPr>
          <w:rFonts w:cs="David" w:hint="eastAsia"/>
          <w:sz w:val="24"/>
          <w:szCs w:val="24"/>
          <w:rtl/>
        </w:rPr>
        <w:t>התנאים</w:t>
      </w:r>
      <w:r w:rsidRPr="00BA2E92">
        <w:rPr>
          <w:rFonts w:cs="David"/>
          <w:sz w:val="24"/>
          <w:szCs w:val="24"/>
          <w:rtl/>
        </w:rPr>
        <w:t xml:space="preserve"> </w:t>
      </w:r>
      <w:r w:rsidRPr="00BA2E92">
        <w:rPr>
          <w:rFonts w:cs="David" w:hint="eastAsia"/>
          <w:sz w:val="24"/>
          <w:szCs w:val="24"/>
          <w:rtl/>
        </w:rPr>
        <w:t>הבאים</w:t>
      </w:r>
      <w:r w:rsidRPr="00BA2E92">
        <w:rPr>
          <w:rFonts w:cs="David"/>
          <w:sz w:val="24"/>
          <w:szCs w:val="24"/>
          <w:rtl/>
        </w:rPr>
        <w:t>:</w:t>
      </w:r>
    </w:p>
    <w:p w:rsidR="00C34C58" w:rsidRPr="002A589E" w:rsidRDefault="00C34C58" w:rsidP="00C34C58">
      <w:pPr>
        <w:bidi/>
        <w:rPr>
          <w:rFonts w:cs="David"/>
          <w:sz w:val="24"/>
          <w:szCs w:val="24"/>
          <w:rtl/>
        </w:rPr>
      </w:pPr>
    </w:p>
    <w:p w:rsidR="00DD43DF" w:rsidRDefault="00BA2E92">
      <w:pPr>
        <w:pStyle w:val="af6"/>
        <w:numPr>
          <w:ilvl w:val="1"/>
          <w:numId w:val="37"/>
        </w:numPr>
        <w:tabs>
          <w:tab w:val="left" w:pos="1106"/>
          <w:tab w:val="center" w:pos="8313"/>
        </w:tabs>
        <w:bidi/>
        <w:ind w:right="0"/>
        <w:jc w:val="both"/>
        <w:rPr>
          <w:rFonts w:cs="David"/>
          <w:b/>
          <w:bCs/>
          <w:sz w:val="24"/>
          <w:szCs w:val="24"/>
          <w:rtl/>
        </w:rPr>
      </w:pPr>
      <w:r w:rsidRPr="00BA2E92">
        <w:rPr>
          <w:rFonts w:cs="David" w:hint="eastAsia"/>
          <w:sz w:val="24"/>
          <w:szCs w:val="24"/>
          <w:rtl/>
        </w:rPr>
        <w:lastRenderedPageBreak/>
        <w:t>לשם</w:t>
      </w:r>
      <w:r w:rsidRPr="00BA2E92">
        <w:rPr>
          <w:rFonts w:cs="David"/>
          <w:sz w:val="24"/>
          <w:szCs w:val="24"/>
          <w:rtl/>
        </w:rPr>
        <w:t xml:space="preserve"> המבוטח יתווספו כמבוטחים  נוספים :  </w:t>
      </w:r>
      <w:r w:rsidRPr="00BA2E92">
        <w:rPr>
          <w:rFonts w:cs="David" w:hint="eastAsia"/>
          <w:b/>
          <w:bCs/>
          <w:sz w:val="24"/>
          <w:szCs w:val="24"/>
          <w:rtl/>
        </w:rPr>
        <w:t>מדינת</w:t>
      </w:r>
      <w:r w:rsidRPr="00BA2E92">
        <w:rPr>
          <w:rFonts w:cs="David"/>
          <w:b/>
          <w:bCs/>
          <w:sz w:val="24"/>
          <w:szCs w:val="24"/>
          <w:rtl/>
        </w:rPr>
        <w:t xml:space="preserve"> ישראל </w:t>
      </w:r>
      <w:r w:rsidRPr="00BA2E92">
        <w:rPr>
          <w:rFonts w:cs="David"/>
          <w:sz w:val="24"/>
          <w:szCs w:val="24"/>
          <w:rtl/>
        </w:rPr>
        <w:t xml:space="preserve">– </w:t>
      </w:r>
      <w:r w:rsidRPr="00BA2E92">
        <w:rPr>
          <w:rFonts w:cs="David" w:hint="eastAsia"/>
          <w:b/>
          <w:bCs/>
          <w:sz w:val="24"/>
          <w:szCs w:val="24"/>
          <w:rtl/>
        </w:rPr>
        <w:t>משרד</w:t>
      </w:r>
      <w:r w:rsidRPr="00BA2E92">
        <w:rPr>
          <w:rFonts w:cs="David"/>
          <w:b/>
          <w:bCs/>
          <w:sz w:val="24"/>
          <w:szCs w:val="24"/>
          <w:rtl/>
        </w:rPr>
        <w:t xml:space="preserve"> ראש </w:t>
      </w:r>
      <w:r w:rsidRPr="00BA2E92">
        <w:rPr>
          <w:rFonts w:cs="David" w:hint="eastAsia"/>
          <w:b/>
          <w:bCs/>
          <w:sz w:val="24"/>
          <w:szCs w:val="24"/>
          <w:rtl/>
        </w:rPr>
        <w:t>הממשלה</w:t>
      </w:r>
      <w:r w:rsidRPr="00BA2E92">
        <w:rPr>
          <w:rFonts w:cs="David"/>
          <w:b/>
          <w:bCs/>
          <w:sz w:val="24"/>
          <w:szCs w:val="24"/>
          <w:rtl/>
        </w:rPr>
        <w:t>.</w:t>
      </w:r>
    </w:p>
    <w:p w:rsidR="00DD43DF" w:rsidRDefault="00BA2E92">
      <w:pPr>
        <w:pStyle w:val="af6"/>
        <w:numPr>
          <w:ilvl w:val="1"/>
          <w:numId w:val="37"/>
        </w:numPr>
        <w:tabs>
          <w:tab w:val="left" w:pos="1106"/>
          <w:tab w:val="center" w:pos="8313"/>
        </w:tabs>
        <w:bidi/>
        <w:ind w:right="0"/>
        <w:jc w:val="both"/>
        <w:rPr>
          <w:rFonts w:cs="David"/>
          <w:sz w:val="24"/>
          <w:szCs w:val="24"/>
          <w:rtl/>
        </w:rPr>
      </w:pPr>
      <w:r>
        <w:rPr>
          <w:rFonts w:cs="David" w:hint="eastAsia"/>
          <w:sz w:val="24"/>
          <w:szCs w:val="24"/>
          <w:rtl/>
        </w:rPr>
        <w:t>ב</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מקרה</w:t>
      </w:r>
      <w:r w:rsidRPr="00BA2E92">
        <w:rPr>
          <w:rFonts w:cs="David"/>
          <w:sz w:val="24"/>
          <w:szCs w:val="24"/>
          <w:rtl/>
        </w:rPr>
        <w:t xml:space="preserve"> </w:t>
      </w:r>
      <w:r w:rsidRPr="00BA2E92">
        <w:rPr>
          <w:rFonts w:cs="David" w:hint="eastAsia"/>
          <w:sz w:val="24"/>
          <w:szCs w:val="24"/>
          <w:rtl/>
        </w:rPr>
        <w:t>של</w:t>
      </w:r>
      <w:r w:rsidRPr="00BA2E92">
        <w:rPr>
          <w:rFonts w:cs="David"/>
          <w:sz w:val="24"/>
          <w:szCs w:val="24"/>
          <w:rtl/>
        </w:rPr>
        <w:t xml:space="preserve"> </w:t>
      </w:r>
      <w:r w:rsidRPr="00BA2E92">
        <w:rPr>
          <w:rFonts w:cs="David" w:hint="eastAsia"/>
          <w:sz w:val="24"/>
          <w:szCs w:val="24"/>
          <w:rtl/>
        </w:rPr>
        <w:t>צמצום</w:t>
      </w:r>
      <w:r w:rsidRPr="00BA2E92">
        <w:rPr>
          <w:rFonts w:cs="David"/>
          <w:sz w:val="24"/>
          <w:szCs w:val="24"/>
          <w:rtl/>
        </w:rPr>
        <w:t xml:space="preserve"> </w:t>
      </w:r>
      <w:r w:rsidRPr="00BA2E92">
        <w:rPr>
          <w:rFonts w:cs="David" w:hint="eastAsia"/>
          <w:sz w:val="24"/>
          <w:szCs w:val="24"/>
          <w:rtl/>
        </w:rPr>
        <w:t>או</w:t>
      </w:r>
      <w:r w:rsidRPr="00BA2E92">
        <w:rPr>
          <w:rFonts w:cs="David"/>
          <w:sz w:val="24"/>
          <w:szCs w:val="24"/>
          <w:rtl/>
        </w:rPr>
        <w:t xml:space="preserve"> </w:t>
      </w:r>
      <w:r w:rsidRPr="00BA2E92">
        <w:rPr>
          <w:rFonts w:cs="David" w:hint="eastAsia"/>
          <w:sz w:val="24"/>
          <w:szCs w:val="24"/>
          <w:rtl/>
        </w:rPr>
        <w:t>ביטול</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w:t>
      </w:r>
      <w:r w:rsidRPr="00BA2E92">
        <w:rPr>
          <w:rFonts w:cs="David" w:hint="eastAsia"/>
          <w:sz w:val="24"/>
          <w:szCs w:val="24"/>
          <w:rtl/>
        </w:rPr>
        <w:t>ע</w:t>
      </w:r>
      <w:r w:rsidRPr="00BA2E92">
        <w:rPr>
          <w:rFonts w:cs="David"/>
          <w:sz w:val="24"/>
          <w:szCs w:val="24"/>
          <w:rtl/>
        </w:rPr>
        <w:t xml:space="preserve">"י </w:t>
      </w:r>
      <w:r w:rsidRPr="00BA2E92">
        <w:rPr>
          <w:rFonts w:cs="David" w:hint="eastAsia"/>
          <w:sz w:val="24"/>
          <w:szCs w:val="24"/>
          <w:rtl/>
        </w:rPr>
        <w:t>אחד</w:t>
      </w:r>
      <w:r w:rsidRPr="00BA2E92">
        <w:rPr>
          <w:rFonts w:cs="David"/>
          <w:sz w:val="24"/>
          <w:szCs w:val="24"/>
          <w:rtl/>
        </w:rPr>
        <w:t xml:space="preserve"> </w:t>
      </w:r>
      <w:r w:rsidRPr="00BA2E92">
        <w:rPr>
          <w:rFonts w:cs="David" w:hint="eastAsia"/>
          <w:sz w:val="24"/>
          <w:szCs w:val="24"/>
          <w:rtl/>
        </w:rPr>
        <w:t>הצדדים</w:t>
      </w:r>
      <w:r w:rsidRPr="00BA2E92">
        <w:rPr>
          <w:rFonts w:cs="David"/>
          <w:sz w:val="24"/>
          <w:szCs w:val="24"/>
          <w:rtl/>
        </w:rPr>
        <w:t xml:space="preserve"> </w:t>
      </w:r>
      <w:r w:rsidRPr="00BA2E92">
        <w:rPr>
          <w:rFonts w:cs="David" w:hint="eastAsia"/>
          <w:sz w:val="24"/>
          <w:szCs w:val="24"/>
          <w:rtl/>
        </w:rPr>
        <w:t>לא</w:t>
      </w:r>
      <w:r w:rsidRPr="00BA2E92">
        <w:rPr>
          <w:rFonts w:cs="David"/>
          <w:sz w:val="24"/>
          <w:szCs w:val="24"/>
          <w:rtl/>
        </w:rPr>
        <w:t xml:space="preserve"> </w:t>
      </w:r>
      <w:r w:rsidRPr="00BA2E92">
        <w:rPr>
          <w:rFonts w:cs="David" w:hint="eastAsia"/>
          <w:sz w:val="24"/>
          <w:szCs w:val="24"/>
          <w:rtl/>
        </w:rPr>
        <w:t>יהיה</w:t>
      </w:r>
      <w:r w:rsidRPr="00BA2E92">
        <w:rPr>
          <w:rFonts w:cs="David"/>
          <w:sz w:val="24"/>
          <w:szCs w:val="24"/>
          <w:rtl/>
        </w:rPr>
        <w:t xml:space="preserve"> </w:t>
      </w:r>
      <w:r w:rsidRPr="00BA2E92">
        <w:rPr>
          <w:rFonts w:cs="David" w:hint="eastAsia"/>
          <w:sz w:val="24"/>
          <w:szCs w:val="24"/>
          <w:rtl/>
        </w:rPr>
        <w:t>להם</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תוקף</w:t>
      </w:r>
      <w:r>
        <w:rPr>
          <w:rFonts w:cs="David"/>
          <w:sz w:val="24"/>
          <w:szCs w:val="24"/>
          <w:rtl/>
        </w:rPr>
        <w:t xml:space="preserve"> </w:t>
      </w:r>
      <w:r w:rsidRPr="00BA2E92">
        <w:rPr>
          <w:rFonts w:cs="David" w:hint="eastAsia"/>
          <w:sz w:val="24"/>
          <w:szCs w:val="24"/>
          <w:rtl/>
        </w:rPr>
        <w:t>אלא</w:t>
      </w:r>
      <w:r w:rsidRPr="00BA2E92">
        <w:rPr>
          <w:rFonts w:cs="David"/>
          <w:sz w:val="24"/>
          <w:szCs w:val="24"/>
          <w:rtl/>
        </w:rPr>
        <w:t xml:space="preserve"> </w:t>
      </w:r>
      <w:r w:rsidRPr="00BA2E92">
        <w:rPr>
          <w:rFonts w:cs="David" w:hint="eastAsia"/>
          <w:sz w:val="24"/>
          <w:szCs w:val="24"/>
          <w:rtl/>
        </w:rPr>
        <w:t>אם</w:t>
      </w:r>
      <w:r w:rsidRPr="00BA2E92">
        <w:rPr>
          <w:rFonts w:cs="David"/>
          <w:sz w:val="24"/>
          <w:szCs w:val="24"/>
          <w:rtl/>
        </w:rPr>
        <w:t xml:space="preserve"> </w:t>
      </w:r>
      <w:r w:rsidRPr="00BA2E92">
        <w:rPr>
          <w:rFonts w:cs="David" w:hint="eastAsia"/>
          <w:sz w:val="24"/>
          <w:szCs w:val="24"/>
          <w:rtl/>
        </w:rPr>
        <w:t>ניתנה</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כך</w:t>
      </w:r>
      <w:r w:rsidRPr="00BA2E92">
        <w:rPr>
          <w:rFonts w:cs="David"/>
          <w:sz w:val="24"/>
          <w:szCs w:val="24"/>
          <w:rtl/>
        </w:rPr>
        <w:t xml:space="preserve"> </w:t>
      </w:r>
      <w:r w:rsidRPr="00BA2E92">
        <w:rPr>
          <w:rFonts w:cs="David" w:hint="eastAsia"/>
          <w:sz w:val="24"/>
          <w:szCs w:val="24"/>
          <w:rtl/>
        </w:rPr>
        <w:t>הודעה</w:t>
      </w:r>
      <w:r w:rsidRPr="00BA2E92">
        <w:rPr>
          <w:rFonts w:cs="David"/>
          <w:sz w:val="24"/>
          <w:szCs w:val="24"/>
          <w:rtl/>
        </w:rPr>
        <w:t xml:space="preserve"> </w:t>
      </w:r>
      <w:r w:rsidRPr="00BA2E92">
        <w:rPr>
          <w:rFonts w:cs="David" w:hint="eastAsia"/>
          <w:sz w:val="24"/>
          <w:szCs w:val="24"/>
          <w:rtl/>
        </w:rPr>
        <w:t>מוקדמת</w:t>
      </w:r>
      <w:r w:rsidRPr="00BA2E92">
        <w:rPr>
          <w:rFonts w:cs="David"/>
          <w:sz w:val="24"/>
          <w:szCs w:val="24"/>
          <w:rtl/>
        </w:rPr>
        <w:t xml:space="preserve"> </w:t>
      </w:r>
      <w:r w:rsidRPr="00BA2E92">
        <w:rPr>
          <w:rFonts w:cs="David" w:hint="eastAsia"/>
          <w:sz w:val="24"/>
          <w:szCs w:val="24"/>
          <w:rtl/>
        </w:rPr>
        <w:t>של</w:t>
      </w:r>
      <w:r w:rsidRPr="00BA2E92">
        <w:rPr>
          <w:rFonts w:cs="David"/>
          <w:sz w:val="24"/>
          <w:szCs w:val="24"/>
          <w:rtl/>
        </w:rPr>
        <w:t xml:space="preserve"> 60 </w:t>
      </w:r>
      <w:r w:rsidRPr="00BA2E92">
        <w:rPr>
          <w:rFonts w:cs="David" w:hint="eastAsia"/>
          <w:sz w:val="24"/>
          <w:szCs w:val="24"/>
          <w:rtl/>
        </w:rPr>
        <w:t>יום</w:t>
      </w:r>
      <w:r w:rsidRPr="00BA2E92">
        <w:rPr>
          <w:rFonts w:cs="David"/>
          <w:sz w:val="24"/>
          <w:szCs w:val="24"/>
          <w:rtl/>
        </w:rPr>
        <w:t xml:space="preserve"> </w:t>
      </w:r>
      <w:r w:rsidRPr="00BA2E92">
        <w:rPr>
          <w:rFonts w:cs="David" w:hint="eastAsia"/>
          <w:sz w:val="24"/>
          <w:szCs w:val="24"/>
          <w:rtl/>
        </w:rPr>
        <w:t>לפחות</w:t>
      </w:r>
      <w:r w:rsidRPr="00BA2E92">
        <w:rPr>
          <w:rFonts w:cs="David"/>
          <w:sz w:val="24"/>
          <w:szCs w:val="24"/>
          <w:rtl/>
        </w:rPr>
        <w:t xml:space="preserve"> </w:t>
      </w:r>
      <w:r w:rsidRPr="00BA2E92">
        <w:rPr>
          <w:rFonts w:cs="David" w:hint="eastAsia"/>
          <w:sz w:val="24"/>
          <w:szCs w:val="24"/>
          <w:rtl/>
        </w:rPr>
        <w:t>במכתב</w:t>
      </w:r>
      <w:r w:rsidRPr="00BA2E92">
        <w:rPr>
          <w:rFonts w:cs="David"/>
          <w:sz w:val="24"/>
          <w:szCs w:val="24"/>
          <w:rtl/>
        </w:rPr>
        <w:t xml:space="preserve"> </w:t>
      </w:r>
      <w:r w:rsidRPr="00BA2E92">
        <w:rPr>
          <w:rFonts w:cs="David" w:hint="eastAsia"/>
          <w:sz w:val="24"/>
          <w:szCs w:val="24"/>
          <w:rtl/>
        </w:rPr>
        <w:t>רשום</w:t>
      </w:r>
      <w:r w:rsidRPr="00BA2E92">
        <w:rPr>
          <w:rFonts w:cs="David"/>
          <w:sz w:val="24"/>
          <w:szCs w:val="24"/>
          <w:rtl/>
        </w:rPr>
        <w:t xml:space="preserve"> </w:t>
      </w:r>
      <w:r w:rsidRPr="00BA2E92">
        <w:rPr>
          <w:rFonts w:cs="David" w:hint="eastAsia"/>
          <w:sz w:val="24"/>
          <w:szCs w:val="24"/>
          <w:rtl/>
        </w:rPr>
        <w:t>לחשב</w:t>
      </w:r>
      <w:r w:rsidRPr="00BA2E92">
        <w:rPr>
          <w:rFonts w:cs="David"/>
          <w:sz w:val="24"/>
          <w:szCs w:val="24"/>
          <w:rtl/>
        </w:rPr>
        <w:t xml:space="preserve"> </w:t>
      </w:r>
      <w:r w:rsidRPr="00BA2E92">
        <w:rPr>
          <w:rFonts w:cs="David" w:hint="eastAsia"/>
          <w:sz w:val="24"/>
          <w:szCs w:val="24"/>
          <w:rtl/>
        </w:rPr>
        <w:t>משרד</w:t>
      </w:r>
      <w:r w:rsidRPr="00BA2E92">
        <w:rPr>
          <w:rFonts w:cs="David"/>
          <w:sz w:val="24"/>
          <w:szCs w:val="24"/>
          <w:rtl/>
        </w:rPr>
        <w:t xml:space="preserve"> </w:t>
      </w:r>
      <w:r w:rsidRPr="00BA2E92">
        <w:rPr>
          <w:rFonts w:cs="David" w:hint="eastAsia"/>
          <w:sz w:val="24"/>
          <w:szCs w:val="24"/>
          <w:rtl/>
        </w:rPr>
        <w:t>ראש</w:t>
      </w:r>
      <w:r w:rsidRPr="00BA2E92">
        <w:rPr>
          <w:rFonts w:cs="David"/>
          <w:sz w:val="24"/>
          <w:szCs w:val="24"/>
          <w:rtl/>
        </w:rPr>
        <w:t xml:space="preserve"> </w:t>
      </w:r>
      <w:r w:rsidRPr="00BA2E92">
        <w:rPr>
          <w:rFonts w:cs="David" w:hint="eastAsia"/>
          <w:sz w:val="24"/>
          <w:szCs w:val="24"/>
          <w:rtl/>
        </w:rPr>
        <w:t>הממשלה</w:t>
      </w:r>
      <w:r w:rsidRPr="00BA2E92">
        <w:rPr>
          <w:rFonts w:cs="David"/>
          <w:sz w:val="24"/>
          <w:szCs w:val="24"/>
          <w:rtl/>
        </w:rPr>
        <w:t>;</w:t>
      </w:r>
    </w:p>
    <w:p w:rsidR="00C34C58" w:rsidRPr="002A589E" w:rsidRDefault="00C34C58" w:rsidP="00C34C58">
      <w:pPr>
        <w:bidi/>
        <w:rPr>
          <w:rFonts w:cs="David"/>
          <w:sz w:val="24"/>
          <w:szCs w:val="24"/>
          <w:rtl/>
        </w:rPr>
      </w:pP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המבטח</w:t>
      </w:r>
      <w:r w:rsidRPr="00BA2E92">
        <w:rPr>
          <w:rFonts w:cs="David"/>
          <w:sz w:val="24"/>
          <w:szCs w:val="24"/>
          <w:rtl/>
        </w:rPr>
        <w:t xml:space="preserve"> מוותר על כל זכות שיבוב/תחלוף, תביעה, חזרה או השתתפות כלפי מדינת ישראל, משרד ראש הממשלה  ועובדיהם, ובלבד שהויתור לא יחול לטובת אדם שגרם  לנזק מתוך כוונת זדון.     </w:t>
      </w: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 xml:space="preserve"> יהיה אחראי בלעדית כלפי המבטח לתשלום דמי הביטוח עבור כל  הפוליסות ולמילוי כל החובות המוטלות על המבוטח על פי תנאי הפוליסות.</w:t>
      </w: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ההשתתפויות</w:t>
      </w:r>
      <w:r w:rsidRPr="00BA2E92">
        <w:rPr>
          <w:rFonts w:cs="David"/>
          <w:sz w:val="24"/>
          <w:szCs w:val="24"/>
          <w:rtl/>
        </w:rPr>
        <w:t xml:space="preserve"> העצמיות הנקובות בכל פוליסה ופוליסה תחולנה בלעדית על </w:t>
      </w: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w:t>
      </w:r>
    </w:p>
    <w:p w:rsidR="00DD43DF" w:rsidRDefault="00BA2E92">
      <w:pPr>
        <w:pStyle w:val="af6"/>
        <w:numPr>
          <w:ilvl w:val="1"/>
          <w:numId w:val="37"/>
        </w:numPr>
        <w:tabs>
          <w:tab w:val="left" w:pos="1106"/>
          <w:tab w:val="center" w:pos="8313"/>
        </w:tabs>
        <w:bidi/>
        <w:ind w:right="0"/>
        <w:jc w:val="both"/>
        <w:rPr>
          <w:rFonts w:cs="David"/>
          <w:sz w:val="24"/>
          <w:szCs w:val="24"/>
          <w:rtl/>
        </w:rPr>
      </w:pPr>
      <w:r w:rsidRPr="00BA2E92">
        <w:rPr>
          <w:rFonts w:cs="David" w:hint="eastAsia"/>
          <w:sz w:val="24"/>
          <w:szCs w:val="24"/>
          <w:rtl/>
        </w:rPr>
        <w:t>כל</w:t>
      </w:r>
      <w:r w:rsidRPr="00BA2E92">
        <w:rPr>
          <w:rFonts w:cs="David"/>
          <w:sz w:val="24"/>
          <w:szCs w:val="24"/>
          <w:rtl/>
        </w:rPr>
        <w:t xml:space="preserve">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34C58" w:rsidRPr="002A589E" w:rsidRDefault="00C34C58" w:rsidP="00C34C58">
      <w:pPr>
        <w:bidi/>
        <w:rPr>
          <w:rFonts w:cs="David"/>
          <w:sz w:val="24"/>
          <w:szCs w:val="24"/>
          <w:rtl/>
        </w:rPr>
      </w:pPr>
    </w:p>
    <w:p w:rsidR="00DD43DF" w:rsidRDefault="00BA2E92">
      <w:pPr>
        <w:pStyle w:val="4"/>
        <w:numPr>
          <w:ilvl w:val="0"/>
          <w:numId w:val="37"/>
        </w:numPr>
        <w:tabs>
          <w:tab w:val="left" w:pos="1106"/>
        </w:tabs>
        <w:bidi/>
        <w:spacing w:before="0" w:after="0"/>
        <w:ind w:right="0"/>
        <w:jc w:val="both"/>
        <w:rPr>
          <w:rFonts w:cs="David"/>
          <w:sz w:val="24"/>
          <w:szCs w:val="24"/>
          <w:rtl/>
        </w:rPr>
      </w:pPr>
      <w:r w:rsidRPr="00BA2E92">
        <w:rPr>
          <w:rFonts w:cs="David" w:hint="eastAsia"/>
          <w:b w:val="0"/>
          <w:bCs w:val="0"/>
          <w:sz w:val="24"/>
          <w:szCs w:val="24"/>
          <w:rtl/>
        </w:rPr>
        <w:t>אישור</w:t>
      </w:r>
      <w:r w:rsidRPr="00BA2E92">
        <w:rPr>
          <w:rFonts w:cs="David"/>
          <w:b w:val="0"/>
          <w:bCs w:val="0"/>
          <w:sz w:val="24"/>
          <w:szCs w:val="24"/>
          <w:rtl/>
        </w:rPr>
        <w:t xml:space="preserve"> עריכת ביטוחים בחתימת המבטח על ביצוע  הביטוחים, בנוסח נספח </w:t>
      </w:r>
      <w:r w:rsidRPr="00BA2E92">
        <w:rPr>
          <w:rFonts w:cs="David"/>
          <w:b w:val="0"/>
          <w:bCs w:val="0"/>
          <w:sz w:val="24"/>
          <w:szCs w:val="24"/>
        </w:rPr>
        <w:t>III</w:t>
      </w:r>
      <w:r w:rsidRPr="00BA2E92">
        <w:rPr>
          <w:rFonts w:cs="David"/>
          <w:b w:val="0"/>
          <w:bCs w:val="0"/>
          <w:sz w:val="24"/>
          <w:szCs w:val="24"/>
          <w:rtl/>
        </w:rPr>
        <w:t xml:space="preserve"> להסכם זה, יומצאו על ידי ה</w:t>
      </w:r>
      <w:r w:rsidR="00B47D85">
        <w:rPr>
          <w:rFonts w:cs="David"/>
          <w:b w:val="0"/>
          <w:bCs w:val="0"/>
          <w:sz w:val="24"/>
          <w:szCs w:val="24"/>
          <w:rtl/>
        </w:rPr>
        <w:t>ספק</w:t>
      </w:r>
      <w:r w:rsidRPr="00BA2E92">
        <w:rPr>
          <w:rFonts w:cs="David"/>
          <w:b w:val="0"/>
          <w:bCs w:val="0"/>
          <w:sz w:val="24"/>
          <w:szCs w:val="24"/>
          <w:rtl/>
        </w:rPr>
        <w:t xml:space="preserve"> למשרד ראש הממשלה עד למועד חתימת החוזה וכתנאי מוקדם לתחילת ביצוע השירותים.    </w:t>
      </w:r>
    </w:p>
    <w:p w:rsidR="00C34C58" w:rsidRPr="002A589E" w:rsidRDefault="00BA2E92" w:rsidP="00C34C58">
      <w:pPr>
        <w:bidi/>
        <w:rPr>
          <w:rFonts w:cs="David"/>
          <w:sz w:val="24"/>
          <w:szCs w:val="24"/>
          <w:rtl/>
        </w:rPr>
      </w:pPr>
      <w:r w:rsidRPr="00BA2E92">
        <w:rPr>
          <w:rFonts w:cs="David"/>
          <w:sz w:val="24"/>
          <w:szCs w:val="24"/>
          <w:rtl/>
        </w:rPr>
        <w:t xml:space="preserve">  </w:t>
      </w:r>
    </w:p>
    <w:p w:rsidR="00DD43DF" w:rsidRDefault="00BA2E92">
      <w:pPr>
        <w:pStyle w:val="4"/>
        <w:numPr>
          <w:ilvl w:val="0"/>
          <w:numId w:val="37"/>
        </w:numPr>
        <w:tabs>
          <w:tab w:val="left" w:pos="1106"/>
        </w:tabs>
        <w:bidi/>
        <w:spacing w:before="0" w:after="0"/>
        <w:ind w:right="0"/>
        <w:jc w:val="both"/>
        <w:rPr>
          <w:rFonts w:cs="David"/>
          <w:sz w:val="24"/>
          <w:szCs w:val="24"/>
          <w:rtl/>
        </w:rPr>
      </w:pPr>
      <w:r w:rsidRPr="00BA2E92">
        <w:rPr>
          <w:rFonts w:cs="David" w:hint="eastAsia"/>
          <w:b w:val="0"/>
          <w:bCs w:val="0"/>
          <w:sz w:val="24"/>
          <w:szCs w:val="24"/>
          <w:rtl/>
        </w:rPr>
        <w:t>ה</w:t>
      </w:r>
      <w:r w:rsidR="00B47D85">
        <w:rPr>
          <w:rFonts w:cs="David" w:hint="eastAsia"/>
          <w:b w:val="0"/>
          <w:bCs w:val="0"/>
          <w:sz w:val="24"/>
          <w:szCs w:val="24"/>
          <w:rtl/>
        </w:rPr>
        <w:t>ספק</w:t>
      </w:r>
      <w:r w:rsidRPr="00BA2E92">
        <w:rPr>
          <w:rFonts w:cs="David"/>
          <w:b w:val="0"/>
          <w:bCs w:val="0"/>
          <w:sz w:val="24"/>
          <w:szCs w:val="24"/>
          <w:rtl/>
        </w:rPr>
        <w:t xml:space="preserve"> מתחייב בכל תקופת ההתקשרות החוזית עם מדינת ישראל – משרד ראש הממשלה להחזיק בתוקף את פוליסות הביטוח, וכל עוד אחריותו קיימת. ה</w:t>
      </w:r>
      <w:r w:rsidR="00B47D85">
        <w:rPr>
          <w:rFonts w:cs="David"/>
          <w:b w:val="0"/>
          <w:bCs w:val="0"/>
          <w:sz w:val="24"/>
          <w:szCs w:val="24"/>
          <w:rtl/>
        </w:rPr>
        <w:t>ספק</w:t>
      </w:r>
      <w:r w:rsidRPr="00BA2E92">
        <w:rPr>
          <w:rFonts w:cs="David"/>
          <w:b w:val="0"/>
          <w:bCs w:val="0"/>
          <w:sz w:val="24"/>
          <w:szCs w:val="24"/>
          <w:rtl/>
        </w:rPr>
        <w:t xml:space="preserve"> מתחייב לחדש  את כל הביטוחים לכל</w:t>
      </w:r>
      <w:r>
        <w:rPr>
          <w:rFonts w:cs="David"/>
          <w:b w:val="0"/>
          <w:bCs w:val="0"/>
          <w:sz w:val="24"/>
          <w:szCs w:val="24"/>
          <w:rtl/>
        </w:rPr>
        <w:t xml:space="preserve"> אורך תקופת ההסכם ולהמציא אישור </w:t>
      </w:r>
      <w:r w:rsidRPr="00BA2E92">
        <w:rPr>
          <w:rFonts w:cs="David" w:hint="eastAsia"/>
          <w:b w:val="0"/>
          <w:bCs w:val="0"/>
          <w:sz w:val="24"/>
          <w:szCs w:val="24"/>
          <w:rtl/>
        </w:rPr>
        <w:t>עריכת</w:t>
      </w:r>
      <w:r w:rsidRPr="00BA2E92">
        <w:rPr>
          <w:rFonts w:cs="David"/>
          <w:b w:val="0"/>
          <w:bCs w:val="0"/>
          <w:sz w:val="24"/>
          <w:szCs w:val="24"/>
          <w:rtl/>
        </w:rPr>
        <w:t xml:space="preserve"> </w:t>
      </w:r>
      <w:r w:rsidRPr="00BA2E92">
        <w:rPr>
          <w:rFonts w:cs="David" w:hint="eastAsia"/>
          <w:b w:val="0"/>
          <w:bCs w:val="0"/>
          <w:sz w:val="24"/>
          <w:szCs w:val="24"/>
          <w:rtl/>
        </w:rPr>
        <w:t>ביטוחים</w:t>
      </w:r>
      <w:r w:rsidRPr="00BA2E92">
        <w:rPr>
          <w:rFonts w:cs="David"/>
          <w:b w:val="0"/>
          <w:bCs w:val="0"/>
          <w:sz w:val="24"/>
          <w:szCs w:val="24"/>
          <w:rtl/>
        </w:rPr>
        <w:t xml:space="preserve"> </w:t>
      </w:r>
      <w:r w:rsidRPr="00BA2E92">
        <w:rPr>
          <w:rFonts w:cs="David" w:hint="eastAsia"/>
          <w:b w:val="0"/>
          <w:bCs w:val="0"/>
          <w:sz w:val="24"/>
          <w:szCs w:val="24"/>
          <w:rtl/>
        </w:rPr>
        <w:t>חתום</w:t>
      </w:r>
      <w:r w:rsidRPr="00BA2E92">
        <w:rPr>
          <w:rFonts w:cs="David"/>
          <w:b w:val="0"/>
          <w:bCs w:val="0"/>
          <w:sz w:val="24"/>
          <w:szCs w:val="24"/>
          <w:rtl/>
        </w:rPr>
        <w:t xml:space="preserve"> </w:t>
      </w:r>
      <w:r w:rsidRPr="00BA2E92">
        <w:rPr>
          <w:rFonts w:cs="David" w:hint="eastAsia"/>
          <w:b w:val="0"/>
          <w:bCs w:val="0"/>
          <w:sz w:val="24"/>
          <w:szCs w:val="24"/>
          <w:rtl/>
        </w:rPr>
        <w:t>על</w:t>
      </w:r>
      <w:r w:rsidRPr="00BA2E92">
        <w:rPr>
          <w:rFonts w:cs="David"/>
          <w:b w:val="0"/>
          <w:bCs w:val="0"/>
          <w:sz w:val="24"/>
          <w:szCs w:val="24"/>
          <w:rtl/>
        </w:rPr>
        <w:t xml:space="preserve"> </w:t>
      </w:r>
      <w:r w:rsidRPr="00BA2E92">
        <w:rPr>
          <w:rFonts w:cs="David" w:hint="eastAsia"/>
          <w:b w:val="0"/>
          <w:bCs w:val="0"/>
          <w:sz w:val="24"/>
          <w:szCs w:val="24"/>
          <w:rtl/>
        </w:rPr>
        <w:t>ידי</w:t>
      </w:r>
      <w:r w:rsidRPr="00BA2E92">
        <w:rPr>
          <w:rFonts w:cs="David"/>
          <w:b w:val="0"/>
          <w:bCs w:val="0"/>
          <w:sz w:val="24"/>
          <w:szCs w:val="24"/>
          <w:rtl/>
        </w:rPr>
        <w:t xml:space="preserve"> </w:t>
      </w:r>
      <w:r w:rsidRPr="00BA2E92">
        <w:rPr>
          <w:rFonts w:cs="David" w:hint="eastAsia"/>
          <w:b w:val="0"/>
          <w:bCs w:val="0"/>
          <w:sz w:val="24"/>
          <w:szCs w:val="24"/>
          <w:rtl/>
        </w:rPr>
        <w:t>המבטח</w:t>
      </w:r>
      <w:r w:rsidRPr="00BA2E92">
        <w:rPr>
          <w:rFonts w:cs="David"/>
          <w:b w:val="0"/>
          <w:bCs w:val="0"/>
          <w:sz w:val="24"/>
          <w:szCs w:val="24"/>
          <w:rtl/>
        </w:rPr>
        <w:t xml:space="preserve"> </w:t>
      </w:r>
      <w:r w:rsidRPr="00BA2E92">
        <w:rPr>
          <w:rFonts w:cs="David" w:hint="eastAsia"/>
          <w:b w:val="0"/>
          <w:bCs w:val="0"/>
          <w:sz w:val="24"/>
          <w:szCs w:val="24"/>
          <w:rtl/>
        </w:rPr>
        <w:t>למשרד</w:t>
      </w:r>
      <w:r w:rsidRPr="00BA2E92">
        <w:rPr>
          <w:rFonts w:cs="David"/>
          <w:b w:val="0"/>
          <w:bCs w:val="0"/>
          <w:sz w:val="24"/>
          <w:szCs w:val="24"/>
          <w:rtl/>
        </w:rPr>
        <w:t xml:space="preserve">  </w:t>
      </w:r>
      <w:r w:rsidRPr="00BA2E92">
        <w:rPr>
          <w:rFonts w:cs="David" w:hint="eastAsia"/>
          <w:b w:val="0"/>
          <w:bCs w:val="0"/>
          <w:sz w:val="24"/>
          <w:szCs w:val="24"/>
          <w:rtl/>
        </w:rPr>
        <w:t>ראש</w:t>
      </w:r>
      <w:r w:rsidRPr="00BA2E92">
        <w:rPr>
          <w:rFonts w:cs="David"/>
          <w:b w:val="0"/>
          <w:bCs w:val="0"/>
          <w:sz w:val="24"/>
          <w:szCs w:val="24"/>
          <w:rtl/>
        </w:rPr>
        <w:t xml:space="preserve"> </w:t>
      </w:r>
      <w:r w:rsidRPr="00BA2E92">
        <w:rPr>
          <w:rFonts w:cs="David" w:hint="eastAsia"/>
          <w:b w:val="0"/>
          <w:bCs w:val="0"/>
          <w:sz w:val="24"/>
          <w:szCs w:val="24"/>
          <w:rtl/>
        </w:rPr>
        <w:t>הממשלה</w:t>
      </w:r>
      <w:r w:rsidRPr="00BA2E92">
        <w:rPr>
          <w:rFonts w:cs="David"/>
          <w:b w:val="0"/>
          <w:bCs w:val="0"/>
          <w:sz w:val="24"/>
          <w:szCs w:val="24"/>
          <w:rtl/>
        </w:rPr>
        <w:t xml:space="preserve"> </w:t>
      </w:r>
      <w:r w:rsidRPr="00BA2E92">
        <w:rPr>
          <w:rFonts w:cs="David" w:hint="eastAsia"/>
          <w:b w:val="0"/>
          <w:bCs w:val="0"/>
          <w:sz w:val="24"/>
          <w:szCs w:val="24"/>
          <w:rtl/>
        </w:rPr>
        <w:t>לכל</w:t>
      </w:r>
      <w:r w:rsidRPr="00BA2E92">
        <w:rPr>
          <w:rFonts w:cs="David"/>
          <w:b w:val="0"/>
          <w:bCs w:val="0"/>
          <w:sz w:val="24"/>
          <w:szCs w:val="24"/>
          <w:rtl/>
        </w:rPr>
        <w:t xml:space="preserve"> </w:t>
      </w:r>
      <w:r w:rsidRPr="00BA2E92">
        <w:rPr>
          <w:rFonts w:cs="David" w:hint="eastAsia"/>
          <w:b w:val="0"/>
          <w:bCs w:val="0"/>
          <w:sz w:val="24"/>
          <w:szCs w:val="24"/>
          <w:rtl/>
        </w:rPr>
        <w:t>המאוחר</w:t>
      </w:r>
      <w:r w:rsidRPr="00BA2E92">
        <w:rPr>
          <w:rFonts w:cs="David"/>
          <w:b w:val="0"/>
          <w:bCs w:val="0"/>
          <w:sz w:val="24"/>
          <w:szCs w:val="24"/>
          <w:rtl/>
        </w:rPr>
        <w:t xml:space="preserve"> </w:t>
      </w:r>
      <w:r w:rsidRPr="00BA2E92">
        <w:rPr>
          <w:rFonts w:cs="David" w:hint="eastAsia"/>
          <w:b w:val="0"/>
          <w:bCs w:val="0"/>
          <w:sz w:val="24"/>
          <w:szCs w:val="24"/>
          <w:rtl/>
        </w:rPr>
        <w:t>שבועיים</w:t>
      </w:r>
      <w:r w:rsidRPr="00BA2E92">
        <w:rPr>
          <w:rFonts w:cs="David"/>
          <w:b w:val="0"/>
          <w:bCs w:val="0"/>
          <w:sz w:val="24"/>
          <w:szCs w:val="24"/>
          <w:rtl/>
        </w:rPr>
        <w:t xml:space="preserve">  </w:t>
      </w:r>
      <w:r w:rsidRPr="00BA2E92">
        <w:rPr>
          <w:rFonts w:cs="David" w:hint="eastAsia"/>
          <w:b w:val="0"/>
          <w:bCs w:val="0"/>
          <w:sz w:val="24"/>
          <w:szCs w:val="24"/>
          <w:rtl/>
        </w:rPr>
        <w:t>לפני</w:t>
      </w:r>
      <w:r w:rsidRPr="00BA2E92">
        <w:rPr>
          <w:rFonts w:cs="David"/>
          <w:b w:val="0"/>
          <w:bCs w:val="0"/>
          <w:sz w:val="24"/>
          <w:szCs w:val="24"/>
          <w:rtl/>
        </w:rPr>
        <w:t xml:space="preserve">  </w:t>
      </w:r>
      <w:r w:rsidRPr="00BA2E92">
        <w:rPr>
          <w:rFonts w:cs="David" w:hint="eastAsia"/>
          <w:b w:val="0"/>
          <w:bCs w:val="0"/>
          <w:sz w:val="24"/>
          <w:szCs w:val="24"/>
          <w:rtl/>
        </w:rPr>
        <w:t>תום</w:t>
      </w:r>
      <w:r w:rsidRPr="00BA2E92">
        <w:rPr>
          <w:rFonts w:cs="David"/>
          <w:b w:val="0"/>
          <w:bCs w:val="0"/>
          <w:sz w:val="24"/>
          <w:szCs w:val="24"/>
          <w:rtl/>
        </w:rPr>
        <w:t xml:space="preserve"> </w:t>
      </w:r>
      <w:r w:rsidRPr="00BA2E92">
        <w:rPr>
          <w:rFonts w:cs="David" w:hint="eastAsia"/>
          <w:b w:val="0"/>
          <w:bCs w:val="0"/>
          <w:sz w:val="24"/>
          <w:szCs w:val="24"/>
          <w:rtl/>
        </w:rPr>
        <w:t>תקופת</w:t>
      </w:r>
      <w:r w:rsidRPr="00BA2E92">
        <w:rPr>
          <w:rFonts w:cs="David"/>
          <w:b w:val="0"/>
          <w:bCs w:val="0"/>
          <w:sz w:val="24"/>
          <w:szCs w:val="24"/>
          <w:rtl/>
        </w:rPr>
        <w:t xml:space="preserve"> </w:t>
      </w:r>
      <w:r w:rsidRPr="00BA2E92">
        <w:rPr>
          <w:rFonts w:cs="David" w:hint="eastAsia"/>
          <w:b w:val="0"/>
          <w:bCs w:val="0"/>
          <w:sz w:val="24"/>
          <w:szCs w:val="24"/>
          <w:rtl/>
        </w:rPr>
        <w:t>הביטוח</w:t>
      </w:r>
      <w:r w:rsidRPr="00BA2E92">
        <w:rPr>
          <w:rFonts w:cs="David"/>
          <w:b w:val="0"/>
          <w:bCs w:val="0"/>
          <w:sz w:val="24"/>
          <w:szCs w:val="24"/>
          <w:rtl/>
        </w:rPr>
        <w:t>.</w:t>
      </w:r>
    </w:p>
    <w:p w:rsidR="00C34C58" w:rsidRPr="002A589E" w:rsidRDefault="00C34C58" w:rsidP="00C34C58">
      <w:pPr>
        <w:bidi/>
        <w:spacing w:afterLines="60" w:line="312" w:lineRule="auto"/>
        <w:ind w:left="1440" w:hanging="720"/>
        <w:jc w:val="both"/>
        <w:rPr>
          <w:rFonts w:cs="David"/>
          <w:snapToGrid w:val="0"/>
          <w:sz w:val="24"/>
          <w:szCs w:val="24"/>
          <w:rtl/>
        </w:rPr>
      </w:pPr>
    </w:p>
    <w:p w:rsidR="00DD43DF" w:rsidRDefault="00BA2E92" w:rsidP="00B55DB2">
      <w:pPr>
        <w:pStyle w:val="4"/>
        <w:numPr>
          <w:ilvl w:val="0"/>
          <w:numId w:val="37"/>
        </w:numPr>
        <w:tabs>
          <w:tab w:val="left" w:pos="1106"/>
        </w:tabs>
        <w:bidi/>
        <w:spacing w:before="0" w:after="144"/>
        <w:ind w:right="0"/>
        <w:jc w:val="both"/>
        <w:rPr>
          <w:rFonts w:cs="David"/>
          <w:snapToGrid w:val="0"/>
          <w:sz w:val="24"/>
          <w:szCs w:val="24"/>
        </w:rPr>
      </w:pPr>
      <w:r w:rsidRPr="00BA2E92">
        <w:rPr>
          <w:rFonts w:cs="David" w:hint="eastAsia"/>
          <w:b w:val="0"/>
          <w:bCs w:val="0"/>
          <w:sz w:val="24"/>
          <w:szCs w:val="24"/>
          <w:rtl/>
        </w:rPr>
        <w:t>ה</w:t>
      </w:r>
      <w:r w:rsidR="00B47D85">
        <w:rPr>
          <w:rFonts w:cs="David" w:hint="eastAsia"/>
          <w:b w:val="0"/>
          <w:bCs w:val="0"/>
          <w:sz w:val="24"/>
          <w:szCs w:val="24"/>
          <w:rtl/>
        </w:rPr>
        <w:t>ספק</w:t>
      </w:r>
      <w:r w:rsidRPr="00BA2E92">
        <w:rPr>
          <w:rFonts w:cs="David"/>
          <w:b w:val="0"/>
          <w:bCs w:val="0"/>
          <w:sz w:val="24"/>
          <w:szCs w:val="24"/>
          <w:rtl/>
        </w:rPr>
        <w:t xml:space="preserve"> מתחייב להודיע למשרד מיד על כל אירוע העלול להוות עילה לתביעה על פי ביטוח האחריות המקצועית ואחריות כלפי צד שלישי.</w:t>
      </w:r>
      <w:r>
        <w:rPr>
          <w:rFonts w:cs="David"/>
          <w:b w:val="0"/>
          <w:bCs w:val="0"/>
          <w:snapToGrid w:val="0"/>
          <w:sz w:val="24"/>
          <w:szCs w:val="24"/>
          <w:rtl/>
        </w:rPr>
        <w:t xml:space="preserve"> </w:t>
      </w:r>
    </w:p>
    <w:p w:rsidR="00BC7813" w:rsidRDefault="00BC7813" w:rsidP="00C34C58">
      <w:pPr>
        <w:bidi/>
        <w:rPr>
          <w:rFonts w:cs="David"/>
          <w:sz w:val="24"/>
          <w:szCs w:val="24"/>
          <w:rtl/>
        </w:rPr>
      </w:pPr>
    </w:p>
    <w:p w:rsidR="00DD43DF" w:rsidRDefault="00BA2E92">
      <w:pPr>
        <w:pStyle w:val="4"/>
        <w:numPr>
          <w:ilvl w:val="0"/>
          <w:numId w:val="37"/>
        </w:numPr>
        <w:tabs>
          <w:tab w:val="left" w:pos="1106"/>
        </w:tabs>
        <w:bidi/>
        <w:spacing w:before="0" w:after="0"/>
        <w:ind w:right="0"/>
        <w:jc w:val="both"/>
        <w:rPr>
          <w:rFonts w:cs="David"/>
          <w:sz w:val="24"/>
          <w:szCs w:val="24"/>
          <w:rtl/>
        </w:rPr>
      </w:pPr>
      <w:r w:rsidRPr="00BA2E92">
        <w:rPr>
          <w:rFonts w:cs="David" w:hint="eastAsia"/>
          <w:b w:val="0"/>
          <w:bCs w:val="0"/>
          <w:sz w:val="24"/>
          <w:szCs w:val="24"/>
          <w:rtl/>
        </w:rPr>
        <w:t>אין</w:t>
      </w:r>
      <w:r w:rsidRPr="00BA2E92">
        <w:rPr>
          <w:rFonts w:cs="David"/>
          <w:b w:val="0"/>
          <w:bCs w:val="0"/>
          <w:sz w:val="24"/>
          <w:szCs w:val="24"/>
          <w:rtl/>
        </w:rPr>
        <w:t xml:space="preserve"> </w:t>
      </w:r>
      <w:r w:rsidRPr="00BA2E92">
        <w:rPr>
          <w:rFonts w:cs="David" w:hint="eastAsia"/>
          <w:b w:val="0"/>
          <w:bCs w:val="0"/>
          <w:sz w:val="24"/>
          <w:szCs w:val="24"/>
          <w:rtl/>
        </w:rPr>
        <w:t>בכל</w:t>
      </w:r>
      <w:r w:rsidRPr="00BA2E92">
        <w:rPr>
          <w:rFonts w:cs="David"/>
          <w:b w:val="0"/>
          <w:bCs w:val="0"/>
          <w:sz w:val="24"/>
          <w:szCs w:val="24"/>
          <w:rtl/>
        </w:rPr>
        <w:t xml:space="preserve"> </w:t>
      </w:r>
      <w:r w:rsidRPr="00BA2E92">
        <w:rPr>
          <w:rFonts w:cs="David" w:hint="eastAsia"/>
          <w:b w:val="0"/>
          <w:bCs w:val="0"/>
          <w:sz w:val="24"/>
          <w:szCs w:val="24"/>
          <w:rtl/>
        </w:rPr>
        <w:t>האמור</w:t>
      </w:r>
      <w:r w:rsidRPr="00BA2E92">
        <w:rPr>
          <w:rFonts w:cs="David"/>
          <w:b w:val="0"/>
          <w:bCs w:val="0"/>
          <w:sz w:val="24"/>
          <w:szCs w:val="24"/>
          <w:rtl/>
        </w:rPr>
        <w:t xml:space="preserve"> </w:t>
      </w:r>
      <w:r w:rsidRPr="00BA2E92">
        <w:rPr>
          <w:rFonts w:cs="David" w:hint="eastAsia"/>
          <w:b w:val="0"/>
          <w:bCs w:val="0"/>
          <w:sz w:val="24"/>
          <w:szCs w:val="24"/>
          <w:rtl/>
        </w:rPr>
        <w:t>בסעיפי</w:t>
      </w:r>
      <w:r w:rsidRPr="00BA2E92">
        <w:rPr>
          <w:rFonts w:cs="David"/>
          <w:b w:val="0"/>
          <w:bCs w:val="0"/>
          <w:sz w:val="24"/>
          <w:szCs w:val="24"/>
          <w:rtl/>
        </w:rPr>
        <w:t xml:space="preserve"> </w:t>
      </w:r>
      <w:r w:rsidRPr="00BA2E92">
        <w:rPr>
          <w:rFonts w:cs="David" w:hint="eastAsia"/>
          <w:b w:val="0"/>
          <w:bCs w:val="0"/>
          <w:sz w:val="24"/>
          <w:szCs w:val="24"/>
          <w:rtl/>
        </w:rPr>
        <w:t>הביטוח</w:t>
      </w:r>
      <w:r w:rsidRPr="00BA2E92">
        <w:rPr>
          <w:rFonts w:cs="David"/>
          <w:b w:val="0"/>
          <w:bCs w:val="0"/>
          <w:sz w:val="24"/>
          <w:szCs w:val="24"/>
          <w:rtl/>
        </w:rPr>
        <w:t xml:space="preserve"> </w:t>
      </w:r>
      <w:r w:rsidRPr="00BA2E92">
        <w:rPr>
          <w:rFonts w:cs="David" w:hint="eastAsia"/>
          <w:b w:val="0"/>
          <w:bCs w:val="0"/>
          <w:sz w:val="24"/>
          <w:szCs w:val="24"/>
          <w:rtl/>
        </w:rPr>
        <w:t>כדי</w:t>
      </w:r>
      <w:r w:rsidRPr="00BA2E92">
        <w:rPr>
          <w:rFonts w:cs="David"/>
          <w:b w:val="0"/>
          <w:bCs w:val="0"/>
          <w:sz w:val="24"/>
          <w:szCs w:val="24"/>
          <w:rtl/>
        </w:rPr>
        <w:t xml:space="preserve"> </w:t>
      </w:r>
      <w:r w:rsidRPr="00BA2E92">
        <w:rPr>
          <w:rFonts w:cs="David" w:hint="eastAsia"/>
          <w:b w:val="0"/>
          <w:bCs w:val="0"/>
          <w:sz w:val="24"/>
          <w:szCs w:val="24"/>
          <w:rtl/>
        </w:rPr>
        <w:t>לפטור</w:t>
      </w:r>
      <w:r w:rsidRPr="00BA2E92">
        <w:rPr>
          <w:rFonts w:cs="David"/>
          <w:b w:val="0"/>
          <w:bCs w:val="0"/>
          <w:sz w:val="24"/>
          <w:szCs w:val="24"/>
          <w:rtl/>
        </w:rPr>
        <w:t xml:space="preserve"> </w:t>
      </w:r>
      <w:r w:rsidRPr="00BA2E92">
        <w:rPr>
          <w:rFonts w:cs="David" w:hint="eastAsia"/>
          <w:b w:val="0"/>
          <w:bCs w:val="0"/>
          <w:sz w:val="24"/>
          <w:szCs w:val="24"/>
          <w:rtl/>
        </w:rPr>
        <w:t>את</w:t>
      </w:r>
      <w:r w:rsidRPr="00BA2E92">
        <w:rPr>
          <w:rFonts w:cs="David"/>
          <w:b w:val="0"/>
          <w:bCs w:val="0"/>
          <w:sz w:val="24"/>
          <w:szCs w:val="24"/>
          <w:rtl/>
        </w:rPr>
        <w:t xml:space="preserve"> </w:t>
      </w:r>
      <w:r w:rsidRPr="00BA2E92">
        <w:rPr>
          <w:rFonts w:cs="David" w:hint="eastAsia"/>
          <w:b w:val="0"/>
          <w:bCs w:val="0"/>
          <w:sz w:val="24"/>
          <w:szCs w:val="24"/>
          <w:rtl/>
        </w:rPr>
        <w:t>ה</w:t>
      </w:r>
      <w:r w:rsidR="00B47D85">
        <w:rPr>
          <w:rFonts w:cs="David" w:hint="eastAsia"/>
          <w:b w:val="0"/>
          <w:bCs w:val="0"/>
          <w:sz w:val="24"/>
          <w:szCs w:val="24"/>
          <w:rtl/>
        </w:rPr>
        <w:t>ספק</w:t>
      </w:r>
      <w:r w:rsidRPr="00BA2E92">
        <w:rPr>
          <w:rFonts w:cs="David"/>
          <w:b w:val="0"/>
          <w:bCs w:val="0"/>
          <w:sz w:val="24"/>
          <w:szCs w:val="24"/>
          <w:rtl/>
        </w:rPr>
        <w:t xml:space="preserve"> </w:t>
      </w:r>
      <w:r w:rsidRPr="00BA2E92">
        <w:rPr>
          <w:rFonts w:cs="David" w:hint="eastAsia"/>
          <w:b w:val="0"/>
          <w:bCs w:val="0"/>
          <w:sz w:val="24"/>
          <w:szCs w:val="24"/>
          <w:rtl/>
        </w:rPr>
        <w:t>מכל</w:t>
      </w:r>
      <w:r w:rsidRPr="00BA2E92">
        <w:rPr>
          <w:rFonts w:cs="David"/>
          <w:b w:val="0"/>
          <w:bCs w:val="0"/>
          <w:sz w:val="24"/>
          <w:szCs w:val="24"/>
          <w:rtl/>
        </w:rPr>
        <w:t xml:space="preserve"> </w:t>
      </w:r>
      <w:r w:rsidRPr="00BA2E92">
        <w:rPr>
          <w:rFonts w:cs="David" w:hint="eastAsia"/>
          <w:b w:val="0"/>
          <w:bCs w:val="0"/>
          <w:sz w:val="24"/>
          <w:szCs w:val="24"/>
          <w:rtl/>
        </w:rPr>
        <w:t>חובה</w:t>
      </w:r>
      <w:r w:rsidRPr="00BA2E92">
        <w:rPr>
          <w:rFonts w:cs="David"/>
          <w:b w:val="0"/>
          <w:bCs w:val="0"/>
          <w:sz w:val="24"/>
          <w:szCs w:val="24"/>
          <w:rtl/>
        </w:rPr>
        <w:t xml:space="preserve"> </w:t>
      </w:r>
      <w:r w:rsidRPr="00BA2E92">
        <w:rPr>
          <w:rFonts w:cs="David" w:hint="eastAsia"/>
          <w:b w:val="0"/>
          <w:bCs w:val="0"/>
          <w:sz w:val="24"/>
          <w:szCs w:val="24"/>
          <w:rtl/>
        </w:rPr>
        <w:t>החלה</w:t>
      </w:r>
      <w:r w:rsidRPr="00BA2E92">
        <w:rPr>
          <w:rFonts w:cs="David"/>
          <w:b w:val="0"/>
          <w:bCs w:val="0"/>
          <w:sz w:val="24"/>
          <w:szCs w:val="24"/>
          <w:rtl/>
        </w:rPr>
        <w:t xml:space="preserve"> </w:t>
      </w:r>
      <w:r w:rsidRPr="00BA2E92">
        <w:rPr>
          <w:rFonts w:cs="David" w:hint="eastAsia"/>
          <w:b w:val="0"/>
          <w:bCs w:val="0"/>
          <w:sz w:val="24"/>
          <w:szCs w:val="24"/>
          <w:rtl/>
        </w:rPr>
        <w:t>עליה</w:t>
      </w:r>
      <w:r w:rsidRPr="00BA2E92">
        <w:rPr>
          <w:rFonts w:cs="David"/>
          <w:b w:val="0"/>
          <w:bCs w:val="0"/>
          <w:sz w:val="24"/>
          <w:szCs w:val="24"/>
          <w:rtl/>
        </w:rPr>
        <w:t xml:space="preserve"> </w:t>
      </w:r>
      <w:r w:rsidRPr="00BA2E92">
        <w:rPr>
          <w:rFonts w:cs="David" w:hint="eastAsia"/>
          <w:b w:val="0"/>
          <w:bCs w:val="0"/>
          <w:sz w:val="24"/>
          <w:szCs w:val="24"/>
          <w:rtl/>
        </w:rPr>
        <w:t>על</w:t>
      </w:r>
      <w:r w:rsidRPr="00BA2E92">
        <w:rPr>
          <w:rFonts w:cs="David"/>
          <w:b w:val="0"/>
          <w:bCs w:val="0"/>
          <w:sz w:val="24"/>
          <w:szCs w:val="24"/>
          <w:rtl/>
        </w:rPr>
        <w:t xml:space="preserve"> </w:t>
      </w:r>
      <w:r w:rsidRPr="00BA2E92">
        <w:rPr>
          <w:rFonts w:cs="David" w:hint="eastAsia"/>
          <w:b w:val="0"/>
          <w:bCs w:val="0"/>
          <w:sz w:val="24"/>
          <w:szCs w:val="24"/>
          <w:rtl/>
        </w:rPr>
        <w:t>פי</w:t>
      </w:r>
      <w:r w:rsidRPr="00BA2E92">
        <w:rPr>
          <w:rFonts w:cs="David"/>
          <w:b w:val="0"/>
          <w:bCs w:val="0"/>
          <w:sz w:val="24"/>
          <w:szCs w:val="24"/>
          <w:rtl/>
        </w:rPr>
        <w:t xml:space="preserve"> </w:t>
      </w:r>
      <w:r w:rsidRPr="00BA2E92">
        <w:rPr>
          <w:rFonts w:cs="David" w:hint="eastAsia"/>
          <w:b w:val="0"/>
          <w:bCs w:val="0"/>
          <w:sz w:val="24"/>
          <w:szCs w:val="24"/>
          <w:rtl/>
        </w:rPr>
        <w:t>כל</w:t>
      </w:r>
      <w:r w:rsidRPr="00BA2E92">
        <w:rPr>
          <w:rFonts w:cs="David"/>
          <w:b w:val="0"/>
          <w:bCs w:val="0"/>
          <w:sz w:val="24"/>
          <w:szCs w:val="24"/>
          <w:rtl/>
        </w:rPr>
        <w:t xml:space="preserve"> </w:t>
      </w:r>
      <w:r w:rsidRPr="00BA2E92">
        <w:rPr>
          <w:rFonts w:cs="David" w:hint="eastAsia"/>
          <w:b w:val="0"/>
          <w:bCs w:val="0"/>
          <w:sz w:val="24"/>
          <w:szCs w:val="24"/>
          <w:rtl/>
        </w:rPr>
        <w:t>דין</w:t>
      </w:r>
      <w:r w:rsidRPr="00BA2E92">
        <w:rPr>
          <w:rFonts w:cs="David"/>
          <w:b w:val="0"/>
          <w:bCs w:val="0"/>
          <w:sz w:val="24"/>
          <w:szCs w:val="24"/>
          <w:rtl/>
        </w:rPr>
        <w:t xml:space="preserve"> </w:t>
      </w:r>
      <w:r w:rsidRPr="00BA2E92">
        <w:rPr>
          <w:rFonts w:cs="David" w:hint="eastAsia"/>
          <w:b w:val="0"/>
          <w:bCs w:val="0"/>
          <w:sz w:val="24"/>
          <w:szCs w:val="24"/>
          <w:rtl/>
        </w:rPr>
        <w:t>ועל</w:t>
      </w:r>
      <w:r w:rsidRPr="00BA2E92">
        <w:rPr>
          <w:rFonts w:cs="David"/>
          <w:b w:val="0"/>
          <w:bCs w:val="0"/>
          <w:sz w:val="24"/>
          <w:szCs w:val="24"/>
          <w:rtl/>
        </w:rPr>
        <w:t xml:space="preserve"> </w:t>
      </w:r>
      <w:r w:rsidRPr="00BA2E92">
        <w:rPr>
          <w:rFonts w:cs="David" w:hint="eastAsia"/>
          <w:b w:val="0"/>
          <w:bCs w:val="0"/>
          <w:sz w:val="24"/>
          <w:szCs w:val="24"/>
          <w:rtl/>
        </w:rPr>
        <w:t>פי</w:t>
      </w:r>
      <w:r w:rsidRPr="00BA2E92">
        <w:rPr>
          <w:rFonts w:cs="David"/>
          <w:b w:val="0"/>
          <w:bCs w:val="0"/>
          <w:sz w:val="24"/>
          <w:szCs w:val="24"/>
          <w:rtl/>
        </w:rPr>
        <w:t xml:space="preserve"> </w:t>
      </w:r>
      <w:r w:rsidRPr="00BA2E92">
        <w:rPr>
          <w:rFonts w:cs="David" w:hint="eastAsia"/>
          <w:b w:val="0"/>
          <w:bCs w:val="0"/>
          <w:sz w:val="24"/>
          <w:szCs w:val="24"/>
          <w:rtl/>
        </w:rPr>
        <w:t>החוזה</w:t>
      </w:r>
      <w:r w:rsidRPr="00BA2E92">
        <w:rPr>
          <w:rFonts w:cs="David"/>
          <w:b w:val="0"/>
          <w:bCs w:val="0"/>
          <w:sz w:val="24"/>
          <w:szCs w:val="24"/>
          <w:rtl/>
        </w:rPr>
        <w:t xml:space="preserve"> </w:t>
      </w:r>
      <w:r w:rsidRPr="00BA2E92">
        <w:rPr>
          <w:rFonts w:cs="David" w:hint="eastAsia"/>
          <w:b w:val="0"/>
          <w:bCs w:val="0"/>
          <w:sz w:val="24"/>
          <w:szCs w:val="24"/>
          <w:rtl/>
        </w:rPr>
        <w:t>ואין</w:t>
      </w:r>
      <w:r w:rsidRPr="00BA2E92">
        <w:rPr>
          <w:rFonts w:cs="David"/>
          <w:b w:val="0"/>
          <w:bCs w:val="0"/>
          <w:sz w:val="24"/>
          <w:szCs w:val="24"/>
          <w:rtl/>
        </w:rPr>
        <w:t xml:space="preserve"> </w:t>
      </w:r>
      <w:r w:rsidRPr="00BA2E92">
        <w:rPr>
          <w:rFonts w:cs="David" w:hint="eastAsia"/>
          <w:b w:val="0"/>
          <w:bCs w:val="0"/>
          <w:sz w:val="24"/>
          <w:szCs w:val="24"/>
          <w:rtl/>
        </w:rPr>
        <w:t>לפרש</w:t>
      </w:r>
      <w:r w:rsidRPr="00BA2E92">
        <w:rPr>
          <w:rFonts w:cs="David"/>
          <w:b w:val="0"/>
          <w:bCs w:val="0"/>
          <w:sz w:val="24"/>
          <w:szCs w:val="24"/>
          <w:rtl/>
        </w:rPr>
        <w:t xml:space="preserve"> </w:t>
      </w:r>
      <w:r w:rsidRPr="00BA2E92">
        <w:rPr>
          <w:rFonts w:cs="David" w:hint="eastAsia"/>
          <w:b w:val="0"/>
          <w:bCs w:val="0"/>
          <w:sz w:val="24"/>
          <w:szCs w:val="24"/>
          <w:rtl/>
        </w:rPr>
        <w:t>את</w:t>
      </w:r>
      <w:r w:rsidRPr="00BA2E92">
        <w:rPr>
          <w:rFonts w:cs="David"/>
          <w:b w:val="0"/>
          <w:bCs w:val="0"/>
          <w:sz w:val="24"/>
          <w:szCs w:val="24"/>
          <w:rtl/>
        </w:rPr>
        <w:t xml:space="preserve"> </w:t>
      </w:r>
      <w:r w:rsidRPr="00BA2E92">
        <w:rPr>
          <w:rFonts w:cs="David" w:hint="eastAsia"/>
          <w:b w:val="0"/>
          <w:bCs w:val="0"/>
          <w:sz w:val="24"/>
          <w:szCs w:val="24"/>
          <w:rtl/>
        </w:rPr>
        <w:t>האמור</w:t>
      </w:r>
      <w:r w:rsidRPr="00BA2E92">
        <w:rPr>
          <w:rFonts w:cs="David"/>
          <w:b w:val="0"/>
          <w:bCs w:val="0"/>
          <w:sz w:val="24"/>
          <w:szCs w:val="24"/>
          <w:rtl/>
        </w:rPr>
        <w:t xml:space="preserve"> </w:t>
      </w:r>
      <w:r w:rsidRPr="00BA2E92">
        <w:rPr>
          <w:rFonts w:cs="David" w:hint="eastAsia"/>
          <w:b w:val="0"/>
          <w:bCs w:val="0"/>
          <w:sz w:val="24"/>
          <w:szCs w:val="24"/>
          <w:rtl/>
        </w:rPr>
        <w:t>כוויתור</w:t>
      </w:r>
      <w:r w:rsidRPr="00BA2E92">
        <w:rPr>
          <w:rFonts w:cs="David"/>
          <w:b w:val="0"/>
          <w:bCs w:val="0"/>
          <w:sz w:val="24"/>
          <w:szCs w:val="24"/>
          <w:rtl/>
        </w:rPr>
        <w:t xml:space="preserve"> </w:t>
      </w:r>
      <w:r w:rsidRPr="00BA2E92">
        <w:rPr>
          <w:rFonts w:cs="David" w:hint="eastAsia"/>
          <w:b w:val="0"/>
          <w:bCs w:val="0"/>
          <w:sz w:val="24"/>
          <w:szCs w:val="24"/>
          <w:rtl/>
        </w:rPr>
        <w:t>של</w:t>
      </w:r>
      <w:r w:rsidRPr="00BA2E92">
        <w:rPr>
          <w:rFonts w:cs="David"/>
          <w:b w:val="0"/>
          <w:bCs w:val="0"/>
          <w:sz w:val="24"/>
          <w:szCs w:val="24"/>
          <w:rtl/>
        </w:rPr>
        <w:t xml:space="preserve"> </w:t>
      </w:r>
      <w:r w:rsidRPr="00BA2E92">
        <w:rPr>
          <w:rFonts w:cs="David" w:hint="eastAsia"/>
          <w:b w:val="0"/>
          <w:bCs w:val="0"/>
          <w:sz w:val="24"/>
          <w:szCs w:val="24"/>
          <w:rtl/>
        </w:rPr>
        <w:t>מדינת</w:t>
      </w:r>
      <w:r w:rsidRPr="00BA2E92">
        <w:rPr>
          <w:rFonts w:cs="David"/>
          <w:b w:val="0"/>
          <w:bCs w:val="0"/>
          <w:sz w:val="24"/>
          <w:szCs w:val="24"/>
          <w:rtl/>
        </w:rPr>
        <w:t xml:space="preserve"> </w:t>
      </w:r>
      <w:r w:rsidRPr="00BA2E92">
        <w:rPr>
          <w:rFonts w:cs="David" w:hint="eastAsia"/>
          <w:b w:val="0"/>
          <w:bCs w:val="0"/>
          <w:sz w:val="24"/>
          <w:szCs w:val="24"/>
          <w:rtl/>
        </w:rPr>
        <w:t>ישראל</w:t>
      </w:r>
      <w:r w:rsidRPr="00BA2E92">
        <w:rPr>
          <w:rFonts w:cs="David"/>
          <w:b w:val="0"/>
          <w:bCs w:val="0"/>
          <w:sz w:val="24"/>
          <w:szCs w:val="24"/>
          <w:rtl/>
        </w:rPr>
        <w:t xml:space="preserve"> </w:t>
      </w:r>
      <w:r w:rsidRPr="00BA2E92">
        <w:rPr>
          <w:rFonts w:cs="David" w:hint="eastAsia"/>
          <w:b w:val="0"/>
          <w:bCs w:val="0"/>
          <w:sz w:val="24"/>
          <w:szCs w:val="24"/>
          <w:rtl/>
        </w:rPr>
        <w:t>על</w:t>
      </w:r>
      <w:r w:rsidRPr="00BA2E92">
        <w:rPr>
          <w:rFonts w:cs="David"/>
          <w:b w:val="0"/>
          <w:bCs w:val="0"/>
          <w:sz w:val="24"/>
          <w:szCs w:val="24"/>
          <w:rtl/>
        </w:rPr>
        <w:t xml:space="preserve"> </w:t>
      </w:r>
      <w:r w:rsidRPr="00BA2E92">
        <w:rPr>
          <w:rFonts w:cs="David" w:hint="eastAsia"/>
          <w:b w:val="0"/>
          <w:bCs w:val="0"/>
          <w:sz w:val="24"/>
          <w:szCs w:val="24"/>
          <w:rtl/>
        </w:rPr>
        <w:t>כל</w:t>
      </w:r>
      <w:r w:rsidRPr="00BA2E92">
        <w:rPr>
          <w:rFonts w:cs="David"/>
          <w:b w:val="0"/>
          <w:bCs w:val="0"/>
          <w:sz w:val="24"/>
          <w:szCs w:val="24"/>
          <w:rtl/>
        </w:rPr>
        <w:t xml:space="preserve"> </w:t>
      </w:r>
      <w:r w:rsidRPr="00BA2E92">
        <w:rPr>
          <w:rFonts w:cs="David" w:hint="eastAsia"/>
          <w:b w:val="0"/>
          <w:bCs w:val="0"/>
          <w:sz w:val="24"/>
          <w:szCs w:val="24"/>
          <w:rtl/>
        </w:rPr>
        <w:t>סעד</w:t>
      </w:r>
      <w:r w:rsidRPr="00BA2E92">
        <w:rPr>
          <w:rFonts w:cs="David"/>
          <w:b w:val="0"/>
          <w:bCs w:val="0"/>
          <w:sz w:val="24"/>
          <w:szCs w:val="24"/>
          <w:rtl/>
        </w:rPr>
        <w:t xml:space="preserve"> </w:t>
      </w:r>
      <w:r w:rsidRPr="00BA2E92">
        <w:rPr>
          <w:rFonts w:cs="David" w:hint="eastAsia"/>
          <w:b w:val="0"/>
          <w:bCs w:val="0"/>
          <w:sz w:val="24"/>
          <w:szCs w:val="24"/>
          <w:rtl/>
        </w:rPr>
        <w:t>או</w:t>
      </w:r>
      <w:r w:rsidRPr="00BA2E92">
        <w:rPr>
          <w:rFonts w:cs="David"/>
          <w:b w:val="0"/>
          <w:bCs w:val="0"/>
          <w:sz w:val="24"/>
          <w:szCs w:val="24"/>
          <w:rtl/>
        </w:rPr>
        <w:t xml:space="preserve"> </w:t>
      </w:r>
      <w:r w:rsidRPr="00BA2E92">
        <w:rPr>
          <w:rFonts w:cs="David" w:hint="eastAsia"/>
          <w:b w:val="0"/>
          <w:bCs w:val="0"/>
          <w:sz w:val="24"/>
          <w:szCs w:val="24"/>
          <w:rtl/>
        </w:rPr>
        <w:t>זכות</w:t>
      </w:r>
      <w:r w:rsidRPr="00BA2E92">
        <w:rPr>
          <w:rFonts w:cs="David"/>
          <w:b w:val="0"/>
          <w:bCs w:val="0"/>
          <w:sz w:val="24"/>
          <w:szCs w:val="24"/>
          <w:rtl/>
        </w:rPr>
        <w:t xml:space="preserve"> </w:t>
      </w:r>
      <w:r w:rsidRPr="00BA2E92">
        <w:rPr>
          <w:rFonts w:cs="David" w:hint="eastAsia"/>
          <w:b w:val="0"/>
          <w:bCs w:val="0"/>
          <w:sz w:val="24"/>
          <w:szCs w:val="24"/>
          <w:rtl/>
        </w:rPr>
        <w:t>המוקנים</w:t>
      </w:r>
      <w:r w:rsidRPr="00BA2E92">
        <w:rPr>
          <w:rFonts w:cs="David"/>
          <w:b w:val="0"/>
          <w:bCs w:val="0"/>
          <w:sz w:val="24"/>
          <w:szCs w:val="24"/>
          <w:rtl/>
        </w:rPr>
        <w:t xml:space="preserve"> </w:t>
      </w:r>
      <w:r w:rsidRPr="00BA2E92">
        <w:rPr>
          <w:rFonts w:cs="David" w:hint="eastAsia"/>
          <w:b w:val="0"/>
          <w:bCs w:val="0"/>
          <w:sz w:val="24"/>
          <w:szCs w:val="24"/>
          <w:rtl/>
        </w:rPr>
        <w:t>לה</w:t>
      </w:r>
      <w:r w:rsidRPr="00BA2E92">
        <w:rPr>
          <w:rFonts w:cs="David"/>
          <w:b w:val="0"/>
          <w:bCs w:val="0"/>
          <w:sz w:val="24"/>
          <w:szCs w:val="24"/>
          <w:rtl/>
        </w:rPr>
        <w:t xml:space="preserve"> </w:t>
      </w:r>
      <w:r w:rsidRPr="00BA2E92">
        <w:rPr>
          <w:rFonts w:cs="David" w:hint="eastAsia"/>
          <w:b w:val="0"/>
          <w:bCs w:val="0"/>
          <w:sz w:val="24"/>
          <w:szCs w:val="24"/>
          <w:rtl/>
        </w:rPr>
        <w:t>על</w:t>
      </w:r>
      <w:r w:rsidRPr="00BA2E92">
        <w:rPr>
          <w:rFonts w:cs="David"/>
          <w:b w:val="0"/>
          <w:bCs w:val="0"/>
          <w:sz w:val="24"/>
          <w:szCs w:val="24"/>
          <w:rtl/>
        </w:rPr>
        <w:t xml:space="preserve"> </w:t>
      </w:r>
      <w:r w:rsidRPr="00BA2E92">
        <w:rPr>
          <w:rFonts w:cs="David" w:hint="eastAsia"/>
          <w:b w:val="0"/>
          <w:bCs w:val="0"/>
          <w:sz w:val="24"/>
          <w:szCs w:val="24"/>
          <w:rtl/>
        </w:rPr>
        <w:t>פי</w:t>
      </w:r>
      <w:r w:rsidRPr="00BA2E92">
        <w:rPr>
          <w:rFonts w:cs="David"/>
          <w:b w:val="0"/>
          <w:bCs w:val="0"/>
          <w:sz w:val="24"/>
          <w:szCs w:val="24"/>
          <w:rtl/>
        </w:rPr>
        <w:t xml:space="preserve"> </w:t>
      </w:r>
      <w:r w:rsidRPr="00BA2E92">
        <w:rPr>
          <w:rFonts w:cs="David" w:hint="eastAsia"/>
          <w:b w:val="0"/>
          <w:bCs w:val="0"/>
          <w:sz w:val="24"/>
          <w:szCs w:val="24"/>
          <w:rtl/>
        </w:rPr>
        <w:t>הדין</w:t>
      </w:r>
      <w:r w:rsidRPr="00BA2E92">
        <w:rPr>
          <w:rFonts w:cs="David"/>
          <w:b w:val="0"/>
          <w:bCs w:val="0"/>
          <w:sz w:val="24"/>
          <w:szCs w:val="24"/>
          <w:rtl/>
        </w:rPr>
        <w:t xml:space="preserve"> </w:t>
      </w:r>
      <w:r w:rsidRPr="00BA2E92">
        <w:rPr>
          <w:rFonts w:cs="David" w:hint="eastAsia"/>
          <w:b w:val="0"/>
          <w:bCs w:val="0"/>
          <w:sz w:val="24"/>
          <w:szCs w:val="24"/>
          <w:rtl/>
        </w:rPr>
        <w:t>ועל</w:t>
      </w:r>
      <w:r w:rsidRPr="00BA2E92">
        <w:rPr>
          <w:rFonts w:cs="David"/>
          <w:b w:val="0"/>
          <w:bCs w:val="0"/>
          <w:sz w:val="24"/>
          <w:szCs w:val="24"/>
          <w:rtl/>
        </w:rPr>
        <w:t xml:space="preserve"> </w:t>
      </w:r>
      <w:r w:rsidRPr="00BA2E92">
        <w:rPr>
          <w:rFonts w:cs="David" w:hint="eastAsia"/>
          <w:b w:val="0"/>
          <w:bCs w:val="0"/>
          <w:sz w:val="24"/>
          <w:szCs w:val="24"/>
          <w:rtl/>
        </w:rPr>
        <w:t>פי</w:t>
      </w:r>
      <w:r w:rsidRPr="00BA2E92">
        <w:rPr>
          <w:rFonts w:cs="David"/>
          <w:b w:val="0"/>
          <w:bCs w:val="0"/>
          <w:sz w:val="24"/>
          <w:szCs w:val="24"/>
          <w:rtl/>
        </w:rPr>
        <w:t xml:space="preserve">  </w:t>
      </w:r>
      <w:r w:rsidRPr="00BA2E92">
        <w:rPr>
          <w:rFonts w:cs="David" w:hint="eastAsia"/>
          <w:b w:val="0"/>
          <w:bCs w:val="0"/>
          <w:sz w:val="24"/>
          <w:szCs w:val="24"/>
          <w:rtl/>
        </w:rPr>
        <w:t>חוזה</w:t>
      </w:r>
      <w:r w:rsidRPr="00BA2E92">
        <w:rPr>
          <w:rFonts w:cs="David"/>
          <w:b w:val="0"/>
          <w:bCs w:val="0"/>
          <w:sz w:val="24"/>
          <w:szCs w:val="24"/>
          <w:rtl/>
        </w:rPr>
        <w:t xml:space="preserve"> </w:t>
      </w:r>
      <w:r w:rsidRPr="00BA2E92">
        <w:rPr>
          <w:rFonts w:cs="David" w:hint="eastAsia"/>
          <w:b w:val="0"/>
          <w:bCs w:val="0"/>
          <w:sz w:val="24"/>
          <w:szCs w:val="24"/>
          <w:rtl/>
        </w:rPr>
        <w:t>זה</w:t>
      </w:r>
      <w:r w:rsidRPr="00BA2E92">
        <w:rPr>
          <w:rFonts w:cs="David"/>
          <w:b w:val="0"/>
          <w:bCs w:val="0"/>
          <w:sz w:val="24"/>
          <w:szCs w:val="24"/>
          <w:rtl/>
        </w:rPr>
        <w:t>.</w:t>
      </w:r>
    </w:p>
    <w:p w:rsidR="00DD43DF" w:rsidRDefault="00DD43DF" w:rsidP="00DD43DF">
      <w:pPr>
        <w:bidi/>
        <w:spacing w:afterLines="60" w:line="312" w:lineRule="auto"/>
        <w:ind w:left="720" w:hanging="720"/>
        <w:jc w:val="both"/>
        <w:rPr>
          <w:rFonts w:cs="David"/>
          <w:snapToGrid w:val="0"/>
          <w:sz w:val="24"/>
          <w:szCs w:val="24"/>
          <w:rtl/>
        </w:rPr>
      </w:pPr>
    </w:p>
    <w:p w:rsidR="003333B3" w:rsidRPr="00942592" w:rsidRDefault="003333B3" w:rsidP="003333B3">
      <w:pPr>
        <w:bidi/>
        <w:spacing w:line="280" w:lineRule="atLeast"/>
        <w:ind w:left="91"/>
        <w:jc w:val="both"/>
        <w:rPr>
          <w:rFonts w:cs="David"/>
          <w:sz w:val="24"/>
          <w:szCs w:val="24"/>
          <w:u w:val="single"/>
          <w:rtl/>
        </w:rPr>
      </w:pPr>
      <w:r w:rsidRPr="00942592">
        <w:rPr>
          <w:rFonts w:cs="David"/>
          <w:sz w:val="24"/>
          <w:szCs w:val="24"/>
          <w:u w:val="single"/>
          <w:rtl/>
        </w:rPr>
        <w:t xml:space="preserve">ערבות </w:t>
      </w:r>
      <w:r w:rsidRPr="00942592">
        <w:rPr>
          <w:rFonts w:cs="David" w:hint="cs"/>
          <w:sz w:val="24"/>
          <w:szCs w:val="24"/>
          <w:u w:val="single"/>
          <w:rtl/>
        </w:rPr>
        <w:t>לביצוע</w:t>
      </w:r>
      <w:r w:rsidRPr="00942592">
        <w:rPr>
          <w:rFonts w:cs="David"/>
          <w:sz w:val="24"/>
          <w:szCs w:val="24"/>
          <w:u w:val="single"/>
          <w:rtl/>
        </w:rPr>
        <w:t xml:space="preserve"> </w:t>
      </w:r>
    </w:p>
    <w:p w:rsidR="003333B3" w:rsidRPr="00942592" w:rsidRDefault="003333B3" w:rsidP="003333B3">
      <w:pPr>
        <w:bidi/>
        <w:spacing w:line="280" w:lineRule="atLeast"/>
        <w:ind w:left="91"/>
        <w:jc w:val="both"/>
        <w:rPr>
          <w:rFonts w:cs="David"/>
          <w:sz w:val="24"/>
          <w:szCs w:val="24"/>
          <w:u w:val="single"/>
          <w:rtl/>
        </w:rPr>
      </w:pPr>
    </w:p>
    <w:p w:rsidR="003333B3" w:rsidRPr="00942592" w:rsidRDefault="003333B3" w:rsidP="00444C78">
      <w:pPr>
        <w:bidi/>
        <w:spacing w:line="280" w:lineRule="atLeast"/>
        <w:ind w:left="91"/>
        <w:jc w:val="both"/>
        <w:rPr>
          <w:rFonts w:cs="David"/>
          <w:sz w:val="24"/>
          <w:szCs w:val="24"/>
          <w:rtl/>
        </w:rPr>
      </w:pPr>
      <w:r w:rsidRPr="00942592">
        <w:rPr>
          <w:rFonts w:cs="David"/>
          <w:sz w:val="24"/>
          <w:szCs w:val="24"/>
          <w:rtl/>
        </w:rPr>
        <w:t>13.</w:t>
      </w:r>
      <w:r w:rsidRPr="00942592">
        <w:rPr>
          <w:rFonts w:cs="David"/>
          <w:sz w:val="24"/>
          <w:szCs w:val="24"/>
          <w:rtl/>
        </w:rPr>
        <w:tab/>
        <w:t>א.</w:t>
      </w:r>
      <w:r w:rsidRPr="00942592">
        <w:rPr>
          <w:rFonts w:cs="David"/>
          <w:sz w:val="24"/>
          <w:szCs w:val="24"/>
          <w:rtl/>
        </w:rPr>
        <w:tab/>
        <w:t>להבטחת קיום כל התחייבויותיו על פי הסכם זה ימציא ה</w:t>
      </w:r>
      <w:r w:rsidR="00B47D85">
        <w:rPr>
          <w:rFonts w:cs="David"/>
          <w:sz w:val="24"/>
          <w:szCs w:val="24"/>
          <w:rtl/>
        </w:rPr>
        <w:t>ספק</w:t>
      </w:r>
      <w:r w:rsidRPr="00942592">
        <w:rPr>
          <w:rFonts w:cs="David"/>
          <w:sz w:val="24"/>
          <w:szCs w:val="24"/>
          <w:rtl/>
        </w:rPr>
        <w:t xml:space="preserve"> למשרד, במעמד</w:t>
      </w:r>
    </w:p>
    <w:p w:rsidR="003333B3" w:rsidRPr="00942592" w:rsidRDefault="003333B3" w:rsidP="00444C78">
      <w:pPr>
        <w:bidi/>
        <w:spacing w:line="280" w:lineRule="atLeast"/>
        <w:ind w:left="1440"/>
        <w:jc w:val="both"/>
        <w:rPr>
          <w:rFonts w:cs="David"/>
          <w:sz w:val="24"/>
          <w:szCs w:val="24"/>
          <w:rtl/>
        </w:rPr>
      </w:pPr>
      <w:r w:rsidRPr="00942592">
        <w:rPr>
          <w:rFonts w:cs="David"/>
          <w:sz w:val="24"/>
          <w:szCs w:val="24"/>
          <w:rtl/>
        </w:rPr>
        <w:t>חתימת ההסכם, ערבות אוטונומית בלתי מותנית בסך</w:t>
      </w:r>
      <w:r w:rsidRPr="00942592">
        <w:rPr>
          <w:rFonts w:cs="David" w:hint="cs"/>
          <w:sz w:val="24"/>
          <w:szCs w:val="24"/>
          <w:rtl/>
        </w:rPr>
        <w:t xml:space="preserve"> </w:t>
      </w:r>
      <w:r w:rsidR="00444C78">
        <w:rPr>
          <w:rFonts w:cs="David" w:hint="cs"/>
          <w:sz w:val="24"/>
          <w:szCs w:val="24"/>
          <w:rtl/>
        </w:rPr>
        <w:t>17</w:t>
      </w:r>
      <w:r w:rsidR="00D27546">
        <w:rPr>
          <w:rFonts w:cs="David" w:hint="cs"/>
          <w:sz w:val="24"/>
          <w:szCs w:val="24"/>
          <w:rtl/>
        </w:rPr>
        <w:t>,</w:t>
      </w:r>
      <w:r w:rsidR="00444C78">
        <w:rPr>
          <w:rFonts w:cs="David" w:hint="cs"/>
          <w:sz w:val="24"/>
          <w:szCs w:val="24"/>
          <w:rtl/>
        </w:rPr>
        <w:t>500</w:t>
      </w:r>
      <w:r>
        <w:rPr>
          <w:rFonts w:cs="David" w:hint="cs"/>
          <w:sz w:val="24"/>
          <w:szCs w:val="24"/>
          <w:rtl/>
        </w:rPr>
        <w:t xml:space="preserve"> ₪</w:t>
      </w:r>
      <w:r w:rsidRPr="00942592">
        <w:rPr>
          <w:rFonts w:cs="David"/>
          <w:sz w:val="24"/>
          <w:szCs w:val="24"/>
          <w:rtl/>
        </w:rPr>
        <w:t xml:space="preserve">. הערבות תהיה בנוסח הקבוע בנספח </w:t>
      </w:r>
      <w:r w:rsidRPr="00942592">
        <w:rPr>
          <w:rFonts w:cs="David" w:hint="cs"/>
          <w:sz w:val="24"/>
          <w:szCs w:val="24"/>
        </w:rPr>
        <w:t>I</w:t>
      </w:r>
      <w:r w:rsidRPr="00942592">
        <w:rPr>
          <w:rFonts w:cs="David"/>
          <w:sz w:val="24"/>
          <w:szCs w:val="24"/>
          <w:rtl/>
        </w:rPr>
        <w:t xml:space="preserve"> להסכם זה ות</w:t>
      </w:r>
      <w:r w:rsidR="00900CA8">
        <w:rPr>
          <w:rFonts w:cs="David" w:hint="cs"/>
          <w:sz w:val="24"/>
          <w:szCs w:val="24"/>
          <w:rtl/>
        </w:rPr>
        <w:t>י</w:t>
      </w:r>
      <w:r w:rsidRPr="00942592">
        <w:rPr>
          <w:rFonts w:cs="David"/>
          <w:sz w:val="24"/>
          <w:szCs w:val="24"/>
          <w:rtl/>
        </w:rPr>
        <w:t>נתן על ידי תאגיד בנקאי או חברת ביטוח בעלת ר</w:t>
      </w:r>
      <w:r w:rsidR="00900CA8">
        <w:rPr>
          <w:rFonts w:cs="David" w:hint="cs"/>
          <w:sz w:val="24"/>
          <w:szCs w:val="24"/>
          <w:rtl/>
        </w:rPr>
        <w:t>י</w:t>
      </w:r>
      <w:r w:rsidRPr="00942592">
        <w:rPr>
          <w:rFonts w:cs="David"/>
          <w:sz w:val="24"/>
          <w:szCs w:val="24"/>
          <w:rtl/>
        </w:rPr>
        <w:t>שיון לפעול בענף הביטוח ולתת ערבויות, בהתאם לרשימה של אגף שוק ההון, ביטוח וחסכון במשרד האוצר</w:t>
      </w:r>
      <w:r w:rsidRPr="00942592">
        <w:rPr>
          <w:rFonts w:cs="David" w:hint="cs"/>
          <w:sz w:val="24"/>
          <w:szCs w:val="24"/>
          <w:rtl/>
        </w:rPr>
        <w:t xml:space="preserve"> המצורפת כנספח </w:t>
      </w:r>
      <w:r w:rsidRPr="00942592">
        <w:rPr>
          <w:rFonts w:cs="David" w:hint="cs"/>
          <w:sz w:val="24"/>
          <w:szCs w:val="24"/>
        </w:rPr>
        <w:t>II</w:t>
      </w:r>
      <w:r w:rsidRPr="00942592">
        <w:rPr>
          <w:rFonts w:cs="David"/>
          <w:sz w:val="24"/>
          <w:szCs w:val="24"/>
          <w:rtl/>
        </w:rPr>
        <w:t>.</w:t>
      </w:r>
    </w:p>
    <w:p w:rsidR="003333B3" w:rsidRPr="00942592"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1440" w:hanging="719"/>
        <w:jc w:val="both"/>
        <w:rPr>
          <w:rFonts w:cs="David"/>
          <w:sz w:val="24"/>
          <w:szCs w:val="24"/>
          <w:rtl/>
        </w:rPr>
      </w:pPr>
      <w:r w:rsidRPr="00D83A06">
        <w:rPr>
          <w:rFonts w:cs="David"/>
          <w:sz w:val="24"/>
          <w:szCs w:val="24"/>
          <w:rtl/>
        </w:rPr>
        <w:t>ב.</w:t>
      </w:r>
      <w:r w:rsidRPr="00D83A06">
        <w:rPr>
          <w:rFonts w:cs="David"/>
          <w:sz w:val="24"/>
          <w:szCs w:val="24"/>
          <w:rtl/>
        </w:rPr>
        <w:tab/>
        <w:t>תוקפה של הערבות הוא ל</w:t>
      </w:r>
      <w:r w:rsidRPr="00D83A06">
        <w:rPr>
          <w:rFonts w:cs="David" w:hint="cs"/>
          <w:sz w:val="24"/>
          <w:szCs w:val="24"/>
          <w:rtl/>
        </w:rPr>
        <w:t>תקופת השירות בתוספת 3 חודשים,</w:t>
      </w:r>
      <w:r w:rsidRPr="00D83A06">
        <w:rPr>
          <w:rFonts w:cs="David"/>
          <w:sz w:val="24"/>
          <w:szCs w:val="24"/>
          <w:rtl/>
        </w:rPr>
        <w:t xml:space="preserve"> והיא תוארך על ידי ה</w:t>
      </w:r>
      <w:r w:rsidR="00B47D85">
        <w:rPr>
          <w:rFonts w:cs="David"/>
          <w:sz w:val="24"/>
          <w:szCs w:val="24"/>
          <w:rtl/>
        </w:rPr>
        <w:t>ספק</w:t>
      </w:r>
      <w:r w:rsidRPr="00D83A06">
        <w:rPr>
          <w:rFonts w:cs="David"/>
          <w:sz w:val="24"/>
          <w:szCs w:val="24"/>
          <w:rtl/>
        </w:rPr>
        <w:t xml:space="preserve">, אם וככל שההסכם יוארך על ידי המשרד, לתקופת ההתקשרות הנוספת בתוספת </w:t>
      </w:r>
      <w:r w:rsidRPr="00D83A06">
        <w:rPr>
          <w:rFonts w:cs="David" w:hint="cs"/>
          <w:sz w:val="24"/>
          <w:szCs w:val="24"/>
          <w:rtl/>
        </w:rPr>
        <w:t>3</w:t>
      </w:r>
      <w:r w:rsidRPr="00D83A06">
        <w:rPr>
          <w:rFonts w:cs="David"/>
          <w:sz w:val="24"/>
          <w:szCs w:val="24"/>
          <w:rtl/>
        </w:rPr>
        <w:t xml:space="preserve"> חודשים לאחר סיומה.</w:t>
      </w:r>
    </w:p>
    <w:p w:rsidR="003333B3" w:rsidRPr="00D83A06" w:rsidRDefault="003333B3" w:rsidP="003333B3">
      <w:pPr>
        <w:bidi/>
        <w:spacing w:line="280" w:lineRule="atLeast"/>
        <w:jc w:val="both"/>
        <w:rPr>
          <w:rFonts w:cs="David"/>
          <w:sz w:val="24"/>
          <w:szCs w:val="24"/>
          <w:rtl/>
        </w:rPr>
      </w:pPr>
      <w:r w:rsidRPr="00D83A06">
        <w:rPr>
          <w:rFonts w:cs="David"/>
          <w:sz w:val="24"/>
          <w:szCs w:val="24"/>
          <w:rtl/>
        </w:rPr>
        <w:lastRenderedPageBreak/>
        <w:tab/>
      </w:r>
    </w:p>
    <w:p w:rsidR="003333B3" w:rsidRPr="00D83A06" w:rsidRDefault="003333B3" w:rsidP="003333B3">
      <w:pPr>
        <w:bidi/>
        <w:spacing w:line="280" w:lineRule="atLeast"/>
        <w:ind w:left="1473" w:hanging="720"/>
        <w:jc w:val="both"/>
        <w:rPr>
          <w:rFonts w:cs="David"/>
          <w:sz w:val="24"/>
          <w:szCs w:val="24"/>
          <w:rtl/>
        </w:rPr>
      </w:pPr>
      <w:r w:rsidRPr="00D83A06">
        <w:rPr>
          <w:rFonts w:cs="David" w:hint="cs"/>
          <w:sz w:val="24"/>
          <w:szCs w:val="24"/>
          <w:rtl/>
        </w:rPr>
        <w:t xml:space="preserve">ג. </w:t>
      </w:r>
      <w:r w:rsidRPr="00D83A06">
        <w:rPr>
          <w:rFonts w:cs="David" w:hint="cs"/>
          <w:sz w:val="24"/>
          <w:szCs w:val="24"/>
          <w:rtl/>
        </w:rPr>
        <w:tab/>
      </w:r>
      <w:r w:rsidRPr="00D83A06">
        <w:rPr>
          <w:rFonts w:cs="David"/>
          <w:sz w:val="24"/>
          <w:szCs w:val="24"/>
          <w:rtl/>
        </w:rPr>
        <w:t>במקרה שיפר ה</w:t>
      </w:r>
      <w:r w:rsidR="00B47D85">
        <w:rPr>
          <w:rFonts w:cs="David"/>
          <w:sz w:val="24"/>
          <w:szCs w:val="24"/>
          <w:rtl/>
        </w:rPr>
        <w:t>ספק</w:t>
      </w:r>
      <w:r w:rsidRPr="00D83A06">
        <w:rPr>
          <w:rFonts w:cs="David"/>
          <w:sz w:val="24"/>
          <w:szCs w:val="24"/>
          <w:rtl/>
        </w:rPr>
        <w:t xml:space="preserve"> הסכם זה הפרה יסודית ו/או הפרה לא יסודית שלגביה             </w:t>
      </w:r>
      <w:r w:rsidRPr="00D83A06">
        <w:rPr>
          <w:rFonts w:cs="David"/>
          <w:sz w:val="24"/>
          <w:szCs w:val="24"/>
        </w:rPr>
        <w:t xml:space="preserve"> </w:t>
      </w:r>
      <w:r w:rsidRPr="00D83A06">
        <w:rPr>
          <w:rFonts w:cs="David"/>
          <w:sz w:val="24"/>
          <w:szCs w:val="24"/>
          <w:rtl/>
        </w:rPr>
        <w:t>נתן לו המשרד ארכה בכתב ואשר לא תוקנה בתקופת הארכה, יהיה המשרד   רשאי לחלט את הערבות. סכום הערבות ישמש כפיצוי מוסכם ומוערך מראש של</w:t>
      </w:r>
      <w:r w:rsidRPr="00D83A06">
        <w:rPr>
          <w:rFonts w:cs="David"/>
          <w:sz w:val="24"/>
          <w:szCs w:val="24"/>
        </w:rPr>
        <w:t xml:space="preserve"> </w:t>
      </w:r>
      <w:r w:rsidRPr="00D83A06">
        <w:rPr>
          <w:rFonts w:cs="David"/>
          <w:sz w:val="24"/>
          <w:szCs w:val="24"/>
          <w:rtl/>
        </w:rPr>
        <w:t>הנזק שיגרום ה</w:t>
      </w:r>
      <w:r w:rsidR="00B47D85">
        <w:rPr>
          <w:rFonts w:cs="David"/>
          <w:sz w:val="24"/>
          <w:szCs w:val="24"/>
          <w:rtl/>
        </w:rPr>
        <w:t>ספק</w:t>
      </w:r>
      <w:r w:rsidRPr="00D83A06">
        <w:rPr>
          <w:rFonts w:cs="David"/>
          <w:sz w:val="24"/>
          <w:szCs w:val="24"/>
          <w:rtl/>
        </w:rPr>
        <w:t xml:space="preserve"> למשרד כתוצאה מסתברת מהפרת ההסכם על ידי ה</w:t>
      </w:r>
      <w:r w:rsidR="00B47D85">
        <w:rPr>
          <w:rFonts w:cs="David"/>
          <w:sz w:val="24"/>
          <w:szCs w:val="24"/>
          <w:rtl/>
        </w:rPr>
        <w:t>ספק</w:t>
      </w:r>
      <w:r w:rsidRPr="00D83A06">
        <w:rPr>
          <w:rFonts w:cs="David" w:hint="cs"/>
          <w:sz w:val="24"/>
          <w:szCs w:val="24"/>
          <w:rtl/>
        </w:rPr>
        <w:t xml:space="preserve"> </w:t>
      </w:r>
      <w:r w:rsidRPr="00D83A06">
        <w:rPr>
          <w:rFonts w:cs="David"/>
          <w:sz w:val="24"/>
          <w:szCs w:val="24"/>
          <w:rtl/>
        </w:rPr>
        <w:t>כאמור, כפי שהצדדים צופים אותו במועד חתימת הסכם זה. בנוסף לחילוט</w:t>
      </w:r>
      <w:r w:rsidRPr="00D83A06">
        <w:rPr>
          <w:rFonts w:cs="David"/>
          <w:sz w:val="24"/>
          <w:szCs w:val="24"/>
        </w:rPr>
        <w:t xml:space="preserve"> </w:t>
      </w:r>
      <w:r w:rsidRPr="00D83A06">
        <w:rPr>
          <w:rFonts w:cs="David"/>
          <w:sz w:val="24"/>
          <w:szCs w:val="24"/>
          <w:rtl/>
        </w:rPr>
        <w:t>הערבות יהא המשרד זכאי לכל סעד העומד לו על פי כל דין, לרבות תביעת ה</w:t>
      </w:r>
      <w:r w:rsidR="00B47D85">
        <w:rPr>
          <w:rFonts w:cs="David"/>
          <w:sz w:val="24"/>
          <w:szCs w:val="24"/>
          <w:rtl/>
        </w:rPr>
        <w:t>ספק</w:t>
      </w:r>
      <w:r w:rsidRPr="00D83A06">
        <w:rPr>
          <w:rFonts w:cs="David"/>
          <w:sz w:val="24"/>
          <w:szCs w:val="24"/>
          <w:rtl/>
        </w:rPr>
        <w:t xml:space="preserve"> בגין נזקים שנגרמו לו, לפי כל דין.</w:t>
      </w:r>
    </w:p>
    <w:p w:rsidR="003333B3" w:rsidRPr="00D83A06" w:rsidRDefault="003333B3" w:rsidP="003333B3">
      <w:pPr>
        <w:bidi/>
        <w:spacing w:line="280" w:lineRule="atLeast"/>
        <w:ind w:left="91"/>
        <w:jc w:val="both"/>
        <w:rPr>
          <w:rFonts w:cs="David"/>
          <w:sz w:val="24"/>
          <w:szCs w:val="24"/>
          <w:u w:val="single"/>
          <w:rtl/>
        </w:rPr>
      </w:pPr>
    </w:p>
    <w:p w:rsidR="003333B3" w:rsidRPr="008B02D1" w:rsidRDefault="003333B3" w:rsidP="003333B3">
      <w:pPr>
        <w:pStyle w:val="a3"/>
        <w:tabs>
          <w:tab w:val="clear" w:pos="4153"/>
          <w:tab w:val="clear" w:pos="8306"/>
        </w:tabs>
        <w:bidi/>
        <w:spacing w:before="240" w:afterLines="60" w:line="312" w:lineRule="auto"/>
        <w:jc w:val="both"/>
        <w:rPr>
          <w:rFonts w:cs="David"/>
          <w:sz w:val="24"/>
          <w:szCs w:val="24"/>
          <w:rtl/>
        </w:rPr>
      </w:pPr>
      <w:r w:rsidRPr="008B02D1">
        <w:rPr>
          <w:rFonts w:cs="David" w:hint="cs"/>
          <w:snapToGrid w:val="0"/>
          <w:sz w:val="24"/>
          <w:szCs w:val="24"/>
          <w:u w:val="single"/>
          <w:rtl/>
        </w:rPr>
        <w:t xml:space="preserve">זכויות יוצרים </w:t>
      </w:r>
    </w:p>
    <w:p w:rsidR="003333B3" w:rsidRPr="008B02D1" w:rsidRDefault="003333B3" w:rsidP="003333B3">
      <w:pPr>
        <w:pStyle w:val="a3"/>
        <w:tabs>
          <w:tab w:val="clear" w:pos="4153"/>
          <w:tab w:val="clear" w:pos="8306"/>
        </w:tabs>
        <w:bidi/>
        <w:spacing w:afterLines="60" w:line="312" w:lineRule="auto"/>
        <w:ind w:left="720" w:hanging="720"/>
        <w:jc w:val="both"/>
        <w:rPr>
          <w:rFonts w:cs="David"/>
          <w:sz w:val="24"/>
          <w:szCs w:val="24"/>
        </w:rPr>
      </w:pPr>
      <w:r>
        <w:rPr>
          <w:rFonts w:cs="David" w:hint="cs"/>
          <w:sz w:val="24"/>
          <w:szCs w:val="24"/>
          <w:rtl/>
        </w:rPr>
        <w:t>14.</w:t>
      </w:r>
      <w:r>
        <w:rPr>
          <w:rFonts w:cs="David" w:hint="cs"/>
          <w:sz w:val="24"/>
          <w:szCs w:val="24"/>
          <w:rtl/>
        </w:rPr>
        <w:tab/>
      </w:r>
      <w:r w:rsidRPr="008B02D1">
        <w:rPr>
          <w:rFonts w:cs="David"/>
          <w:sz w:val="24"/>
          <w:szCs w:val="24"/>
          <w:rtl/>
        </w:rPr>
        <w:t>מוסכם ומוצהר בזה כי כל מסמך, תוכנית וכל חומר אשר יוכנו על ידי ה</w:t>
      </w:r>
      <w:r w:rsidR="00B47D85">
        <w:rPr>
          <w:rFonts w:cs="David" w:hint="cs"/>
          <w:sz w:val="24"/>
          <w:szCs w:val="24"/>
          <w:rtl/>
        </w:rPr>
        <w:t>ספק</w:t>
      </w:r>
      <w:r w:rsidRPr="008B02D1">
        <w:rPr>
          <w:rFonts w:cs="David"/>
          <w:sz w:val="24"/>
          <w:szCs w:val="24"/>
          <w:rtl/>
        </w:rPr>
        <w:t xml:space="preserve"> ו/או מי מטעמ</w:t>
      </w:r>
      <w:r w:rsidRPr="008B02D1">
        <w:rPr>
          <w:rFonts w:cs="David" w:hint="cs"/>
          <w:sz w:val="24"/>
          <w:szCs w:val="24"/>
          <w:rtl/>
        </w:rPr>
        <w:t>ו</w:t>
      </w:r>
      <w:r w:rsidRPr="008B02D1">
        <w:rPr>
          <w:rFonts w:cs="David"/>
          <w:sz w:val="24"/>
          <w:szCs w:val="24"/>
          <w:rtl/>
        </w:rPr>
        <w:t xml:space="preserve">  במסגרת הסכם זה, יהפכו לרכושו הבלעדי של המשרד, וכל הזכויות בהם, לרבות זכויות היוצרים, יהיו שייכות למשרד בלבד. המשרד יהיה רשאי ל</w:t>
      </w:r>
      <w:r w:rsidRPr="008B02D1">
        <w:rPr>
          <w:rFonts w:cs="David" w:hint="cs"/>
          <w:sz w:val="24"/>
          <w:szCs w:val="24"/>
          <w:rtl/>
        </w:rPr>
        <w:t>עשות</w:t>
      </w:r>
      <w:r w:rsidRPr="008B02D1">
        <w:rPr>
          <w:rFonts w:cs="David"/>
          <w:sz w:val="24"/>
          <w:szCs w:val="24"/>
          <w:rtl/>
        </w:rPr>
        <w:t xml:space="preserve"> בכל חומר כאמור</w:t>
      </w:r>
      <w:r w:rsidRPr="008B02D1">
        <w:rPr>
          <w:rFonts w:cs="David" w:hint="cs"/>
          <w:sz w:val="24"/>
          <w:szCs w:val="24"/>
          <w:rtl/>
        </w:rPr>
        <w:t>, תוך כדי תקופת השירות ולאחריה,</w:t>
      </w:r>
      <w:r w:rsidRPr="008B02D1">
        <w:rPr>
          <w:rFonts w:cs="David"/>
          <w:sz w:val="24"/>
          <w:szCs w:val="24"/>
          <w:rtl/>
        </w:rPr>
        <w:t xml:space="preserve"> כל שימוש שימצא לנכון, לרבות ביצוע שינויים והכנסת תוספות, השלמות או כל עריכה מחדש; פרסומו; העברתו, בתמורה או שלא בתמורה לגורמים אחרים.</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Pr>
      </w:pPr>
      <w:r w:rsidRPr="006D1DE8">
        <w:rPr>
          <w:rFonts w:cs="David" w:hint="cs"/>
          <w:sz w:val="24"/>
          <w:szCs w:val="24"/>
          <w:rtl/>
        </w:rPr>
        <w:t>למען הסר ספק מובהר בזאת כי המתווה שהגיש ה</w:t>
      </w:r>
      <w:r w:rsidR="00B47D85">
        <w:rPr>
          <w:rFonts w:cs="David" w:hint="cs"/>
          <w:sz w:val="24"/>
          <w:szCs w:val="24"/>
          <w:rtl/>
        </w:rPr>
        <w:t>ספק</w:t>
      </w:r>
      <w:r w:rsidR="00F45FBC">
        <w:rPr>
          <w:rFonts w:cs="David"/>
          <w:sz w:val="24"/>
          <w:szCs w:val="24"/>
          <w:rtl/>
        </w:rPr>
        <w:t xml:space="preserve"> במסגרת הצעתו למכרז </w:t>
      </w:r>
      <w:r w:rsidR="00934FAE" w:rsidRPr="00934FAE">
        <w:rPr>
          <w:rFonts w:cs="David"/>
          <w:sz w:val="24"/>
          <w:szCs w:val="24"/>
          <w:rtl/>
        </w:rPr>
        <w:t>15/11</w:t>
      </w:r>
      <w:r w:rsidRPr="006D1DE8">
        <w:rPr>
          <w:rFonts w:cs="David" w:hint="cs"/>
          <w:sz w:val="24"/>
          <w:szCs w:val="24"/>
          <w:rtl/>
        </w:rPr>
        <w:t xml:space="preserve"> מהווה חלק בלתי מן החומר האמור, וכל הזכויות בו יהיו שייכות למשרד בלבד.</w:t>
      </w:r>
      <w:r w:rsidRPr="008B02D1">
        <w:rPr>
          <w:rFonts w:cs="David" w:hint="cs"/>
          <w:sz w:val="24"/>
          <w:szCs w:val="24"/>
          <w:rtl/>
        </w:rPr>
        <w:t xml:space="preserve"> </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Pr>
      </w:pPr>
      <w:r w:rsidRPr="008B02D1">
        <w:rPr>
          <w:rFonts w:cs="David"/>
          <w:sz w:val="24"/>
          <w:szCs w:val="24"/>
          <w:rtl/>
        </w:rPr>
        <w:t>חתימת ה</w:t>
      </w:r>
      <w:r w:rsidR="00B47D85">
        <w:rPr>
          <w:rFonts w:cs="David" w:hint="cs"/>
          <w:sz w:val="24"/>
          <w:szCs w:val="24"/>
          <w:rtl/>
        </w:rPr>
        <w:t>ספק</w:t>
      </w:r>
      <w:r w:rsidRPr="008B02D1">
        <w:rPr>
          <w:rFonts w:cs="David"/>
          <w:sz w:val="24"/>
          <w:szCs w:val="24"/>
          <w:rtl/>
        </w:rPr>
        <w:t xml:space="preserve"> על הסכם זה מהווה אישור לכל שימוש שיעשה המשרד כאמור.</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Pr>
      </w:pPr>
      <w:r w:rsidRPr="008B02D1">
        <w:rPr>
          <w:rFonts w:cs="David" w:hint="cs"/>
          <w:sz w:val="24"/>
          <w:szCs w:val="24"/>
          <w:rtl/>
        </w:rPr>
        <w:t>עם סיום ההסכם בכל דרך שהיא, לרבות ביטולו, ימסור ה</w:t>
      </w:r>
      <w:r w:rsidR="00B47D85">
        <w:rPr>
          <w:rFonts w:cs="David" w:hint="cs"/>
          <w:sz w:val="24"/>
          <w:szCs w:val="24"/>
          <w:rtl/>
        </w:rPr>
        <w:t>ספק</w:t>
      </w:r>
      <w:r w:rsidRPr="008B02D1">
        <w:rPr>
          <w:rFonts w:cs="David" w:hint="cs"/>
          <w:sz w:val="24"/>
          <w:szCs w:val="24"/>
          <w:rtl/>
        </w:rPr>
        <w:t xml:space="preserve"> למשרד את כל העותקים </w:t>
      </w:r>
      <w:r>
        <w:rPr>
          <w:rFonts w:cs="David" w:hint="cs"/>
          <w:sz w:val="24"/>
          <w:szCs w:val="24"/>
          <w:rtl/>
        </w:rPr>
        <w:t xml:space="preserve">של </w:t>
      </w:r>
      <w:r w:rsidRPr="008B02D1">
        <w:rPr>
          <w:rFonts w:cs="David" w:hint="cs"/>
          <w:sz w:val="24"/>
          <w:szCs w:val="24"/>
          <w:rtl/>
        </w:rPr>
        <w:t xml:space="preserve">כל העותקים של החומר שהוכן על ידו כאמור. </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tl/>
        </w:rPr>
      </w:pPr>
      <w:r w:rsidRPr="008B02D1">
        <w:rPr>
          <w:rFonts w:cs="David" w:hint="cs"/>
          <w:sz w:val="24"/>
          <w:szCs w:val="24"/>
          <w:rtl/>
        </w:rPr>
        <w:t>ה</w:t>
      </w:r>
      <w:r w:rsidR="00B47D85">
        <w:rPr>
          <w:rFonts w:cs="David" w:hint="cs"/>
          <w:sz w:val="24"/>
          <w:szCs w:val="24"/>
          <w:rtl/>
        </w:rPr>
        <w:t>ספק</w:t>
      </w:r>
      <w:r w:rsidRPr="008B02D1">
        <w:rPr>
          <w:rFonts w:cs="David" w:hint="cs"/>
          <w:sz w:val="24"/>
          <w:szCs w:val="24"/>
          <w:rtl/>
        </w:rPr>
        <w:t xml:space="preserve"> לא יהיה רשאי לעכב את החומר האמור תחת ידיו מכל סיבה שהיא והוא מוותר על כל זכות ע</w:t>
      </w:r>
      <w:r w:rsidR="00900CA8">
        <w:rPr>
          <w:rFonts w:cs="David" w:hint="cs"/>
          <w:sz w:val="24"/>
          <w:szCs w:val="24"/>
          <w:rtl/>
        </w:rPr>
        <w:t>י</w:t>
      </w:r>
      <w:r w:rsidRPr="008B02D1">
        <w:rPr>
          <w:rFonts w:cs="David" w:hint="cs"/>
          <w:sz w:val="24"/>
          <w:szCs w:val="24"/>
          <w:rtl/>
        </w:rPr>
        <w:t>כבון בחומר.</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Pr>
      </w:pPr>
      <w:r w:rsidRPr="008B02D1">
        <w:rPr>
          <w:rFonts w:cs="David"/>
          <w:sz w:val="24"/>
          <w:szCs w:val="24"/>
          <w:rtl/>
        </w:rPr>
        <w:t>ה</w:t>
      </w:r>
      <w:r w:rsidR="00B47D85">
        <w:rPr>
          <w:rFonts w:cs="David" w:hint="cs"/>
          <w:sz w:val="24"/>
          <w:szCs w:val="24"/>
          <w:rtl/>
        </w:rPr>
        <w:t>ספק</w:t>
      </w:r>
      <w:r w:rsidRPr="008B02D1">
        <w:rPr>
          <w:rFonts w:cs="David"/>
          <w:sz w:val="24"/>
          <w:szCs w:val="24"/>
          <w:rtl/>
        </w:rPr>
        <w:t xml:space="preserve"> לא יהא רשאי לעשות כל שימוש בכל חומר כאמור אלא אם קיבל את הסכמת המשרד בכתב ומראש, ובהתאם לתנאי ההסכמה.</w:t>
      </w:r>
    </w:p>
    <w:p w:rsidR="003333B3" w:rsidRPr="008B02D1" w:rsidRDefault="003333B3" w:rsidP="003333B3">
      <w:pPr>
        <w:pStyle w:val="a3"/>
        <w:tabs>
          <w:tab w:val="clear" w:pos="4153"/>
          <w:tab w:val="clear" w:pos="8306"/>
        </w:tabs>
        <w:bidi/>
        <w:spacing w:afterLines="60" w:line="312" w:lineRule="auto"/>
        <w:ind w:left="720"/>
        <w:jc w:val="both"/>
        <w:rPr>
          <w:rFonts w:cs="David"/>
          <w:sz w:val="24"/>
          <w:szCs w:val="24"/>
          <w:rtl/>
        </w:rPr>
      </w:pPr>
      <w:r w:rsidRPr="008B02D1">
        <w:rPr>
          <w:rFonts w:cs="David"/>
          <w:sz w:val="24"/>
          <w:szCs w:val="24"/>
          <w:rtl/>
        </w:rPr>
        <w:t>המשרד יהיה רשאי לדרוש ולקבל מן ה</w:t>
      </w:r>
      <w:r w:rsidR="00B47D85">
        <w:rPr>
          <w:rFonts w:cs="David" w:hint="cs"/>
          <w:sz w:val="24"/>
          <w:szCs w:val="24"/>
          <w:rtl/>
        </w:rPr>
        <w:t>ספק</w:t>
      </w:r>
      <w:r w:rsidRPr="008B02D1">
        <w:rPr>
          <w:rFonts w:cs="David"/>
          <w:sz w:val="24"/>
          <w:szCs w:val="24"/>
          <w:rtl/>
        </w:rPr>
        <w:t xml:space="preserve"> בתקופת השירות ותוך שנה לאחר מכן כל מידע או מסמך הקשור בביצוע השירותים.</w:t>
      </w:r>
    </w:p>
    <w:p w:rsidR="003333B3" w:rsidRPr="008B02D1" w:rsidRDefault="003333B3" w:rsidP="003333B3">
      <w:pPr>
        <w:bidi/>
        <w:spacing w:line="280" w:lineRule="atLeast"/>
        <w:ind w:left="91"/>
        <w:jc w:val="both"/>
        <w:rPr>
          <w:rFonts w:cs="David"/>
          <w:sz w:val="24"/>
          <w:szCs w:val="24"/>
          <w:u w:val="single"/>
          <w:rtl/>
        </w:rPr>
      </w:pPr>
      <w:r w:rsidRPr="008B02D1">
        <w:rPr>
          <w:rFonts w:cs="David"/>
          <w:sz w:val="24"/>
          <w:szCs w:val="24"/>
          <w:u w:val="single"/>
          <w:rtl/>
        </w:rPr>
        <w:t>סעדים</w:t>
      </w:r>
    </w:p>
    <w:p w:rsidR="003333B3" w:rsidRPr="008B02D1" w:rsidRDefault="003333B3" w:rsidP="003333B3">
      <w:pPr>
        <w:bidi/>
        <w:spacing w:line="280" w:lineRule="atLeast"/>
        <w:ind w:left="91"/>
        <w:jc w:val="both"/>
        <w:rPr>
          <w:rFonts w:cs="David"/>
          <w:sz w:val="24"/>
          <w:szCs w:val="24"/>
          <w:rtl/>
        </w:rPr>
      </w:pPr>
    </w:p>
    <w:p w:rsidR="003333B3" w:rsidRDefault="003333B3" w:rsidP="00900CA8">
      <w:pPr>
        <w:bidi/>
        <w:spacing w:line="280" w:lineRule="atLeast"/>
        <w:ind w:left="721" w:hanging="630"/>
        <w:jc w:val="both"/>
        <w:rPr>
          <w:rFonts w:cs="David"/>
          <w:sz w:val="24"/>
          <w:szCs w:val="24"/>
          <w:rtl/>
        </w:rPr>
      </w:pPr>
      <w:r w:rsidRPr="008B02D1">
        <w:rPr>
          <w:rFonts w:cs="David"/>
          <w:sz w:val="24"/>
          <w:szCs w:val="24"/>
          <w:rtl/>
        </w:rPr>
        <w:t>1</w:t>
      </w:r>
      <w:r>
        <w:rPr>
          <w:rFonts w:cs="David" w:hint="cs"/>
          <w:sz w:val="24"/>
          <w:szCs w:val="24"/>
          <w:rtl/>
        </w:rPr>
        <w:t>5</w:t>
      </w:r>
      <w:r w:rsidRPr="008B02D1">
        <w:rPr>
          <w:rFonts w:cs="David"/>
          <w:sz w:val="24"/>
          <w:szCs w:val="24"/>
          <w:rtl/>
        </w:rPr>
        <w:t>.</w:t>
      </w:r>
      <w:r w:rsidRPr="008B02D1">
        <w:rPr>
          <w:rFonts w:cs="David"/>
          <w:sz w:val="24"/>
          <w:szCs w:val="24"/>
          <w:rtl/>
        </w:rPr>
        <w:tab/>
      </w:r>
      <w:r>
        <w:rPr>
          <w:rFonts w:cs="David" w:hint="cs"/>
          <w:sz w:val="24"/>
          <w:szCs w:val="24"/>
          <w:rtl/>
        </w:rPr>
        <w:t>א.</w:t>
      </w:r>
      <w:r>
        <w:rPr>
          <w:rFonts w:cs="David" w:hint="cs"/>
          <w:sz w:val="24"/>
          <w:szCs w:val="24"/>
          <w:rtl/>
        </w:rPr>
        <w:tab/>
      </w:r>
      <w:r w:rsidRPr="008B02D1">
        <w:rPr>
          <w:rFonts w:cs="David"/>
          <w:sz w:val="24"/>
          <w:szCs w:val="24"/>
          <w:rtl/>
        </w:rPr>
        <w:t>הפר ה</w:t>
      </w:r>
      <w:r w:rsidR="00B47D85">
        <w:rPr>
          <w:rFonts w:cs="David"/>
          <w:sz w:val="24"/>
          <w:szCs w:val="24"/>
          <w:rtl/>
        </w:rPr>
        <w:t>ספק</w:t>
      </w:r>
      <w:r w:rsidRPr="008B02D1">
        <w:rPr>
          <w:rFonts w:cs="David"/>
          <w:sz w:val="24"/>
          <w:szCs w:val="24"/>
          <w:rtl/>
        </w:rPr>
        <w:t xml:space="preserve"> הסכם זה הפרה יסודית ו/או הפר אותו הפרה לא יסודית ולא תיקן </w:t>
      </w:r>
    </w:p>
    <w:p w:rsidR="003333B3" w:rsidRDefault="003333B3" w:rsidP="003333B3">
      <w:pPr>
        <w:bidi/>
        <w:spacing w:line="280" w:lineRule="atLeast"/>
        <w:ind w:left="1440"/>
        <w:jc w:val="both"/>
        <w:rPr>
          <w:rFonts w:cs="David"/>
          <w:sz w:val="24"/>
          <w:szCs w:val="24"/>
          <w:rtl/>
        </w:rPr>
      </w:pPr>
      <w:r w:rsidRPr="008B02D1">
        <w:rPr>
          <w:rFonts w:cs="David"/>
          <w:sz w:val="24"/>
          <w:szCs w:val="24"/>
          <w:rtl/>
        </w:rPr>
        <w:t>את ההפרה בתקופת הארכה שתינתן לו על ידי המשרד בכתב, רשאי יהיה המשרד לבטל הסכם זה, ולמסור את ביצוע השירותים לכל אדם או גוף אחר, על חשבון ה</w:t>
      </w:r>
      <w:r w:rsidR="00B47D85">
        <w:rPr>
          <w:rFonts w:cs="David"/>
          <w:sz w:val="24"/>
          <w:szCs w:val="24"/>
          <w:rtl/>
        </w:rPr>
        <w:t>ספק</w:t>
      </w:r>
      <w:r w:rsidRPr="008B02D1">
        <w:rPr>
          <w:rFonts w:cs="David"/>
          <w:sz w:val="24"/>
          <w:szCs w:val="24"/>
          <w:rtl/>
        </w:rPr>
        <w:t>, וזאת בנוסף לזכויותיו על פי על דין ועל פי ההוראות האחרות בהסכם זה.</w:t>
      </w:r>
    </w:p>
    <w:p w:rsidR="003333B3" w:rsidRDefault="003333B3" w:rsidP="003333B3">
      <w:pPr>
        <w:pStyle w:val="a3"/>
        <w:tabs>
          <w:tab w:val="clear" w:pos="4153"/>
          <w:tab w:val="clear" w:pos="8306"/>
        </w:tabs>
        <w:bidi/>
        <w:spacing w:afterLines="60" w:line="312" w:lineRule="auto"/>
        <w:ind w:left="720"/>
        <w:jc w:val="both"/>
        <w:rPr>
          <w:rFonts w:cs="David"/>
          <w:sz w:val="24"/>
          <w:szCs w:val="24"/>
          <w:rtl/>
        </w:rPr>
      </w:pPr>
    </w:p>
    <w:p w:rsidR="003333B3" w:rsidRPr="008B02D1" w:rsidRDefault="003333B3" w:rsidP="003333B3">
      <w:pPr>
        <w:pStyle w:val="a3"/>
        <w:tabs>
          <w:tab w:val="clear" w:pos="4153"/>
          <w:tab w:val="clear" w:pos="8306"/>
        </w:tabs>
        <w:bidi/>
        <w:spacing w:afterLines="60" w:line="312" w:lineRule="auto"/>
        <w:ind w:left="1440" w:hanging="720"/>
        <w:jc w:val="both"/>
        <w:rPr>
          <w:rFonts w:cs="David"/>
          <w:sz w:val="24"/>
          <w:szCs w:val="24"/>
        </w:rPr>
      </w:pPr>
      <w:r>
        <w:rPr>
          <w:rFonts w:cs="David" w:hint="cs"/>
          <w:sz w:val="24"/>
          <w:szCs w:val="24"/>
          <w:rtl/>
        </w:rPr>
        <w:lastRenderedPageBreak/>
        <w:t>ב.</w:t>
      </w:r>
      <w:r>
        <w:rPr>
          <w:rFonts w:cs="David" w:hint="cs"/>
          <w:sz w:val="24"/>
          <w:szCs w:val="24"/>
          <w:rtl/>
        </w:rPr>
        <w:tab/>
      </w:r>
      <w:r w:rsidRPr="008B02D1">
        <w:rPr>
          <w:rFonts w:cs="David"/>
          <w:sz w:val="24"/>
          <w:szCs w:val="24"/>
          <w:rtl/>
        </w:rPr>
        <w:t>לצרכי הסכם זה "הפרה יסודית" - כאמור בחוק החוזים (תרופות בשל הפרת חוזה), התשל"א - 1971. בנוסף לכך, מוסכם כי כל אחד מן המעשים הבאים הינו הפרה יסודית של ההסכם:</w:t>
      </w:r>
    </w:p>
    <w:p w:rsidR="00DD43DF" w:rsidRDefault="003333B3" w:rsidP="00B55DB2">
      <w:pPr>
        <w:pStyle w:val="a3"/>
        <w:numPr>
          <w:ilvl w:val="3"/>
          <w:numId w:val="37"/>
        </w:numPr>
        <w:tabs>
          <w:tab w:val="clear" w:pos="4153"/>
          <w:tab w:val="clear" w:pos="8306"/>
        </w:tabs>
        <w:bidi/>
        <w:spacing w:afterLines="60" w:line="312" w:lineRule="auto"/>
        <w:jc w:val="both"/>
        <w:rPr>
          <w:rFonts w:cs="David"/>
          <w:sz w:val="24"/>
          <w:szCs w:val="24"/>
          <w:rtl/>
        </w:rPr>
      </w:pPr>
      <w:r w:rsidRPr="008B02D1">
        <w:rPr>
          <w:rFonts w:cs="David"/>
          <w:sz w:val="24"/>
          <w:szCs w:val="24"/>
          <w:rtl/>
        </w:rPr>
        <w:t>ה</w:t>
      </w:r>
      <w:r w:rsidR="00B47D85">
        <w:rPr>
          <w:rFonts w:cs="David"/>
          <w:sz w:val="24"/>
          <w:szCs w:val="24"/>
          <w:rtl/>
        </w:rPr>
        <w:t>ספק</w:t>
      </w:r>
      <w:r w:rsidRPr="008B02D1">
        <w:rPr>
          <w:rFonts w:cs="David"/>
          <w:sz w:val="24"/>
          <w:szCs w:val="24"/>
          <w:rtl/>
        </w:rPr>
        <w:t xml:space="preserve"> הפר הוראה מהוראות הסעיפים:</w:t>
      </w:r>
      <w:r w:rsidRPr="008B02D1">
        <w:rPr>
          <w:rFonts w:cs="David" w:hint="cs"/>
          <w:sz w:val="24"/>
          <w:szCs w:val="24"/>
          <w:rtl/>
        </w:rPr>
        <w:t xml:space="preserve"> </w:t>
      </w:r>
      <w:r>
        <w:rPr>
          <w:rFonts w:cs="David" w:hint="cs"/>
          <w:sz w:val="24"/>
          <w:szCs w:val="24"/>
          <w:rtl/>
        </w:rPr>
        <w:t>4(ב), 9, 17(ג)</w:t>
      </w:r>
      <w:r w:rsidRPr="008B02D1">
        <w:rPr>
          <w:rFonts w:cs="David"/>
          <w:sz w:val="24"/>
          <w:szCs w:val="24"/>
          <w:rtl/>
        </w:rPr>
        <w:t>.</w:t>
      </w:r>
    </w:p>
    <w:p w:rsidR="00DD43DF" w:rsidRDefault="003333B3" w:rsidP="00B55DB2">
      <w:pPr>
        <w:pStyle w:val="a3"/>
        <w:numPr>
          <w:ilvl w:val="3"/>
          <w:numId w:val="37"/>
        </w:numPr>
        <w:tabs>
          <w:tab w:val="clear" w:pos="4153"/>
          <w:tab w:val="clear" w:pos="8306"/>
        </w:tabs>
        <w:bidi/>
        <w:spacing w:afterLines="60" w:line="312" w:lineRule="auto"/>
        <w:jc w:val="both"/>
        <w:rPr>
          <w:rFonts w:cs="David"/>
          <w:sz w:val="24"/>
          <w:szCs w:val="24"/>
        </w:rPr>
      </w:pPr>
      <w:r w:rsidRPr="008B02D1">
        <w:rPr>
          <w:rFonts w:cs="David"/>
          <w:sz w:val="24"/>
          <w:szCs w:val="24"/>
          <w:rtl/>
        </w:rPr>
        <w:t>הוחל בהליכים משפטיים כנגד ה</w:t>
      </w:r>
      <w:r w:rsidR="00B47D85">
        <w:rPr>
          <w:rFonts w:cs="David"/>
          <w:sz w:val="24"/>
          <w:szCs w:val="24"/>
          <w:rtl/>
        </w:rPr>
        <w:t>ספק</w:t>
      </w:r>
      <w:r w:rsidRPr="008B02D1">
        <w:rPr>
          <w:rFonts w:cs="David"/>
          <w:sz w:val="24"/>
          <w:szCs w:val="24"/>
          <w:rtl/>
        </w:rPr>
        <w:t xml:space="preserve"> שיש בהם נגיעה לכינוס נכסים, </w:t>
      </w:r>
      <w:r w:rsidRPr="008B02D1">
        <w:rPr>
          <w:rFonts w:cs="David" w:hint="cs"/>
          <w:sz w:val="24"/>
          <w:szCs w:val="24"/>
          <w:rtl/>
        </w:rPr>
        <w:t>ה</w:t>
      </w:r>
      <w:r w:rsidRPr="008B02D1">
        <w:rPr>
          <w:rFonts w:cs="David"/>
          <w:sz w:val="24"/>
          <w:szCs w:val="24"/>
          <w:rtl/>
        </w:rPr>
        <w:t xml:space="preserve">סדר עם או לטובת נושים, פירוק מסוג כלשהו ו/או חיסול עסקים באופן אחר. </w:t>
      </w:r>
    </w:p>
    <w:p w:rsidR="003333B3" w:rsidRDefault="003333B3" w:rsidP="003333B3">
      <w:pPr>
        <w:pStyle w:val="a3"/>
        <w:tabs>
          <w:tab w:val="clear" w:pos="4153"/>
          <w:tab w:val="clear" w:pos="8306"/>
        </w:tabs>
        <w:bidi/>
        <w:spacing w:afterLines="60" w:line="312" w:lineRule="auto"/>
        <w:ind w:left="1440" w:hanging="720"/>
        <w:jc w:val="both"/>
        <w:rPr>
          <w:rFonts w:cs="David"/>
          <w:b/>
          <w:bCs/>
          <w:i/>
          <w:iCs/>
          <w:sz w:val="24"/>
          <w:szCs w:val="24"/>
          <w:rtl/>
        </w:rPr>
      </w:pPr>
      <w:r>
        <w:rPr>
          <w:rFonts w:cs="David" w:hint="cs"/>
          <w:sz w:val="24"/>
          <w:szCs w:val="24"/>
          <w:rtl/>
        </w:rPr>
        <w:t>ג.</w:t>
      </w:r>
      <w:r>
        <w:rPr>
          <w:rFonts w:cs="David" w:hint="cs"/>
          <w:sz w:val="24"/>
          <w:szCs w:val="24"/>
          <w:rtl/>
        </w:rPr>
        <w:tab/>
        <w:t xml:space="preserve">מבלי לגרוע מיתר הוראות הסכם זה ומהוראות כל דין, </w:t>
      </w:r>
      <w:r w:rsidRPr="008B02D1">
        <w:rPr>
          <w:rFonts w:cs="David"/>
          <w:sz w:val="24"/>
          <w:szCs w:val="24"/>
          <w:rtl/>
        </w:rPr>
        <w:t xml:space="preserve">קבע </w:t>
      </w:r>
      <w:r w:rsidRPr="008B02D1">
        <w:rPr>
          <w:rFonts w:cs="David" w:hint="cs"/>
          <w:sz w:val="24"/>
          <w:szCs w:val="24"/>
          <w:rtl/>
        </w:rPr>
        <w:t xml:space="preserve">נציג המשרד </w:t>
      </w:r>
      <w:r w:rsidRPr="008B02D1">
        <w:rPr>
          <w:rFonts w:cs="David"/>
          <w:sz w:val="24"/>
          <w:szCs w:val="24"/>
          <w:rtl/>
        </w:rPr>
        <w:t>כי הש</w:t>
      </w:r>
      <w:r w:rsidRPr="008B02D1">
        <w:rPr>
          <w:rFonts w:cs="David" w:hint="cs"/>
          <w:sz w:val="24"/>
          <w:szCs w:val="24"/>
          <w:rtl/>
        </w:rPr>
        <w:t>י</w:t>
      </w:r>
      <w:r w:rsidRPr="008B02D1">
        <w:rPr>
          <w:rFonts w:cs="David"/>
          <w:sz w:val="24"/>
          <w:szCs w:val="24"/>
          <w:rtl/>
        </w:rPr>
        <w:t>רותים</w:t>
      </w:r>
      <w:r w:rsidRPr="008B02D1">
        <w:rPr>
          <w:rFonts w:cs="David" w:hint="cs"/>
          <w:sz w:val="24"/>
          <w:szCs w:val="24"/>
          <w:rtl/>
        </w:rPr>
        <w:t>,</w:t>
      </w:r>
      <w:r w:rsidRPr="008B02D1">
        <w:rPr>
          <w:rFonts w:cs="David"/>
          <w:sz w:val="24"/>
          <w:szCs w:val="24"/>
          <w:rtl/>
        </w:rPr>
        <w:t xml:space="preserve"> כולם או חלקם, אינם מבוצעים עפ"י הוראות</w:t>
      </w:r>
      <w:r w:rsidRPr="008B02D1">
        <w:rPr>
          <w:rFonts w:cs="David" w:hint="cs"/>
          <w:sz w:val="24"/>
          <w:szCs w:val="24"/>
          <w:rtl/>
        </w:rPr>
        <w:t xml:space="preserve"> </w:t>
      </w:r>
      <w:r w:rsidRPr="008B02D1">
        <w:rPr>
          <w:rFonts w:cs="David"/>
          <w:sz w:val="24"/>
          <w:szCs w:val="24"/>
          <w:rtl/>
        </w:rPr>
        <w:t>ה</w:t>
      </w:r>
      <w:r>
        <w:rPr>
          <w:rFonts w:cs="David" w:hint="cs"/>
          <w:sz w:val="24"/>
          <w:szCs w:val="24"/>
          <w:rtl/>
        </w:rPr>
        <w:t>סכם</w:t>
      </w:r>
      <w:r w:rsidRPr="008B02D1">
        <w:rPr>
          <w:rFonts w:cs="David"/>
          <w:sz w:val="24"/>
          <w:szCs w:val="24"/>
          <w:rtl/>
        </w:rPr>
        <w:t xml:space="preserve"> זה, תהא קביעתו סופית ועל ה</w:t>
      </w:r>
      <w:r w:rsidR="00B47D85">
        <w:rPr>
          <w:rFonts w:cs="David"/>
          <w:sz w:val="24"/>
          <w:szCs w:val="24"/>
          <w:rtl/>
        </w:rPr>
        <w:t>ספק</w:t>
      </w:r>
      <w:r w:rsidRPr="008B02D1">
        <w:rPr>
          <w:rFonts w:cs="David"/>
          <w:sz w:val="24"/>
          <w:szCs w:val="24"/>
          <w:rtl/>
        </w:rPr>
        <w:t xml:space="preserve"> לשוב מיד </w:t>
      </w:r>
      <w:r w:rsidRPr="008B02D1">
        <w:rPr>
          <w:rFonts w:cs="David" w:hint="cs"/>
          <w:sz w:val="24"/>
          <w:szCs w:val="24"/>
          <w:rtl/>
        </w:rPr>
        <w:t>ו</w:t>
      </w:r>
      <w:r w:rsidRPr="008B02D1">
        <w:rPr>
          <w:rFonts w:cs="David"/>
          <w:sz w:val="24"/>
          <w:szCs w:val="24"/>
          <w:rtl/>
        </w:rPr>
        <w:t>לבצע את הש</w:t>
      </w:r>
      <w:r w:rsidRPr="008B02D1">
        <w:rPr>
          <w:rFonts w:cs="David" w:hint="cs"/>
          <w:sz w:val="24"/>
          <w:szCs w:val="24"/>
          <w:rtl/>
        </w:rPr>
        <w:t>י</w:t>
      </w:r>
      <w:r w:rsidRPr="008B02D1">
        <w:rPr>
          <w:rFonts w:cs="David"/>
          <w:sz w:val="24"/>
          <w:szCs w:val="24"/>
          <w:rtl/>
        </w:rPr>
        <w:t>רותים כפי ש</w:t>
      </w:r>
      <w:r w:rsidRPr="008B02D1">
        <w:rPr>
          <w:rFonts w:cs="David" w:hint="cs"/>
          <w:sz w:val="24"/>
          <w:szCs w:val="24"/>
          <w:rtl/>
        </w:rPr>
        <w:t>י</w:t>
      </w:r>
      <w:r w:rsidRPr="008B02D1">
        <w:rPr>
          <w:rFonts w:cs="David"/>
          <w:sz w:val="24"/>
          <w:szCs w:val="24"/>
          <w:rtl/>
        </w:rPr>
        <w:t xml:space="preserve">ידרש על-ידי </w:t>
      </w:r>
      <w:r w:rsidRPr="008B02D1">
        <w:rPr>
          <w:rFonts w:cs="David" w:hint="cs"/>
          <w:sz w:val="24"/>
          <w:szCs w:val="24"/>
          <w:rtl/>
        </w:rPr>
        <w:t>נציג המשרד</w:t>
      </w:r>
      <w:r w:rsidRPr="008B02D1">
        <w:rPr>
          <w:rFonts w:cs="David"/>
          <w:sz w:val="24"/>
          <w:szCs w:val="24"/>
          <w:rtl/>
        </w:rPr>
        <w:t>.</w:t>
      </w:r>
      <w:r>
        <w:rPr>
          <w:rFonts w:cs="David" w:hint="cs"/>
          <w:sz w:val="24"/>
          <w:szCs w:val="24"/>
          <w:rtl/>
        </w:rPr>
        <w:t xml:space="preserve"> </w:t>
      </w:r>
    </w:p>
    <w:p w:rsidR="003333B3" w:rsidRPr="008B02D1" w:rsidRDefault="003333B3" w:rsidP="003333B3">
      <w:pPr>
        <w:bidi/>
        <w:spacing w:line="280" w:lineRule="atLeast"/>
        <w:ind w:left="91"/>
        <w:jc w:val="both"/>
        <w:rPr>
          <w:rFonts w:cs="David"/>
          <w:sz w:val="24"/>
          <w:szCs w:val="24"/>
          <w:rtl/>
        </w:rPr>
      </w:pPr>
    </w:p>
    <w:p w:rsidR="003333B3" w:rsidRPr="008B02D1" w:rsidRDefault="003333B3" w:rsidP="003333B3">
      <w:pPr>
        <w:bidi/>
        <w:spacing w:line="280" w:lineRule="atLeast"/>
        <w:ind w:left="91"/>
        <w:jc w:val="both"/>
        <w:rPr>
          <w:rFonts w:cs="David"/>
          <w:sz w:val="24"/>
          <w:szCs w:val="24"/>
          <w:u w:val="single"/>
          <w:rtl/>
        </w:rPr>
      </w:pPr>
      <w:r w:rsidRPr="008B02D1">
        <w:rPr>
          <w:rFonts w:cs="David"/>
          <w:sz w:val="24"/>
          <w:szCs w:val="24"/>
          <w:u w:val="single"/>
          <w:rtl/>
        </w:rPr>
        <w:t>ביטול ההסכם</w:t>
      </w:r>
    </w:p>
    <w:p w:rsidR="003333B3" w:rsidRPr="008B02D1" w:rsidRDefault="003333B3" w:rsidP="003333B3">
      <w:pPr>
        <w:bidi/>
        <w:spacing w:line="280" w:lineRule="atLeast"/>
        <w:ind w:left="91"/>
        <w:jc w:val="both"/>
        <w:rPr>
          <w:rFonts w:cs="David"/>
          <w:sz w:val="24"/>
          <w:szCs w:val="24"/>
          <w:u w:val="single"/>
          <w:rtl/>
        </w:rPr>
      </w:pPr>
    </w:p>
    <w:p w:rsidR="003333B3" w:rsidRPr="008B02D1" w:rsidRDefault="003333B3" w:rsidP="003333B3">
      <w:pPr>
        <w:bidi/>
        <w:spacing w:line="280" w:lineRule="atLeast"/>
        <w:ind w:left="91"/>
        <w:jc w:val="both"/>
        <w:rPr>
          <w:rFonts w:cs="David"/>
          <w:sz w:val="24"/>
          <w:szCs w:val="24"/>
          <w:rtl/>
        </w:rPr>
      </w:pPr>
      <w:r w:rsidRPr="008B02D1">
        <w:rPr>
          <w:rFonts w:cs="David"/>
          <w:sz w:val="24"/>
          <w:szCs w:val="24"/>
          <w:rtl/>
        </w:rPr>
        <w:t>1</w:t>
      </w:r>
      <w:r>
        <w:rPr>
          <w:rFonts w:cs="David" w:hint="cs"/>
          <w:sz w:val="24"/>
          <w:szCs w:val="24"/>
          <w:rtl/>
        </w:rPr>
        <w:t>6</w:t>
      </w:r>
      <w:r w:rsidRPr="008B02D1">
        <w:rPr>
          <w:rFonts w:cs="David"/>
          <w:sz w:val="24"/>
          <w:szCs w:val="24"/>
          <w:rtl/>
        </w:rPr>
        <w:t>.</w:t>
      </w:r>
      <w:r w:rsidRPr="008B02D1">
        <w:rPr>
          <w:rFonts w:cs="David"/>
          <w:sz w:val="24"/>
          <w:szCs w:val="24"/>
          <w:rtl/>
        </w:rPr>
        <w:tab/>
        <w:t>א.</w:t>
      </w:r>
      <w:r w:rsidRPr="008B02D1">
        <w:rPr>
          <w:rFonts w:cs="David"/>
          <w:sz w:val="24"/>
          <w:szCs w:val="24"/>
          <w:rtl/>
        </w:rPr>
        <w:tab/>
        <w:t xml:space="preserve">המשרד רשאי לבטל את ההסכם בכל עת לפני תום תקופת ההסכם על ידי הודעה </w:t>
      </w:r>
    </w:p>
    <w:p w:rsidR="003333B3" w:rsidRPr="008B02D1" w:rsidRDefault="003333B3" w:rsidP="003333B3">
      <w:pPr>
        <w:bidi/>
        <w:spacing w:line="280" w:lineRule="atLeast"/>
        <w:ind w:left="811" w:firstLine="629"/>
        <w:jc w:val="both"/>
        <w:rPr>
          <w:rFonts w:cs="David"/>
          <w:sz w:val="24"/>
          <w:szCs w:val="24"/>
          <w:rtl/>
        </w:rPr>
      </w:pPr>
      <w:r w:rsidRPr="008B02D1">
        <w:rPr>
          <w:rFonts w:cs="David"/>
          <w:sz w:val="24"/>
          <w:szCs w:val="24"/>
          <w:rtl/>
        </w:rPr>
        <w:t xml:space="preserve">מוקדמת בכתב, 10 ימים לפחות, וללא כל נימוקים מצידו. </w:t>
      </w:r>
    </w:p>
    <w:p w:rsidR="003333B3" w:rsidRPr="008B02D1" w:rsidRDefault="003333B3" w:rsidP="003333B3">
      <w:pPr>
        <w:bidi/>
        <w:spacing w:line="280" w:lineRule="atLeast"/>
        <w:ind w:left="91"/>
        <w:jc w:val="both"/>
        <w:rPr>
          <w:rFonts w:cs="David"/>
          <w:sz w:val="24"/>
          <w:szCs w:val="24"/>
          <w:rtl/>
        </w:rPr>
      </w:pPr>
    </w:p>
    <w:p w:rsidR="003333B3" w:rsidRPr="008B02D1" w:rsidRDefault="003333B3" w:rsidP="003333B3">
      <w:pPr>
        <w:bidi/>
        <w:spacing w:line="280" w:lineRule="atLeast"/>
        <w:ind w:left="91" w:firstLine="629"/>
        <w:jc w:val="both"/>
        <w:rPr>
          <w:rFonts w:cs="David"/>
          <w:sz w:val="24"/>
          <w:szCs w:val="24"/>
          <w:rtl/>
        </w:rPr>
      </w:pPr>
      <w:r w:rsidRPr="008B02D1">
        <w:rPr>
          <w:rFonts w:cs="David"/>
          <w:sz w:val="24"/>
          <w:szCs w:val="24"/>
          <w:rtl/>
        </w:rPr>
        <w:t>ב.</w:t>
      </w:r>
      <w:r w:rsidRPr="008B02D1">
        <w:rPr>
          <w:rFonts w:cs="David"/>
          <w:sz w:val="24"/>
          <w:szCs w:val="24"/>
          <w:rtl/>
        </w:rPr>
        <w:tab/>
        <w:t>בוטל ההסכם לפי סעיף קטן (א), ישלם המשרד ל</w:t>
      </w:r>
      <w:r w:rsidR="00B47D85">
        <w:rPr>
          <w:rFonts w:cs="David"/>
          <w:sz w:val="24"/>
          <w:szCs w:val="24"/>
          <w:rtl/>
        </w:rPr>
        <w:t>ספק</w:t>
      </w:r>
      <w:r w:rsidRPr="008B02D1">
        <w:rPr>
          <w:rFonts w:cs="David"/>
          <w:sz w:val="24"/>
          <w:szCs w:val="24"/>
          <w:rtl/>
        </w:rPr>
        <w:t xml:space="preserve"> את החלק היחסי של </w:t>
      </w:r>
    </w:p>
    <w:p w:rsidR="003333B3" w:rsidRPr="008B02D1" w:rsidRDefault="003333B3" w:rsidP="003333B3">
      <w:pPr>
        <w:bidi/>
        <w:spacing w:line="280" w:lineRule="atLeast"/>
        <w:ind w:left="811" w:firstLine="629"/>
        <w:jc w:val="both"/>
        <w:rPr>
          <w:rFonts w:cs="David"/>
          <w:sz w:val="24"/>
          <w:szCs w:val="24"/>
          <w:rtl/>
        </w:rPr>
      </w:pPr>
      <w:r w:rsidRPr="008B02D1">
        <w:rPr>
          <w:rFonts w:cs="David"/>
          <w:sz w:val="24"/>
          <w:szCs w:val="24"/>
          <w:rtl/>
        </w:rPr>
        <w:t>התשלומים לפי חלק העבודה אותה ביצע ה</w:t>
      </w:r>
      <w:r w:rsidR="00B47D85">
        <w:rPr>
          <w:rFonts w:cs="David"/>
          <w:sz w:val="24"/>
          <w:szCs w:val="24"/>
          <w:rtl/>
        </w:rPr>
        <w:t>ספק</w:t>
      </w:r>
      <w:r w:rsidRPr="008B02D1">
        <w:rPr>
          <w:rFonts w:cs="David"/>
          <w:sz w:val="24"/>
          <w:szCs w:val="24"/>
          <w:rtl/>
        </w:rPr>
        <w:t xml:space="preserve"> בפועל.</w:t>
      </w:r>
    </w:p>
    <w:p w:rsidR="003333B3" w:rsidRPr="008B02D1" w:rsidRDefault="003333B3" w:rsidP="003333B3">
      <w:pPr>
        <w:bidi/>
        <w:spacing w:line="280" w:lineRule="atLeast"/>
        <w:jc w:val="both"/>
        <w:rPr>
          <w:rFonts w:cs="David"/>
          <w:sz w:val="24"/>
          <w:szCs w:val="24"/>
          <w:u w:val="single"/>
          <w:rtl/>
        </w:rPr>
      </w:pPr>
    </w:p>
    <w:p w:rsidR="003333B3" w:rsidRPr="008B02D1" w:rsidRDefault="003333B3" w:rsidP="003333B3">
      <w:pPr>
        <w:bidi/>
        <w:spacing w:line="280" w:lineRule="atLeast"/>
        <w:jc w:val="both"/>
        <w:rPr>
          <w:rFonts w:cs="David"/>
          <w:sz w:val="24"/>
          <w:szCs w:val="24"/>
          <w:u w:val="single"/>
          <w:rtl/>
        </w:rPr>
      </w:pPr>
      <w:r w:rsidRPr="008B02D1">
        <w:rPr>
          <w:rFonts w:cs="David"/>
          <w:sz w:val="24"/>
          <w:szCs w:val="24"/>
          <w:u w:val="single"/>
          <w:rtl/>
        </w:rPr>
        <w:t>שונות</w:t>
      </w:r>
    </w:p>
    <w:p w:rsidR="003333B3" w:rsidRPr="008B02D1" w:rsidRDefault="003333B3" w:rsidP="003333B3">
      <w:pPr>
        <w:bidi/>
        <w:spacing w:line="280" w:lineRule="atLeast"/>
        <w:jc w:val="both"/>
        <w:rPr>
          <w:rFonts w:cs="David"/>
          <w:sz w:val="24"/>
          <w:szCs w:val="24"/>
          <w:u w:val="single"/>
          <w:rtl/>
        </w:rPr>
      </w:pPr>
    </w:p>
    <w:p w:rsidR="003333B3" w:rsidRPr="008B02D1" w:rsidRDefault="003333B3" w:rsidP="00900CA8">
      <w:pPr>
        <w:bidi/>
        <w:spacing w:line="280" w:lineRule="atLeast"/>
        <w:ind w:left="91"/>
        <w:jc w:val="both"/>
        <w:rPr>
          <w:rFonts w:cs="David"/>
          <w:sz w:val="24"/>
          <w:szCs w:val="24"/>
          <w:rtl/>
        </w:rPr>
      </w:pPr>
      <w:r w:rsidRPr="008B02D1">
        <w:rPr>
          <w:rFonts w:cs="David"/>
          <w:sz w:val="24"/>
          <w:szCs w:val="24"/>
          <w:rtl/>
        </w:rPr>
        <w:t>1</w:t>
      </w:r>
      <w:r>
        <w:rPr>
          <w:rFonts w:cs="David" w:hint="cs"/>
          <w:sz w:val="24"/>
          <w:szCs w:val="24"/>
          <w:rtl/>
        </w:rPr>
        <w:t>7</w:t>
      </w:r>
      <w:r w:rsidRPr="008B02D1">
        <w:rPr>
          <w:rFonts w:cs="David"/>
          <w:sz w:val="24"/>
          <w:szCs w:val="24"/>
          <w:rtl/>
        </w:rPr>
        <w:t>.</w:t>
      </w:r>
      <w:r w:rsidRPr="008B02D1">
        <w:rPr>
          <w:rFonts w:cs="David"/>
          <w:sz w:val="24"/>
          <w:szCs w:val="24"/>
          <w:rtl/>
        </w:rPr>
        <w:tab/>
        <w:t>א.</w:t>
      </w:r>
      <w:r w:rsidRPr="008B02D1">
        <w:rPr>
          <w:rFonts w:cs="David"/>
          <w:sz w:val="24"/>
          <w:szCs w:val="24"/>
          <w:rtl/>
        </w:rPr>
        <w:tab/>
        <w:t>ה</w:t>
      </w:r>
      <w:r w:rsidR="00B47D85">
        <w:rPr>
          <w:rFonts w:cs="David"/>
          <w:sz w:val="24"/>
          <w:szCs w:val="24"/>
          <w:rtl/>
        </w:rPr>
        <w:t>ספק</w:t>
      </w:r>
      <w:r w:rsidRPr="008B02D1">
        <w:rPr>
          <w:rFonts w:cs="David"/>
          <w:sz w:val="24"/>
          <w:szCs w:val="24"/>
          <w:rtl/>
        </w:rPr>
        <w:t xml:space="preserve"> לא יציג </w:t>
      </w:r>
      <w:r w:rsidR="00900CA8" w:rsidRPr="008B02D1">
        <w:rPr>
          <w:rFonts w:cs="David"/>
          <w:sz w:val="24"/>
          <w:szCs w:val="24"/>
          <w:rtl/>
        </w:rPr>
        <w:t>עצמ</w:t>
      </w:r>
      <w:r w:rsidR="00900CA8">
        <w:rPr>
          <w:rFonts w:cs="David" w:hint="cs"/>
          <w:sz w:val="24"/>
          <w:szCs w:val="24"/>
          <w:rtl/>
        </w:rPr>
        <w:t>ו</w:t>
      </w:r>
      <w:r w:rsidR="00900CA8" w:rsidRPr="008B02D1">
        <w:rPr>
          <w:rFonts w:cs="David"/>
          <w:sz w:val="24"/>
          <w:szCs w:val="24"/>
          <w:rtl/>
        </w:rPr>
        <w:t xml:space="preserve"> </w:t>
      </w:r>
      <w:r w:rsidRPr="008B02D1">
        <w:rPr>
          <w:rFonts w:cs="David"/>
          <w:sz w:val="24"/>
          <w:szCs w:val="24"/>
          <w:rtl/>
        </w:rPr>
        <w:t>כסוכן, שליח או נציג המשרד.</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 xml:space="preserve">ב. </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לא יעשה שימוש בתארו או בתפקידו במשרד שלא במסגרת פעילותו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על פי הסכם זה.</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 xml:space="preserve">ג. </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מתחייב לשמור על הכללים והמגבלות בדבר איסור ניגוד עניינים. אם </w:t>
      </w:r>
    </w:p>
    <w:p w:rsidR="003333B3" w:rsidRPr="00D83A06" w:rsidRDefault="003333B3" w:rsidP="003333B3">
      <w:pPr>
        <w:bidi/>
        <w:spacing w:line="280" w:lineRule="atLeast"/>
        <w:ind w:left="1440"/>
        <w:jc w:val="both"/>
        <w:rPr>
          <w:rFonts w:cs="David"/>
          <w:sz w:val="24"/>
          <w:szCs w:val="24"/>
          <w:rtl/>
        </w:rPr>
      </w:pPr>
      <w:r w:rsidRPr="00D83A06">
        <w:rPr>
          <w:rFonts w:cs="David"/>
          <w:sz w:val="24"/>
          <w:szCs w:val="24"/>
          <w:rtl/>
        </w:rPr>
        <w:t>ובמידה ויוצרו מצבים בהם יתעורר חשש לניגוד עניינים, במהלך ביצוע השירותים על פי הסכם זה או כתוצאה מהם, ה</w:t>
      </w:r>
      <w:r w:rsidR="00B47D85">
        <w:rPr>
          <w:rFonts w:cs="David"/>
          <w:sz w:val="24"/>
          <w:szCs w:val="24"/>
          <w:rtl/>
        </w:rPr>
        <w:t>ספק</w:t>
      </w:r>
      <w:r w:rsidRPr="00D83A06">
        <w:rPr>
          <w:rFonts w:cs="David"/>
          <w:sz w:val="24"/>
          <w:szCs w:val="24"/>
          <w:rtl/>
        </w:rPr>
        <w:t xml:space="preserve"> מתחייב להודיע על כך למנכ"ל המשרד. סעיף משנה זה הינו תנאי עיקרי ויסודי בהסכם זה.</w:t>
      </w:r>
    </w:p>
    <w:p w:rsidR="003333B3" w:rsidRPr="00D83A06" w:rsidRDefault="003333B3" w:rsidP="003333B3">
      <w:pPr>
        <w:bidi/>
        <w:spacing w:line="280" w:lineRule="atLeast"/>
        <w:jc w:val="both"/>
        <w:rPr>
          <w:rFonts w:cs="David"/>
          <w:sz w:val="24"/>
          <w:szCs w:val="24"/>
          <w:u w:val="single"/>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1</w:t>
      </w:r>
      <w:r>
        <w:rPr>
          <w:rFonts w:cs="David" w:hint="cs"/>
          <w:sz w:val="24"/>
          <w:szCs w:val="24"/>
          <w:rtl/>
        </w:rPr>
        <w:t>8</w:t>
      </w:r>
      <w:r w:rsidRPr="00D83A06">
        <w:rPr>
          <w:rFonts w:cs="David"/>
          <w:sz w:val="24"/>
          <w:szCs w:val="24"/>
          <w:rtl/>
        </w:rPr>
        <w:t>.</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מצהיר כי אין לראות בכל זכות הניתנת על פי הסכם זה למשרד לפקח, </w:t>
      </w:r>
    </w:p>
    <w:p w:rsidR="003333B3" w:rsidRPr="00D83A06" w:rsidRDefault="003333B3" w:rsidP="003333B3">
      <w:pPr>
        <w:bidi/>
        <w:spacing w:line="280" w:lineRule="atLeast"/>
        <w:ind w:left="720"/>
        <w:jc w:val="both"/>
        <w:rPr>
          <w:rFonts w:cs="David"/>
          <w:sz w:val="24"/>
          <w:szCs w:val="24"/>
          <w:rtl/>
        </w:rPr>
      </w:pPr>
      <w:r w:rsidRPr="00D83A06">
        <w:rPr>
          <w:rFonts w:cs="David"/>
          <w:sz w:val="24"/>
          <w:szCs w:val="24"/>
          <w:rtl/>
        </w:rPr>
        <w:t>להדריך, או ליתן הוראות ל</w:t>
      </w:r>
      <w:r w:rsidR="00B47D85">
        <w:rPr>
          <w:rFonts w:cs="David"/>
          <w:sz w:val="24"/>
          <w:szCs w:val="24"/>
          <w:rtl/>
        </w:rPr>
        <w:t>ספק</w:t>
      </w:r>
      <w:r w:rsidRPr="00D83A06">
        <w:rPr>
          <w:rFonts w:cs="David"/>
          <w:sz w:val="24"/>
          <w:szCs w:val="24"/>
          <w:rtl/>
        </w:rPr>
        <w:t xml:space="preserve"> או למי מהמועסקים על ידו אלא אמצעי להבטיח ביצוע הוראות הסכם זה במלואו וכי אין ל</w:t>
      </w:r>
      <w:r w:rsidR="00B47D85">
        <w:rPr>
          <w:rFonts w:cs="David"/>
          <w:sz w:val="24"/>
          <w:szCs w:val="24"/>
          <w:rtl/>
        </w:rPr>
        <w:t>ספק</w:t>
      </w:r>
      <w:r w:rsidRPr="00D83A06">
        <w:rPr>
          <w:rFonts w:cs="David"/>
          <w:sz w:val="24"/>
          <w:szCs w:val="24"/>
          <w:rtl/>
        </w:rPr>
        <w:t xml:space="preserve"> או לעובדיו כל זכות לתשלומים, פיצויים או הטבות אחרות בקשר עם ביטול או סיום הסכם זה בכל נסיבות שהן. </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1</w:t>
      </w:r>
      <w:r>
        <w:rPr>
          <w:rFonts w:cs="David" w:hint="cs"/>
          <w:sz w:val="24"/>
          <w:szCs w:val="24"/>
          <w:rtl/>
        </w:rPr>
        <w:t>9</w:t>
      </w:r>
      <w:r w:rsidRPr="00D83A06">
        <w:rPr>
          <w:rFonts w:cs="David"/>
          <w:sz w:val="24"/>
          <w:szCs w:val="24"/>
          <w:rtl/>
        </w:rPr>
        <w:t>.</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לא יהא רשאי להעביר ו/או להסב זכויותיו או חובותיו לפי הסכם זה, כולן או </w:t>
      </w:r>
    </w:p>
    <w:p w:rsidR="003333B3" w:rsidRPr="00D83A06" w:rsidRDefault="003333B3" w:rsidP="003333B3">
      <w:pPr>
        <w:bidi/>
        <w:spacing w:line="280" w:lineRule="atLeast"/>
        <w:ind w:left="91" w:firstLine="629"/>
        <w:jc w:val="both"/>
        <w:rPr>
          <w:rFonts w:cs="David"/>
          <w:sz w:val="24"/>
          <w:szCs w:val="24"/>
          <w:rtl/>
        </w:rPr>
      </w:pPr>
      <w:r w:rsidRPr="00D83A06">
        <w:rPr>
          <w:rFonts w:cs="David"/>
          <w:sz w:val="24"/>
          <w:szCs w:val="24"/>
          <w:rtl/>
        </w:rPr>
        <w:t>מקצתן, לכל צד שלישי שהוא, אלא בהסכמתו של המשרד בכתב ומראש.</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Pr>
          <w:rFonts w:cs="David" w:hint="cs"/>
          <w:sz w:val="24"/>
          <w:szCs w:val="24"/>
          <w:rtl/>
        </w:rPr>
        <w:t>20</w:t>
      </w:r>
      <w:r w:rsidRPr="00D83A06">
        <w:rPr>
          <w:rFonts w:cs="David"/>
          <w:sz w:val="24"/>
          <w:szCs w:val="24"/>
          <w:rtl/>
        </w:rPr>
        <w:t>.</w:t>
      </w:r>
      <w:r w:rsidRPr="00D83A06">
        <w:rPr>
          <w:rFonts w:cs="David"/>
          <w:sz w:val="24"/>
          <w:szCs w:val="24"/>
          <w:rtl/>
        </w:rPr>
        <w:tab/>
        <w:t xml:space="preserve">הסכם זה ממצה את הסכמת הצדדים לו ונתונים כלשהם שנמסרו, או שנעשו, בכתב או </w:t>
      </w:r>
    </w:p>
    <w:p w:rsidR="003333B3" w:rsidRPr="00D83A06" w:rsidRDefault="003333B3" w:rsidP="003333B3">
      <w:pPr>
        <w:bidi/>
        <w:spacing w:line="280" w:lineRule="atLeast"/>
        <w:ind w:left="720"/>
        <w:jc w:val="both"/>
        <w:rPr>
          <w:rFonts w:cs="David"/>
          <w:sz w:val="24"/>
          <w:szCs w:val="24"/>
          <w:rtl/>
        </w:rPr>
      </w:pPr>
      <w:r w:rsidRPr="00D83A06">
        <w:rPr>
          <w:rFonts w:cs="David"/>
          <w:sz w:val="24"/>
          <w:szCs w:val="24"/>
          <w:rtl/>
        </w:rPr>
        <w:lastRenderedPageBreak/>
        <w:t>בעל פה, על ידי צד להסכם כלפי רעהו עובר לחתימת ההסכם ואינם מצוינים במפורש בהסכם הינם בטלים ומבוטלים ומשוללים כל נפקות.</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2</w:t>
      </w:r>
      <w:r>
        <w:rPr>
          <w:rFonts w:cs="David" w:hint="cs"/>
          <w:sz w:val="24"/>
          <w:szCs w:val="24"/>
          <w:rtl/>
        </w:rPr>
        <w:t>1</w:t>
      </w:r>
      <w:r w:rsidRPr="00D83A06">
        <w:rPr>
          <w:rFonts w:cs="David"/>
          <w:sz w:val="24"/>
          <w:szCs w:val="24"/>
          <w:rtl/>
        </w:rPr>
        <w:t>.</w:t>
      </w:r>
      <w:r w:rsidRPr="00D83A06">
        <w:rPr>
          <w:rFonts w:cs="David"/>
          <w:sz w:val="24"/>
          <w:szCs w:val="24"/>
          <w:rtl/>
        </w:rPr>
        <w:tab/>
        <w:t xml:space="preserve">אם מי מהצדדים לא יממש איזו מזכויותיו לפי הסכם זה, לא ייחשב הדבר לויתורו על </w:t>
      </w:r>
    </w:p>
    <w:p w:rsidR="003333B3" w:rsidRPr="00D83A06" w:rsidRDefault="003333B3" w:rsidP="003333B3">
      <w:pPr>
        <w:bidi/>
        <w:spacing w:line="280" w:lineRule="atLeast"/>
        <w:ind w:left="91" w:firstLine="629"/>
        <w:jc w:val="both"/>
        <w:rPr>
          <w:rFonts w:cs="David"/>
          <w:sz w:val="24"/>
          <w:szCs w:val="24"/>
          <w:rtl/>
        </w:rPr>
      </w:pPr>
      <w:r w:rsidRPr="00D83A06">
        <w:rPr>
          <w:rFonts w:cs="David"/>
          <w:sz w:val="24"/>
          <w:szCs w:val="24"/>
          <w:rtl/>
        </w:rPr>
        <w:t>זכויותיו אלו, ולא יצור כלפיו השתק או מניעות.</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629" w:hanging="538"/>
        <w:jc w:val="both"/>
        <w:rPr>
          <w:rFonts w:cs="David"/>
          <w:sz w:val="24"/>
          <w:szCs w:val="24"/>
          <w:rtl/>
        </w:rPr>
      </w:pPr>
      <w:r w:rsidRPr="00D83A06">
        <w:rPr>
          <w:rFonts w:cs="David"/>
          <w:sz w:val="24"/>
          <w:szCs w:val="24"/>
          <w:rtl/>
        </w:rPr>
        <w:t>2</w:t>
      </w:r>
      <w:r>
        <w:rPr>
          <w:rFonts w:cs="David" w:hint="cs"/>
          <w:sz w:val="24"/>
          <w:szCs w:val="24"/>
          <w:rtl/>
        </w:rPr>
        <w:t>2</w:t>
      </w:r>
      <w:r w:rsidRPr="00D83A06">
        <w:rPr>
          <w:rFonts w:cs="David"/>
          <w:sz w:val="24"/>
          <w:szCs w:val="24"/>
          <w:rtl/>
        </w:rPr>
        <w:t>.</w:t>
      </w:r>
      <w:r w:rsidRPr="00D83A06">
        <w:rPr>
          <w:rFonts w:cs="David"/>
          <w:sz w:val="24"/>
          <w:szCs w:val="24"/>
          <w:rtl/>
        </w:rPr>
        <w:tab/>
        <w:t>מוסכם בזה שכל סכום העשוי להגיע למשרד מאת ה</w:t>
      </w:r>
      <w:r w:rsidR="00B47D85">
        <w:rPr>
          <w:rFonts w:cs="David"/>
          <w:sz w:val="24"/>
          <w:szCs w:val="24"/>
          <w:rtl/>
        </w:rPr>
        <w:t>ספק</w:t>
      </w:r>
      <w:r w:rsidRPr="00D83A06">
        <w:rPr>
          <w:rFonts w:cs="David"/>
          <w:sz w:val="24"/>
          <w:szCs w:val="24"/>
          <w:rtl/>
        </w:rPr>
        <w:t xml:space="preserve"> בהתאם להסכם זה ו/או מקור שהוא ניתן יהיה לקזז מהתמורה או מכל סכום אחר שעל המשרד לשלמו ל</w:t>
      </w:r>
      <w:r w:rsidR="00B47D85">
        <w:rPr>
          <w:rFonts w:cs="David"/>
          <w:sz w:val="24"/>
          <w:szCs w:val="24"/>
          <w:rtl/>
        </w:rPr>
        <w:t>ספק</w:t>
      </w:r>
      <w:r w:rsidRPr="00D83A06">
        <w:rPr>
          <w:rFonts w:cs="David"/>
          <w:sz w:val="24"/>
          <w:szCs w:val="24"/>
          <w:rtl/>
        </w:rPr>
        <w:t>, וכל ערבות שניתנה על ידי ה</w:t>
      </w:r>
      <w:r w:rsidR="00B47D85">
        <w:rPr>
          <w:rFonts w:cs="David"/>
          <w:sz w:val="24"/>
          <w:szCs w:val="24"/>
          <w:rtl/>
        </w:rPr>
        <w:t>ספק</w:t>
      </w:r>
      <w:r w:rsidRPr="00D83A06">
        <w:rPr>
          <w:rFonts w:cs="David"/>
          <w:sz w:val="24"/>
          <w:szCs w:val="24"/>
          <w:rtl/>
        </w:rPr>
        <w:t xml:space="preserve"> בקשר להסכם זה תשמש בין השאר לכיסוי סכומים כאמור.</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2</w:t>
      </w:r>
      <w:r>
        <w:rPr>
          <w:rFonts w:cs="David" w:hint="cs"/>
          <w:sz w:val="24"/>
          <w:szCs w:val="24"/>
          <w:rtl/>
        </w:rPr>
        <w:t>3</w:t>
      </w:r>
      <w:r w:rsidRPr="00D83A06">
        <w:rPr>
          <w:rFonts w:cs="David"/>
          <w:sz w:val="24"/>
          <w:szCs w:val="24"/>
          <w:rtl/>
        </w:rPr>
        <w:t>.</w:t>
      </w:r>
      <w:r w:rsidRPr="00D83A06">
        <w:rPr>
          <w:rFonts w:cs="David"/>
          <w:sz w:val="24"/>
          <w:szCs w:val="24"/>
          <w:rtl/>
        </w:rPr>
        <w:tab/>
        <w:t xml:space="preserve">מוסכם בזאת כי סמכות השיפוט המקומית היחודית בכל הנוגע להסכם זה תהא לבית </w:t>
      </w:r>
    </w:p>
    <w:p w:rsidR="003333B3" w:rsidRPr="00D83A06" w:rsidRDefault="003333B3" w:rsidP="003333B3">
      <w:pPr>
        <w:bidi/>
        <w:spacing w:line="280" w:lineRule="atLeast"/>
        <w:ind w:left="91" w:firstLine="629"/>
        <w:jc w:val="both"/>
        <w:rPr>
          <w:rFonts w:cs="David"/>
          <w:sz w:val="24"/>
          <w:szCs w:val="24"/>
          <w:rtl/>
        </w:rPr>
      </w:pPr>
      <w:r w:rsidRPr="00D83A06">
        <w:rPr>
          <w:rFonts w:cs="David"/>
          <w:sz w:val="24"/>
          <w:szCs w:val="24"/>
          <w:rtl/>
        </w:rPr>
        <w:t>המשפט המוסמך בירושלים.</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D19D7">
      <w:pPr>
        <w:bidi/>
        <w:spacing w:line="280" w:lineRule="atLeast"/>
        <w:ind w:left="629" w:hanging="538"/>
        <w:jc w:val="both"/>
        <w:rPr>
          <w:rFonts w:cs="David"/>
          <w:sz w:val="24"/>
          <w:szCs w:val="24"/>
          <w:rtl/>
        </w:rPr>
      </w:pPr>
      <w:r w:rsidRPr="00D83A06">
        <w:rPr>
          <w:rFonts w:cs="David"/>
          <w:sz w:val="24"/>
          <w:szCs w:val="24"/>
          <w:rtl/>
        </w:rPr>
        <w:t>2</w:t>
      </w:r>
      <w:r>
        <w:rPr>
          <w:rFonts w:cs="David" w:hint="cs"/>
          <w:sz w:val="24"/>
          <w:szCs w:val="24"/>
          <w:rtl/>
        </w:rPr>
        <w:t>4</w:t>
      </w:r>
      <w:r w:rsidRPr="00D83A06">
        <w:rPr>
          <w:rFonts w:cs="David"/>
          <w:sz w:val="24"/>
          <w:szCs w:val="24"/>
          <w:rtl/>
        </w:rPr>
        <w:t xml:space="preserve">. </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מצהיר בזה כי הוא מנהל פנקסים בהתאם לחוק עסקאות גופים ציבוריים, התשל"ו - 1976 וכי </w:t>
      </w:r>
      <w:r w:rsidR="003D19D7">
        <w:rPr>
          <w:rFonts w:cs="David" w:hint="cs"/>
          <w:sz w:val="24"/>
          <w:szCs w:val="24"/>
          <w:rtl/>
        </w:rPr>
        <w:t>ה</w:t>
      </w:r>
      <w:r w:rsidR="003D19D7" w:rsidRPr="00D83A06">
        <w:rPr>
          <w:rFonts w:cs="David"/>
          <w:sz w:val="24"/>
          <w:szCs w:val="24"/>
          <w:rtl/>
        </w:rPr>
        <w:t xml:space="preserve">מציא </w:t>
      </w:r>
      <w:r w:rsidRPr="00D83A06">
        <w:rPr>
          <w:rFonts w:cs="David"/>
          <w:sz w:val="24"/>
          <w:szCs w:val="24"/>
          <w:rtl/>
        </w:rPr>
        <w:t>למשרד את האישורים הנדרשים לפי החוק האמור</w:t>
      </w:r>
      <w:r w:rsidRPr="00D83A06">
        <w:rPr>
          <w:rFonts w:cs="David" w:hint="cs"/>
          <w:sz w:val="24"/>
          <w:szCs w:val="24"/>
          <w:rtl/>
        </w:rPr>
        <w:t xml:space="preserve">, לרבות תצהיר בנוסח נספח </w:t>
      </w:r>
      <w:r w:rsidRPr="00D83A06">
        <w:rPr>
          <w:rFonts w:cs="David" w:hint="cs"/>
          <w:sz w:val="24"/>
          <w:szCs w:val="24"/>
        </w:rPr>
        <w:t>V</w:t>
      </w:r>
      <w:r w:rsidRPr="00D83A06">
        <w:rPr>
          <w:rFonts w:cs="David"/>
          <w:sz w:val="24"/>
          <w:szCs w:val="24"/>
          <w:rtl/>
        </w:rPr>
        <w:t>.</w:t>
      </w:r>
    </w:p>
    <w:p w:rsidR="003333B3" w:rsidRPr="00D83A06" w:rsidRDefault="003333B3" w:rsidP="003333B3">
      <w:pPr>
        <w:bidi/>
        <w:spacing w:line="280" w:lineRule="atLeast"/>
        <w:ind w:left="629" w:hanging="538"/>
        <w:jc w:val="both"/>
        <w:rPr>
          <w:rFonts w:cs="David"/>
          <w:sz w:val="24"/>
          <w:szCs w:val="24"/>
          <w:rtl/>
        </w:rPr>
      </w:pPr>
    </w:p>
    <w:p w:rsidR="003333B3" w:rsidRPr="00D83A06" w:rsidRDefault="003333B3" w:rsidP="003333B3">
      <w:pPr>
        <w:bidi/>
        <w:spacing w:line="280" w:lineRule="atLeast"/>
        <w:ind w:left="629" w:hanging="538"/>
        <w:jc w:val="both"/>
        <w:rPr>
          <w:rFonts w:cs="David"/>
          <w:sz w:val="24"/>
          <w:szCs w:val="24"/>
          <w:rtl/>
        </w:rPr>
      </w:pPr>
      <w:r w:rsidRPr="00D83A06">
        <w:rPr>
          <w:rFonts w:cs="David"/>
          <w:sz w:val="24"/>
          <w:szCs w:val="24"/>
          <w:rtl/>
        </w:rPr>
        <w:t>2</w:t>
      </w:r>
      <w:r>
        <w:rPr>
          <w:rFonts w:cs="David" w:hint="cs"/>
          <w:sz w:val="24"/>
          <w:szCs w:val="24"/>
          <w:rtl/>
        </w:rPr>
        <w:t>5</w:t>
      </w:r>
      <w:r w:rsidRPr="00D83A06">
        <w:rPr>
          <w:rFonts w:cs="David"/>
          <w:sz w:val="24"/>
          <w:szCs w:val="24"/>
          <w:rtl/>
        </w:rPr>
        <w:t>.</w:t>
      </w:r>
      <w:r w:rsidRPr="00D83A06">
        <w:rPr>
          <w:rFonts w:cs="David"/>
          <w:sz w:val="24"/>
          <w:szCs w:val="24"/>
          <w:rtl/>
        </w:rPr>
        <w:tab/>
        <w:t>ה</w:t>
      </w:r>
      <w:r w:rsidR="00B47D85">
        <w:rPr>
          <w:rFonts w:cs="David"/>
          <w:sz w:val="24"/>
          <w:szCs w:val="24"/>
          <w:rtl/>
        </w:rPr>
        <w:t>ספק</w:t>
      </w:r>
      <w:r w:rsidRPr="00D83A06">
        <w:rPr>
          <w:rFonts w:cs="David"/>
          <w:sz w:val="24"/>
          <w:szCs w:val="24"/>
          <w:rtl/>
        </w:rPr>
        <w:t xml:space="preserve"> מצהיר כי קיבל את כל ההחלטות וכן, לפי הענ</w:t>
      </w:r>
      <w:r w:rsidR="003D19D7">
        <w:rPr>
          <w:rFonts w:cs="David" w:hint="cs"/>
          <w:sz w:val="24"/>
          <w:szCs w:val="24"/>
          <w:rtl/>
        </w:rPr>
        <w:t>י</w:t>
      </w:r>
      <w:r w:rsidRPr="00D83A06">
        <w:rPr>
          <w:rFonts w:cs="David"/>
          <w:sz w:val="24"/>
          <w:szCs w:val="24"/>
          <w:rtl/>
        </w:rPr>
        <w:t xml:space="preserve">ין, בצע את כל הפעולות לרבות הפעולות הנדרשות על פי דין לשם התקשרות בהסכם זה וכי הגורמים החתומים בשמו על הסכם זה הוסמכו לכך כדין. </w:t>
      </w: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2</w:t>
      </w:r>
      <w:r>
        <w:rPr>
          <w:rFonts w:cs="David" w:hint="cs"/>
          <w:sz w:val="24"/>
          <w:szCs w:val="24"/>
          <w:rtl/>
        </w:rPr>
        <w:t>6</w:t>
      </w:r>
      <w:r w:rsidRPr="00D83A06">
        <w:rPr>
          <w:rFonts w:cs="David"/>
          <w:sz w:val="24"/>
          <w:szCs w:val="24"/>
          <w:rtl/>
        </w:rPr>
        <w:t>.</w:t>
      </w:r>
      <w:r w:rsidRPr="00D83A06">
        <w:rPr>
          <w:rFonts w:cs="David"/>
          <w:sz w:val="24"/>
          <w:szCs w:val="24"/>
          <w:rtl/>
        </w:rPr>
        <w:tab/>
        <w:t>א.</w:t>
      </w:r>
      <w:r w:rsidRPr="00D83A06">
        <w:rPr>
          <w:rFonts w:cs="David"/>
          <w:sz w:val="24"/>
          <w:szCs w:val="24"/>
          <w:rtl/>
        </w:rPr>
        <w:tab/>
        <w:t xml:space="preserve">כל הודעה אשר על אחד הצדדים להסכם לשלוח לצד השני תשלח לפי המענים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הבאים:</w:t>
      </w:r>
    </w:p>
    <w:p w:rsidR="003333B3" w:rsidRPr="00D83A06" w:rsidRDefault="003333B3" w:rsidP="003333B3">
      <w:pPr>
        <w:bidi/>
        <w:spacing w:line="280" w:lineRule="atLeast"/>
        <w:ind w:left="91"/>
        <w:jc w:val="both"/>
        <w:rPr>
          <w:rFonts w:cs="David"/>
          <w:sz w:val="24"/>
          <w:szCs w:val="24"/>
          <w:rtl/>
        </w:rPr>
      </w:pPr>
      <w:r w:rsidRPr="00D83A06">
        <w:rPr>
          <w:rFonts w:cs="David" w:hint="cs"/>
          <w:sz w:val="24"/>
          <w:szCs w:val="24"/>
          <w:rtl/>
        </w:rPr>
        <w:tab/>
      </w:r>
      <w:r w:rsidRPr="00D83A06">
        <w:rPr>
          <w:rFonts w:cs="David"/>
          <w:sz w:val="24"/>
          <w:szCs w:val="24"/>
          <w:rtl/>
        </w:rPr>
        <w:tab/>
        <w:t xml:space="preserve">המשרד </w:t>
      </w:r>
      <w:r w:rsidRPr="00D83A06">
        <w:rPr>
          <w:rFonts w:cs="David"/>
          <w:sz w:val="24"/>
          <w:szCs w:val="24"/>
        </w:rPr>
        <w:t>–</w:t>
      </w:r>
      <w:r w:rsidRPr="00D83A06">
        <w:rPr>
          <w:rFonts w:cs="David"/>
          <w:sz w:val="24"/>
          <w:szCs w:val="24"/>
          <w:rtl/>
        </w:rPr>
        <w:t xml:space="preserve"> </w:t>
      </w:r>
      <w:r>
        <w:rPr>
          <w:rFonts w:cs="David" w:hint="cs"/>
          <w:sz w:val="24"/>
          <w:szCs w:val="24"/>
          <w:rtl/>
        </w:rPr>
        <w:t>גנזך</w:t>
      </w:r>
      <w:r w:rsidRPr="00D83A06">
        <w:rPr>
          <w:rFonts w:cs="David"/>
          <w:sz w:val="24"/>
          <w:szCs w:val="24"/>
          <w:rtl/>
        </w:rPr>
        <w:t xml:space="preserve"> המדינה - משרד ראש הממשלה – רחוב </w:t>
      </w:r>
      <w:r w:rsidRPr="00D83A06">
        <w:rPr>
          <w:rFonts w:cs="David" w:hint="cs"/>
          <w:sz w:val="24"/>
          <w:szCs w:val="24"/>
          <w:rtl/>
        </w:rPr>
        <w:t>קפלן 3</w:t>
      </w:r>
      <w:r w:rsidRPr="00D83A06">
        <w:rPr>
          <w:rFonts w:cs="David"/>
          <w:sz w:val="24"/>
          <w:szCs w:val="24"/>
          <w:rtl/>
        </w:rPr>
        <w:t xml:space="preserve">,ירושלים, פקס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02-6799532 לידי: __________.</w:t>
      </w: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r>
      <w:r w:rsidRPr="00D83A06">
        <w:rPr>
          <w:rFonts w:cs="David"/>
          <w:sz w:val="24"/>
          <w:szCs w:val="24"/>
          <w:rtl/>
        </w:rPr>
        <w:tab/>
        <w:t>ה</w:t>
      </w:r>
      <w:r w:rsidR="00B47D85">
        <w:rPr>
          <w:rFonts w:cs="David"/>
          <w:sz w:val="24"/>
          <w:szCs w:val="24"/>
          <w:rtl/>
        </w:rPr>
        <w:t>ספק</w:t>
      </w:r>
      <w:r w:rsidRPr="00D83A06">
        <w:rPr>
          <w:rFonts w:cs="David"/>
          <w:sz w:val="24"/>
          <w:szCs w:val="24"/>
          <w:rtl/>
        </w:rPr>
        <w:t xml:space="preserve"> - _____________________, פקס ___________.</w:t>
      </w:r>
    </w:p>
    <w:p w:rsidR="003333B3" w:rsidRPr="00D83A06" w:rsidRDefault="003333B3" w:rsidP="003333B3">
      <w:pPr>
        <w:tabs>
          <w:tab w:val="left" w:pos="1080"/>
        </w:tabs>
        <w:bidi/>
        <w:spacing w:line="280" w:lineRule="atLeast"/>
        <w:ind w:left="91"/>
        <w:jc w:val="both"/>
        <w:rPr>
          <w:rFonts w:cs="David"/>
          <w:sz w:val="24"/>
          <w:szCs w:val="24"/>
          <w:rtl/>
        </w:rPr>
      </w:pPr>
    </w:p>
    <w:p w:rsidR="003333B3" w:rsidRPr="00D83A06" w:rsidRDefault="003333B3" w:rsidP="003333B3">
      <w:pPr>
        <w:bidi/>
        <w:spacing w:line="280" w:lineRule="atLeast"/>
        <w:ind w:left="91"/>
        <w:jc w:val="both"/>
        <w:rPr>
          <w:rFonts w:cs="David"/>
          <w:sz w:val="24"/>
          <w:szCs w:val="24"/>
          <w:rtl/>
        </w:rPr>
      </w:pPr>
      <w:r w:rsidRPr="00D83A06">
        <w:rPr>
          <w:rFonts w:cs="David"/>
          <w:sz w:val="24"/>
          <w:szCs w:val="24"/>
          <w:rtl/>
        </w:rPr>
        <w:tab/>
        <w:t>ב.</w:t>
      </w:r>
      <w:r w:rsidRPr="00D83A06">
        <w:rPr>
          <w:rFonts w:cs="David"/>
          <w:sz w:val="24"/>
          <w:szCs w:val="24"/>
          <w:rtl/>
        </w:rPr>
        <w:tab/>
        <w:t xml:space="preserve">כל מכתב או הודעה אשר נשלחו לפי המענים הנ"ל יחשבו כאילו נתקבלו על ידי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הנמען תוך 72 שעות מתאריך המשלוח, כל עוד לא הוכח היפוכו של דבר.</w:t>
      </w:r>
    </w:p>
    <w:p w:rsidR="003333B3" w:rsidRPr="00D83A06" w:rsidRDefault="003333B3" w:rsidP="003333B3">
      <w:pPr>
        <w:tabs>
          <w:tab w:val="left" w:pos="1680"/>
        </w:tabs>
        <w:bidi/>
        <w:spacing w:line="280" w:lineRule="atLeast"/>
        <w:ind w:left="91"/>
        <w:jc w:val="both"/>
        <w:rPr>
          <w:rFonts w:cs="David"/>
          <w:sz w:val="24"/>
          <w:szCs w:val="24"/>
          <w:rtl/>
        </w:rPr>
      </w:pPr>
    </w:p>
    <w:p w:rsidR="003333B3" w:rsidRPr="00D83A06" w:rsidRDefault="003333B3" w:rsidP="003333B3">
      <w:pPr>
        <w:pStyle w:val="2"/>
        <w:ind w:firstLine="720"/>
        <w:jc w:val="both"/>
        <w:rPr>
          <w:rFonts w:ascii="Courier"/>
          <w:sz w:val="24"/>
          <w:rtl/>
        </w:rPr>
      </w:pPr>
      <w:r w:rsidRPr="00D83A06">
        <w:rPr>
          <w:rFonts w:ascii="Courier"/>
          <w:sz w:val="24"/>
          <w:rtl/>
        </w:rPr>
        <w:t>ג.</w:t>
      </w:r>
      <w:r w:rsidRPr="00D83A06">
        <w:rPr>
          <w:rFonts w:ascii="Courier"/>
          <w:sz w:val="24"/>
          <w:rtl/>
        </w:rPr>
        <w:tab/>
        <w:t xml:space="preserve">כל הודעה אשר שוגרה במכשיר הפקסימיליה תחשב כאילו הגיעה לתעודתה </w:t>
      </w:r>
    </w:p>
    <w:p w:rsidR="003333B3" w:rsidRPr="00D83A06" w:rsidRDefault="003333B3" w:rsidP="003333B3">
      <w:pPr>
        <w:bidi/>
        <w:spacing w:line="280" w:lineRule="atLeast"/>
        <w:ind w:left="811" w:firstLine="629"/>
        <w:jc w:val="both"/>
        <w:rPr>
          <w:rFonts w:cs="David"/>
          <w:sz w:val="24"/>
          <w:szCs w:val="24"/>
          <w:rtl/>
        </w:rPr>
      </w:pPr>
      <w:r w:rsidRPr="00D83A06">
        <w:rPr>
          <w:rFonts w:cs="David"/>
          <w:sz w:val="24"/>
          <w:szCs w:val="24"/>
          <w:rtl/>
        </w:rPr>
        <w:t xml:space="preserve">בתוך 24 שעות, אם שוגרה במהלך יום העסקים הרגיל, ונתקבל אישור מכשיר </w:t>
      </w:r>
    </w:p>
    <w:p w:rsidR="003333B3" w:rsidRDefault="003333B3" w:rsidP="003333B3">
      <w:pPr>
        <w:bidi/>
        <w:spacing w:line="280" w:lineRule="atLeast"/>
        <w:ind w:left="811" w:firstLine="629"/>
        <w:jc w:val="both"/>
        <w:rPr>
          <w:rFonts w:cs="David"/>
          <w:sz w:val="24"/>
          <w:szCs w:val="24"/>
          <w:rtl/>
        </w:rPr>
      </w:pPr>
      <w:r w:rsidRPr="00D83A06">
        <w:rPr>
          <w:rFonts w:cs="David"/>
          <w:sz w:val="24"/>
          <w:szCs w:val="24"/>
          <w:rtl/>
        </w:rPr>
        <w:t xml:space="preserve">הפקסימיליה להעברתה התקינה בשלמותה. </w:t>
      </w:r>
    </w:p>
    <w:p w:rsidR="003333B3" w:rsidRDefault="003333B3" w:rsidP="003333B3">
      <w:pPr>
        <w:bidi/>
        <w:spacing w:line="280" w:lineRule="atLeast"/>
        <w:ind w:left="811" w:firstLine="629"/>
        <w:jc w:val="both"/>
        <w:rPr>
          <w:rFonts w:cs="David"/>
          <w:sz w:val="24"/>
          <w:szCs w:val="24"/>
          <w:rtl/>
        </w:rPr>
      </w:pPr>
    </w:p>
    <w:p w:rsidR="003333B3" w:rsidRDefault="003333B3" w:rsidP="003333B3">
      <w:pPr>
        <w:bidi/>
        <w:spacing w:line="280" w:lineRule="atLeast"/>
        <w:ind w:left="811" w:firstLine="629"/>
        <w:jc w:val="both"/>
        <w:rPr>
          <w:rFonts w:cs="David"/>
          <w:sz w:val="24"/>
          <w:szCs w:val="24"/>
          <w:rtl/>
        </w:rPr>
      </w:pPr>
    </w:p>
    <w:p w:rsidR="003333B3" w:rsidRDefault="003333B3" w:rsidP="003333B3">
      <w:pPr>
        <w:bidi/>
        <w:spacing w:line="280" w:lineRule="atLeast"/>
        <w:ind w:left="811" w:firstLine="629"/>
        <w:jc w:val="both"/>
        <w:rPr>
          <w:rFonts w:cs="David"/>
          <w:sz w:val="24"/>
          <w:szCs w:val="24"/>
          <w:rtl/>
        </w:rPr>
      </w:pPr>
    </w:p>
    <w:p w:rsidR="003333B3" w:rsidRDefault="003333B3" w:rsidP="003333B3">
      <w:pPr>
        <w:bidi/>
        <w:spacing w:line="280" w:lineRule="atLeast"/>
        <w:ind w:left="811" w:firstLine="629"/>
        <w:jc w:val="both"/>
        <w:rPr>
          <w:rFonts w:cs="David"/>
          <w:sz w:val="24"/>
          <w:szCs w:val="24"/>
          <w:rtl/>
        </w:rPr>
      </w:pPr>
    </w:p>
    <w:p w:rsidR="003333B3" w:rsidRDefault="003333B3" w:rsidP="003333B3">
      <w:pPr>
        <w:bidi/>
        <w:spacing w:line="280" w:lineRule="atLeast"/>
        <w:ind w:left="811" w:firstLine="629"/>
        <w:jc w:val="both"/>
        <w:rPr>
          <w:rFonts w:cs="David"/>
          <w:sz w:val="24"/>
          <w:szCs w:val="24"/>
          <w:rtl/>
        </w:rPr>
      </w:pPr>
    </w:p>
    <w:p w:rsidR="003333B3" w:rsidRDefault="003333B3" w:rsidP="003333B3">
      <w:pPr>
        <w:bidi/>
        <w:spacing w:line="280" w:lineRule="atLeast"/>
        <w:ind w:left="811" w:firstLine="629"/>
        <w:jc w:val="both"/>
        <w:rPr>
          <w:rFonts w:cs="David"/>
          <w:sz w:val="24"/>
          <w:szCs w:val="24"/>
          <w:rtl/>
        </w:rPr>
      </w:pPr>
    </w:p>
    <w:p w:rsidR="003333B3" w:rsidRPr="00D83A06" w:rsidRDefault="003333B3" w:rsidP="003333B3">
      <w:pPr>
        <w:bidi/>
        <w:spacing w:line="280" w:lineRule="atLeast"/>
        <w:ind w:left="811" w:firstLine="629"/>
        <w:jc w:val="both"/>
        <w:rPr>
          <w:rFonts w:cs="David"/>
          <w:sz w:val="24"/>
          <w:szCs w:val="24"/>
          <w:rtl/>
        </w:rPr>
      </w:pPr>
    </w:p>
    <w:p w:rsidR="003333B3" w:rsidRPr="00D83A06" w:rsidRDefault="003333B3" w:rsidP="003333B3">
      <w:pPr>
        <w:tabs>
          <w:tab w:val="left" w:pos="516"/>
          <w:tab w:val="left" w:pos="800"/>
          <w:tab w:val="left" w:pos="1680"/>
        </w:tabs>
        <w:bidi/>
        <w:spacing w:line="280" w:lineRule="atLeast"/>
        <w:jc w:val="center"/>
        <w:rPr>
          <w:rFonts w:cs="David"/>
          <w:bCs/>
          <w:sz w:val="24"/>
          <w:szCs w:val="24"/>
          <w:rtl/>
        </w:rPr>
      </w:pPr>
      <w:r w:rsidRPr="00D83A06">
        <w:rPr>
          <w:rFonts w:cs="David"/>
          <w:bCs/>
          <w:sz w:val="24"/>
          <w:szCs w:val="24"/>
          <w:rtl/>
        </w:rPr>
        <w:t>-ולראיה באו הצדדים על החתום -</w:t>
      </w:r>
    </w:p>
    <w:p w:rsidR="003333B3" w:rsidRPr="00D83A06" w:rsidRDefault="003333B3" w:rsidP="003333B3">
      <w:pPr>
        <w:tabs>
          <w:tab w:val="left" w:pos="516"/>
          <w:tab w:val="left" w:pos="800"/>
          <w:tab w:val="left" w:pos="1680"/>
        </w:tabs>
        <w:bidi/>
        <w:spacing w:line="280" w:lineRule="atLeast"/>
        <w:jc w:val="both"/>
        <w:rPr>
          <w:rFonts w:cs="David"/>
          <w:bCs/>
          <w:sz w:val="24"/>
          <w:szCs w:val="24"/>
          <w:rtl/>
        </w:rPr>
      </w:pPr>
    </w:p>
    <w:p w:rsidR="003333B3" w:rsidRPr="00D83A06" w:rsidRDefault="003333B3" w:rsidP="003333B3">
      <w:pPr>
        <w:tabs>
          <w:tab w:val="left" w:pos="516"/>
          <w:tab w:val="left" w:pos="800"/>
          <w:tab w:val="left" w:pos="1680"/>
        </w:tabs>
        <w:bidi/>
        <w:spacing w:line="280" w:lineRule="atLeast"/>
        <w:ind w:left="91"/>
        <w:jc w:val="both"/>
        <w:rPr>
          <w:rFonts w:cs="David"/>
          <w:bCs/>
          <w:sz w:val="24"/>
          <w:szCs w:val="24"/>
          <w:rtl/>
        </w:rPr>
      </w:pPr>
      <w:r w:rsidRPr="00D83A06">
        <w:rPr>
          <w:rFonts w:cs="David"/>
          <w:bCs/>
          <w:sz w:val="24"/>
          <w:szCs w:val="24"/>
          <w:rtl/>
        </w:rPr>
        <w:lastRenderedPageBreak/>
        <w:t>_____________________________</w:t>
      </w:r>
      <w:r w:rsidRPr="00D83A06">
        <w:rPr>
          <w:rFonts w:cs="David"/>
          <w:bCs/>
          <w:sz w:val="24"/>
          <w:szCs w:val="24"/>
          <w:rtl/>
        </w:rPr>
        <w:tab/>
      </w:r>
      <w:r w:rsidRPr="00D83A06">
        <w:rPr>
          <w:rFonts w:cs="David"/>
          <w:bCs/>
          <w:sz w:val="24"/>
          <w:szCs w:val="24"/>
          <w:rtl/>
        </w:rPr>
        <w:tab/>
      </w:r>
      <w:r w:rsidRPr="00D83A06">
        <w:rPr>
          <w:rFonts w:cs="David"/>
          <w:bCs/>
          <w:sz w:val="24"/>
          <w:szCs w:val="24"/>
          <w:rtl/>
        </w:rPr>
        <w:tab/>
      </w:r>
      <w:r w:rsidRPr="00D83A06">
        <w:rPr>
          <w:rFonts w:cs="David"/>
          <w:bCs/>
          <w:sz w:val="24"/>
          <w:szCs w:val="24"/>
          <w:rtl/>
        </w:rPr>
        <w:tab/>
        <w:t>_______________</w:t>
      </w:r>
      <w:r w:rsidRPr="00D83A06">
        <w:rPr>
          <w:rFonts w:cs="David"/>
          <w:bCs/>
          <w:sz w:val="24"/>
          <w:szCs w:val="24"/>
          <w:rtl/>
        </w:rPr>
        <w:tab/>
      </w:r>
    </w:p>
    <w:p w:rsidR="003333B3" w:rsidRPr="00D83A06" w:rsidRDefault="003D19D7" w:rsidP="0017051D">
      <w:pPr>
        <w:tabs>
          <w:tab w:val="center" w:pos="2501"/>
          <w:tab w:val="center" w:pos="6612"/>
        </w:tabs>
        <w:bidi/>
        <w:spacing w:line="280" w:lineRule="atLeast"/>
        <w:ind w:left="91"/>
        <w:jc w:val="both"/>
        <w:rPr>
          <w:rFonts w:cs="David"/>
          <w:sz w:val="24"/>
          <w:szCs w:val="24"/>
          <w:rtl/>
        </w:rPr>
      </w:pPr>
      <w:r>
        <w:rPr>
          <w:rFonts w:cs="David" w:hint="cs"/>
          <w:sz w:val="24"/>
          <w:szCs w:val="24"/>
          <w:rtl/>
        </w:rPr>
        <w:t>מנכ"ל משרד ראש הממשלה</w:t>
      </w:r>
      <w:r w:rsidR="003333B3" w:rsidRPr="00D83A06">
        <w:rPr>
          <w:rFonts w:cs="David"/>
          <w:sz w:val="24"/>
          <w:szCs w:val="24"/>
          <w:rtl/>
        </w:rPr>
        <w:tab/>
      </w:r>
      <w:r w:rsidR="004C767E">
        <w:rPr>
          <w:rFonts w:cs="David" w:hint="cs"/>
          <w:sz w:val="24"/>
          <w:szCs w:val="24"/>
          <w:rtl/>
        </w:rPr>
        <w:tab/>
      </w:r>
      <w:r w:rsidR="003333B3" w:rsidRPr="00D83A06">
        <w:rPr>
          <w:rFonts w:cs="David"/>
          <w:sz w:val="24"/>
          <w:szCs w:val="24"/>
          <w:rtl/>
        </w:rPr>
        <w:t>ה</w:t>
      </w:r>
      <w:r w:rsidR="00B47D85">
        <w:rPr>
          <w:rFonts w:cs="David"/>
          <w:sz w:val="24"/>
          <w:szCs w:val="24"/>
          <w:rtl/>
        </w:rPr>
        <w:t>ספק</w:t>
      </w:r>
    </w:p>
    <w:p w:rsidR="003333B3" w:rsidRPr="00D83A06" w:rsidRDefault="003333B3" w:rsidP="003333B3">
      <w:pPr>
        <w:tabs>
          <w:tab w:val="center" w:pos="2501"/>
          <w:tab w:val="center" w:pos="6612"/>
        </w:tabs>
        <w:bidi/>
        <w:spacing w:line="280" w:lineRule="atLeast"/>
        <w:jc w:val="both"/>
        <w:rPr>
          <w:rFonts w:cs="David"/>
          <w:sz w:val="24"/>
          <w:szCs w:val="24"/>
          <w:rtl/>
        </w:rPr>
      </w:pPr>
    </w:p>
    <w:p w:rsidR="003333B3" w:rsidRPr="00D83A06" w:rsidRDefault="003333B3" w:rsidP="003333B3">
      <w:pPr>
        <w:tabs>
          <w:tab w:val="center" w:pos="2501"/>
          <w:tab w:val="center" w:pos="6612"/>
        </w:tabs>
        <w:bidi/>
        <w:spacing w:line="280" w:lineRule="atLeast"/>
        <w:ind w:left="91"/>
        <w:jc w:val="both"/>
        <w:rPr>
          <w:rFonts w:cs="David"/>
          <w:sz w:val="24"/>
          <w:szCs w:val="24"/>
          <w:rtl/>
        </w:rPr>
      </w:pPr>
      <w:r w:rsidRPr="00D83A06">
        <w:rPr>
          <w:rFonts w:cs="David"/>
          <w:sz w:val="24"/>
          <w:szCs w:val="24"/>
          <w:rtl/>
        </w:rPr>
        <w:t>___________________</w:t>
      </w:r>
    </w:p>
    <w:p w:rsidR="003333B3" w:rsidRDefault="003333B3" w:rsidP="003333B3">
      <w:pPr>
        <w:tabs>
          <w:tab w:val="center" w:pos="2501"/>
          <w:tab w:val="center" w:pos="6612"/>
        </w:tabs>
        <w:bidi/>
        <w:spacing w:line="280" w:lineRule="atLeast"/>
        <w:jc w:val="both"/>
        <w:rPr>
          <w:rFonts w:cs="David"/>
          <w:sz w:val="24"/>
          <w:szCs w:val="24"/>
          <w:rtl/>
        </w:rPr>
      </w:pPr>
      <w:r w:rsidRPr="00D83A06">
        <w:rPr>
          <w:rFonts w:cs="David"/>
          <w:sz w:val="24"/>
          <w:szCs w:val="24"/>
          <w:rtl/>
        </w:rPr>
        <w:t xml:space="preserve"> חשב משרד ראש הממשלה</w:t>
      </w:r>
    </w:p>
    <w:p w:rsidR="003333B3" w:rsidRDefault="003333B3" w:rsidP="003333B3">
      <w:pPr>
        <w:tabs>
          <w:tab w:val="center" w:pos="2501"/>
          <w:tab w:val="center" w:pos="6612"/>
        </w:tabs>
        <w:bidi/>
        <w:spacing w:line="280" w:lineRule="atLeast"/>
        <w:jc w:val="both"/>
        <w:rPr>
          <w:rFonts w:cs="David"/>
          <w:sz w:val="24"/>
          <w:szCs w:val="24"/>
          <w:rtl/>
        </w:rPr>
      </w:pPr>
    </w:p>
    <w:p w:rsidR="003333B3" w:rsidRPr="00D83A06" w:rsidRDefault="003333B3" w:rsidP="003333B3">
      <w:pPr>
        <w:tabs>
          <w:tab w:val="center" w:pos="2501"/>
          <w:tab w:val="center" w:pos="6612"/>
        </w:tabs>
        <w:bidi/>
        <w:spacing w:line="280" w:lineRule="atLeast"/>
        <w:jc w:val="both"/>
        <w:rPr>
          <w:rFonts w:cs="David"/>
          <w:sz w:val="24"/>
          <w:szCs w:val="24"/>
          <w:rtl/>
        </w:rPr>
      </w:pPr>
    </w:p>
    <w:p w:rsidR="003333B3" w:rsidRPr="00D83A06" w:rsidRDefault="003333B3" w:rsidP="003333B3">
      <w:pPr>
        <w:bidi/>
        <w:jc w:val="both"/>
        <w:rPr>
          <w:rFonts w:cs="David"/>
          <w:b/>
          <w:bCs/>
          <w:sz w:val="24"/>
          <w:szCs w:val="24"/>
          <w:u w:val="single"/>
          <w:rtl/>
        </w:rPr>
      </w:pPr>
      <w:r w:rsidRPr="00D83A06">
        <w:rPr>
          <w:rFonts w:cs="David"/>
          <w:sz w:val="24"/>
          <w:szCs w:val="24"/>
          <w:rtl/>
        </w:rPr>
        <w:t>הסעיף התקציבי למימון ההסכם _____________</w:t>
      </w:r>
    </w:p>
    <w:p w:rsidR="003333B3" w:rsidRPr="00D83A06" w:rsidRDefault="003333B3" w:rsidP="003333B3">
      <w:pPr>
        <w:bidi/>
        <w:spacing w:after="120" w:line="336" w:lineRule="auto"/>
        <w:jc w:val="both"/>
        <w:rPr>
          <w:rFonts w:cs="David"/>
          <w:b/>
          <w:bCs/>
          <w:sz w:val="24"/>
          <w:szCs w:val="24"/>
          <w:u w:val="double"/>
          <w:rtl/>
        </w:rPr>
      </w:pPr>
      <w:r w:rsidRPr="00D83A06">
        <w:rPr>
          <w:rFonts w:cs="David"/>
          <w:sz w:val="24"/>
          <w:szCs w:val="24"/>
          <w:rtl/>
        </w:rPr>
        <w:br w:type="page"/>
      </w:r>
      <w:bookmarkStart w:id="0" w:name="_Toc41365857"/>
      <w:bookmarkStart w:id="1" w:name="_Toc41806775"/>
      <w:bookmarkStart w:id="2" w:name="_Toc41812730"/>
      <w:bookmarkStart w:id="3" w:name="_Toc41893301"/>
      <w:bookmarkStart w:id="4" w:name="_Toc41959035"/>
      <w:bookmarkStart w:id="5" w:name="_Toc41959263"/>
      <w:bookmarkStart w:id="6" w:name="_Toc45418552"/>
      <w:bookmarkStart w:id="7" w:name="_Toc50696185"/>
      <w:bookmarkStart w:id="8" w:name="_Toc41365864"/>
      <w:bookmarkStart w:id="9" w:name="_Toc41806814"/>
      <w:bookmarkStart w:id="10" w:name="_Toc41812736"/>
      <w:bookmarkStart w:id="11" w:name="_Toc41893308"/>
      <w:bookmarkStart w:id="12" w:name="_Toc41959042"/>
      <w:bookmarkStart w:id="13" w:name="_Toc41959270"/>
      <w:bookmarkStart w:id="14" w:name="_Toc45418557"/>
      <w:bookmarkStart w:id="15" w:name="_Toc41365863"/>
      <w:bookmarkStart w:id="16" w:name="_Toc41806813"/>
      <w:bookmarkStart w:id="17" w:name="_Toc41812735"/>
      <w:bookmarkStart w:id="18" w:name="_Toc41893307"/>
      <w:bookmarkStart w:id="19" w:name="_Toc41959041"/>
      <w:bookmarkStart w:id="20" w:name="_Toc41959269"/>
      <w:bookmarkStart w:id="21" w:name="_Toc45418556"/>
      <w:bookmarkStart w:id="22" w:name="_Toc50696181"/>
      <w:r w:rsidRPr="00D83A06">
        <w:rPr>
          <w:rFonts w:cs="David" w:hint="cs"/>
          <w:b/>
          <w:bCs/>
          <w:sz w:val="24"/>
          <w:szCs w:val="24"/>
          <w:u w:val="double"/>
          <w:rtl/>
        </w:rPr>
        <w:lastRenderedPageBreak/>
        <w:t xml:space="preserve">נספח </w:t>
      </w:r>
      <w:r>
        <w:rPr>
          <w:rFonts w:cs="David" w:hint="cs"/>
          <w:b/>
          <w:bCs/>
          <w:sz w:val="24"/>
          <w:szCs w:val="24"/>
          <w:u w:val="double"/>
        </w:rPr>
        <w:t>I</w:t>
      </w:r>
      <w:r w:rsidRPr="00D83A06">
        <w:rPr>
          <w:rFonts w:cs="David" w:hint="cs"/>
          <w:b/>
          <w:bCs/>
          <w:sz w:val="24"/>
          <w:szCs w:val="24"/>
          <w:u w:val="double"/>
          <w:rtl/>
        </w:rPr>
        <w:t>- כתב ערבות</w:t>
      </w:r>
      <w:bookmarkEnd w:id="0"/>
      <w:bookmarkEnd w:id="1"/>
      <w:bookmarkEnd w:id="2"/>
      <w:bookmarkEnd w:id="3"/>
      <w:bookmarkEnd w:id="4"/>
      <w:bookmarkEnd w:id="5"/>
      <w:bookmarkEnd w:id="6"/>
      <w:bookmarkEnd w:id="7"/>
      <w:r w:rsidRPr="00D83A06">
        <w:rPr>
          <w:rFonts w:cs="David" w:hint="cs"/>
          <w:b/>
          <w:bCs/>
          <w:sz w:val="24"/>
          <w:szCs w:val="24"/>
          <w:u w:val="double"/>
          <w:rtl/>
        </w:rPr>
        <w:t xml:space="preserve"> </w:t>
      </w:r>
    </w:p>
    <w:p w:rsidR="003333B3" w:rsidRPr="00D83A06" w:rsidRDefault="003333B3" w:rsidP="003333B3">
      <w:pPr>
        <w:tabs>
          <w:tab w:val="left" w:pos="1417"/>
        </w:tabs>
        <w:bidi/>
        <w:spacing w:after="120" w:line="360" w:lineRule="auto"/>
        <w:ind w:left="567" w:hanging="567"/>
        <w:jc w:val="both"/>
        <w:rPr>
          <w:rFonts w:cs="David"/>
          <w:sz w:val="24"/>
          <w:szCs w:val="24"/>
          <w:rtl/>
        </w:rPr>
      </w:pPr>
      <w:r w:rsidRPr="00D83A06">
        <w:rPr>
          <w:rFonts w:cs="David"/>
          <w:sz w:val="24"/>
          <w:szCs w:val="24"/>
          <w:rtl/>
        </w:rPr>
        <w:t>לכבוד</w:t>
      </w:r>
    </w:p>
    <w:p w:rsidR="003333B3" w:rsidRPr="00D83A06" w:rsidRDefault="003333B3" w:rsidP="003333B3">
      <w:pPr>
        <w:tabs>
          <w:tab w:val="left" w:pos="1417"/>
        </w:tabs>
        <w:bidi/>
        <w:spacing w:after="120" w:line="360" w:lineRule="auto"/>
        <w:ind w:left="567" w:hanging="567"/>
        <w:jc w:val="both"/>
        <w:rPr>
          <w:rFonts w:cs="David"/>
          <w:sz w:val="24"/>
          <w:szCs w:val="24"/>
          <w:rtl/>
        </w:rPr>
      </w:pPr>
      <w:r w:rsidRPr="00D83A06">
        <w:rPr>
          <w:rFonts w:cs="David"/>
          <w:sz w:val="24"/>
          <w:szCs w:val="24"/>
          <w:rtl/>
        </w:rPr>
        <w:t>ממשלת ישראל בשם מדינת ישראל</w:t>
      </w:r>
    </w:p>
    <w:p w:rsidR="003333B3" w:rsidRPr="00D83A06" w:rsidRDefault="003333B3" w:rsidP="003333B3">
      <w:pPr>
        <w:tabs>
          <w:tab w:val="left" w:pos="1417"/>
        </w:tabs>
        <w:bidi/>
        <w:spacing w:after="120" w:line="360" w:lineRule="auto"/>
        <w:ind w:left="567" w:hanging="567"/>
        <w:jc w:val="both"/>
        <w:rPr>
          <w:rFonts w:cs="David"/>
          <w:sz w:val="24"/>
          <w:szCs w:val="24"/>
          <w:rtl/>
        </w:rPr>
      </w:pPr>
      <w:r w:rsidRPr="00D83A06">
        <w:rPr>
          <w:rFonts w:cs="David"/>
          <w:sz w:val="24"/>
          <w:szCs w:val="24"/>
          <w:rtl/>
        </w:rPr>
        <w:t>באמצעות משרד ראש הממשלה</w:t>
      </w:r>
    </w:p>
    <w:p w:rsidR="003333B3" w:rsidRPr="00D83A06" w:rsidRDefault="003333B3" w:rsidP="003333B3">
      <w:pPr>
        <w:tabs>
          <w:tab w:val="left" w:pos="1417"/>
        </w:tabs>
        <w:bidi/>
        <w:spacing w:after="120" w:line="360" w:lineRule="auto"/>
        <w:ind w:left="567" w:hanging="567"/>
        <w:jc w:val="both"/>
        <w:rPr>
          <w:rFonts w:cs="David"/>
          <w:sz w:val="24"/>
          <w:szCs w:val="24"/>
          <w:rtl/>
        </w:rPr>
      </w:pPr>
    </w:p>
    <w:p w:rsidR="003333B3" w:rsidRPr="00D83A06" w:rsidRDefault="003333B3" w:rsidP="003333B3">
      <w:pPr>
        <w:tabs>
          <w:tab w:val="left" w:pos="1417"/>
        </w:tabs>
        <w:bidi/>
        <w:spacing w:after="120" w:line="360" w:lineRule="auto"/>
        <w:ind w:left="567" w:hanging="567"/>
        <w:jc w:val="both"/>
        <w:rPr>
          <w:rFonts w:cs="David"/>
          <w:sz w:val="24"/>
          <w:szCs w:val="24"/>
          <w:u w:val="single"/>
          <w:rtl/>
        </w:rPr>
      </w:pPr>
      <w:r w:rsidRPr="00D83A06">
        <w:rPr>
          <w:rFonts w:cs="David"/>
          <w:sz w:val="24"/>
          <w:szCs w:val="24"/>
          <w:rtl/>
        </w:rPr>
        <w:t xml:space="preserve">הנדון: ערבות מס'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ind w:left="567" w:hanging="567"/>
        <w:jc w:val="both"/>
        <w:rPr>
          <w:rFonts w:cs="David"/>
          <w:sz w:val="24"/>
          <w:szCs w:val="24"/>
          <w:rtl/>
        </w:rPr>
      </w:pPr>
      <w:r w:rsidRPr="00D83A06">
        <w:rPr>
          <w:rFonts w:cs="David"/>
          <w:sz w:val="24"/>
          <w:szCs w:val="24"/>
          <w:rtl/>
        </w:rPr>
        <w:t xml:space="preserve">לבקשת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rtl/>
        </w:rPr>
        <w:t xml:space="preserve"> אנו ערבים בזה כלפיכם לסילוק כל סכום עד לסך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 xml:space="preserve">(במילים: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rtl/>
        </w:rPr>
        <w:t>)</w:t>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שיוצמד למדד המחירים לצרכן מתאריך: __/___/___</w:t>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 xml:space="preserve">תדרשי מאת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rtl/>
        </w:rPr>
        <w:t xml:space="preserve"> (להלן</w:t>
      </w:r>
      <w:r w:rsidRPr="00D83A06">
        <w:rPr>
          <w:rFonts w:cs="David" w:hint="cs"/>
          <w:sz w:val="24"/>
          <w:szCs w:val="24"/>
          <w:rtl/>
        </w:rPr>
        <w:t>:</w:t>
      </w:r>
      <w:r w:rsidRPr="00D83A06">
        <w:rPr>
          <w:rFonts w:cs="David"/>
          <w:sz w:val="24"/>
          <w:szCs w:val="24"/>
          <w:rtl/>
        </w:rPr>
        <w:t xml:space="preserve"> </w:t>
      </w:r>
      <w:r w:rsidRPr="00D83A06">
        <w:rPr>
          <w:rFonts w:cs="David"/>
          <w:b/>
          <w:bCs/>
          <w:sz w:val="24"/>
          <w:szCs w:val="24"/>
          <w:rtl/>
        </w:rPr>
        <w:t>"החייב"</w:t>
      </w:r>
      <w:r w:rsidRPr="00D83A06">
        <w:rPr>
          <w:rFonts w:cs="David"/>
          <w:sz w:val="24"/>
          <w:szCs w:val="24"/>
          <w:rtl/>
        </w:rPr>
        <w:t>) בקשר עם</w:t>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 xml:space="preserve">הזמנה/חוזה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אנו נשלם לכם את הסכום הנ"ל תוך שבעה ימים מדרישתכם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3333B3" w:rsidRPr="00D83A06" w:rsidRDefault="003333B3" w:rsidP="003333B3">
      <w:pPr>
        <w:tabs>
          <w:tab w:val="left" w:pos="1417"/>
        </w:tabs>
        <w:bidi/>
        <w:spacing w:after="120" w:line="360" w:lineRule="auto"/>
        <w:jc w:val="both"/>
        <w:rPr>
          <w:rFonts w:cs="David"/>
          <w:sz w:val="24"/>
          <w:szCs w:val="24"/>
          <w:rtl/>
        </w:rPr>
      </w:pP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ערבות זו ת</w:t>
      </w:r>
      <w:r w:rsidRPr="00D83A06">
        <w:rPr>
          <w:rFonts w:cs="David" w:hint="cs"/>
          <w:sz w:val="24"/>
          <w:szCs w:val="24"/>
          <w:rtl/>
        </w:rPr>
        <w:t>י</w:t>
      </w:r>
      <w:r w:rsidRPr="00D83A06">
        <w:rPr>
          <w:rFonts w:cs="David"/>
          <w:sz w:val="24"/>
          <w:szCs w:val="24"/>
          <w:rtl/>
        </w:rPr>
        <w:t xml:space="preserve">שאר בתוקפה עד ליום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t xml:space="preserve"> </w:t>
      </w:r>
      <w:r w:rsidRPr="00D83A06">
        <w:rPr>
          <w:rFonts w:cs="David"/>
          <w:sz w:val="24"/>
          <w:szCs w:val="24"/>
          <w:rtl/>
        </w:rPr>
        <w:t>ועד בכלל.</w:t>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 xml:space="preserve">דרישה על-פי ערבות זו יש להפנות לסעיף הבנק שכתובתו </w:t>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r w:rsidRPr="00D83A06">
        <w:rPr>
          <w:rFonts w:cs="David"/>
          <w:sz w:val="24"/>
          <w:szCs w:val="24"/>
          <w:u w:val="single"/>
          <w:rtl/>
        </w:rPr>
        <w:tab/>
      </w:r>
    </w:p>
    <w:p w:rsidR="003333B3" w:rsidRPr="00D83A06" w:rsidRDefault="003333B3" w:rsidP="003333B3">
      <w:pPr>
        <w:tabs>
          <w:tab w:val="left" w:pos="1417"/>
        </w:tabs>
        <w:bidi/>
        <w:spacing w:after="120" w:line="360" w:lineRule="auto"/>
        <w:jc w:val="both"/>
        <w:rPr>
          <w:rFonts w:cs="David"/>
          <w:sz w:val="24"/>
          <w:szCs w:val="24"/>
          <w:rtl/>
        </w:rPr>
      </w:pPr>
      <w:r w:rsidRPr="00D83A06">
        <w:rPr>
          <w:rFonts w:cs="David"/>
          <w:sz w:val="24"/>
          <w:szCs w:val="24"/>
          <w:rtl/>
        </w:rPr>
        <w:t>ערבות זו אינה ניתנת להעברה.</w:t>
      </w:r>
    </w:p>
    <w:p w:rsidR="003333B3" w:rsidRPr="00D83A06" w:rsidRDefault="003333B3" w:rsidP="003333B3">
      <w:pPr>
        <w:tabs>
          <w:tab w:val="left" w:pos="1417"/>
        </w:tabs>
        <w:bidi/>
        <w:spacing w:after="120" w:line="360" w:lineRule="auto"/>
        <w:jc w:val="both"/>
        <w:rPr>
          <w:rFonts w:cs="David"/>
          <w:sz w:val="24"/>
          <w:szCs w:val="24"/>
          <w:rtl/>
        </w:rPr>
      </w:pPr>
    </w:p>
    <w:p w:rsidR="003333B3" w:rsidRPr="00D83A06" w:rsidRDefault="003333B3" w:rsidP="003333B3">
      <w:pPr>
        <w:tabs>
          <w:tab w:val="center" w:pos="1700"/>
          <w:tab w:val="center" w:pos="6094"/>
        </w:tabs>
        <w:bidi/>
        <w:spacing w:after="120" w:line="360" w:lineRule="auto"/>
        <w:jc w:val="both"/>
        <w:rPr>
          <w:rFonts w:cs="David"/>
          <w:sz w:val="24"/>
          <w:szCs w:val="24"/>
          <w:rtl/>
        </w:rPr>
      </w:pPr>
      <w:r w:rsidRPr="00D83A06">
        <w:rPr>
          <w:rFonts w:cs="David"/>
          <w:sz w:val="24"/>
          <w:szCs w:val="24"/>
          <w:rtl/>
        </w:rPr>
        <w:tab/>
        <w:t>___________________</w:t>
      </w:r>
      <w:r w:rsidRPr="00D83A06">
        <w:rPr>
          <w:rFonts w:cs="David"/>
          <w:sz w:val="24"/>
          <w:szCs w:val="24"/>
          <w:rtl/>
        </w:rPr>
        <w:tab/>
        <w:t>_____________________</w:t>
      </w:r>
    </w:p>
    <w:p w:rsidR="003333B3" w:rsidRPr="00D83A06" w:rsidRDefault="003333B3" w:rsidP="003333B3">
      <w:pPr>
        <w:tabs>
          <w:tab w:val="center" w:pos="1700"/>
          <w:tab w:val="center" w:pos="6094"/>
        </w:tabs>
        <w:bidi/>
        <w:spacing w:after="120" w:line="360" w:lineRule="auto"/>
        <w:jc w:val="both"/>
        <w:rPr>
          <w:rFonts w:cs="David"/>
          <w:sz w:val="24"/>
          <w:szCs w:val="24"/>
          <w:rtl/>
        </w:rPr>
      </w:pPr>
      <w:r w:rsidRPr="00D83A06">
        <w:rPr>
          <w:rFonts w:cs="David"/>
          <w:sz w:val="24"/>
          <w:szCs w:val="24"/>
          <w:rtl/>
        </w:rPr>
        <w:tab/>
        <w:t>תאריך</w:t>
      </w:r>
      <w:r w:rsidRPr="00D83A06">
        <w:rPr>
          <w:rFonts w:cs="David"/>
          <w:sz w:val="24"/>
          <w:szCs w:val="24"/>
          <w:rtl/>
        </w:rPr>
        <w:tab/>
        <w:t>חתימה</w:t>
      </w:r>
    </w:p>
    <w:p w:rsidR="003333B3" w:rsidRPr="00D83A06" w:rsidRDefault="003333B3" w:rsidP="003333B3">
      <w:pPr>
        <w:pStyle w:val="2"/>
        <w:spacing w:after="240"/>
        <w:jc w:val="both"/>
        <w:rPr>
          <w:b/>
          <w:bCs/>
          <w:sz w:val="24"/>
          <w:u w:val="single"/>
          <w:rtl/>
        </w:rPr>
      </w:pPr>
      <w:r w:rsidRPr="00D83A06">
        <w:rPr>
          <w:rFonts w:hint="cs"/>
          <w:b/>
          <w:bCs/>
          <w:sz w:val="24"/>
          <w:u w:val="single"/>
          <w:rtl/>
        </w:rPr>
        <w:lastRenderedPageBreak/>
        <w:t xml:space="preserve"> </w:t>
      </w:r>
      <w:bookmarkStart w:id="23" w:name="_Toc50696186"/>
      <w:r w:rsidRPr="00D83A06">
        <w:rPr>
          <w:rFonts w:hint="cs"/>
          <w:b/>
          <w:bCs/>
          <w:sz w:val="24"/>
          <w:u w:val="single"/>
          <w:rtl/>
        </w:rPr>
        <w:t xml:space="preserve">נספח </w:t>
      </w:r>
      <w:r w:rsidRPr="00D83A06">
        <w:rPr>
          <w:rFonts w:hint="cs"/>
          <w:b/>
          <w:bCs/>
          <w:sz w:val="24"/>
          <w:u w:val="single"/>
        </w:rPr>
        <w:t>II</w:t>
      </w:r>
      <w:r w:rsidRPr="00D83A06">
        <w:rPr>
          <w:rFonts w:hint="cs"/>
          <w:b/>
          <w:bCs/>
          <w:sz w:val="24"/>
          <w:u w:val="single"/>
          <w:rtl/>
        </w:rPr>
        <w:t xml:space="preserve"> </w:t>
      </w:r>
      <w:r w:rsidRPr="00D83A06">
        <w:rPr>
          <w:b/>
          <w:bCs/>
          <w:sz w:val="24"/>
          <w:u w:val="single"/>
          <w:rtl/>
        </w:rPr>
        <w:t>–</w:t>
      </w:r>
      <w:r w:rsidRPr="00D83A06">
        <w:rPr>
          <w:rFonts w:hint="cs"/>
          <w:b/>
          <w:bCs/>
          <w:sz w:val="24"/>
          <w:u w:val="single"/>
          <w:rtl/>
        </w:rPr>
        <w:t xml:space="preserve"> רשימת חברות ביטוח המורשות לתת ערבויות</w:t>
      </w:r>
      <w:bookmarkEnd w:id="8"/>
      <w:bookmarkEnd w:id="9"/>
      <w:bookmarkEnd w:id="10"/>
      <w:bookmarkEnd w:id="11"/>
      <w:bookmarkEnd w:id="12"/>
      <w:bookmarkEnd w:id="13"/>
      <w:bookmarkEnd w:id="14"/>
      <w:bookmarkEnd w:id="23"/>
      <w:r w:rsidRPr="00D83A06">
        <w:rPr>
          <w:rFonts w:hint="cs"/>
          <w:b/>
          <w:bCs/>
          <w:sz w:val="24"/>
          <w:u w:val="single"/>
          <w:rtl/>
        </w:rPr>
        <w:t xml:space="preserve"> </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 xml:space="preserve">איילון חברה לביטוח בע"מ </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אליהו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אריה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ביטוח חקלאי אגודה שיתופית מרכזית בע"מ</w:t>
      </w:r>
    </w:p>
    <w:p w:rsidR="003333B3" w:rsidRPr="00D83A06" w:rsidRDefault="003333B3" w:rsidP="003333B3">
      <w:pPr>
        <w:widowControl w:val="0"/>
        <w:numPr>
          <w:ilvl w:val="0"/>
          <w:numId w:val="24"/>
        </w:numPr>
        <w:bidi/>
        <w:spacing w:after="120" w:line="264" w:lineRule="auto"/>
        <w:ind w:right="0"/>
        <w:jc w:val="both"/>
        <w:rPr>
          <w:rFonts w:cs="David"/>
          <w:sz w:val="24"/>
          <w:szCs w:val="24"/>
        </w:rPr>
      </w:pPr>
      <w:r w:rsidRPr="00D83A06">
        <w:rPr>
          <w:rFonts w:cs="David"/>
          <w:sz w:val="24"/>
          <w:szCs w:val="24"/>
          <w:rtl/>
        </w:rPr>
        <w:t>הדר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Pr>
      </w:pPr>
      <w:r w:rsidRPr="00D83A06">
        <w:rPr>
          <w:rFonts w:cs="David" w:hint="cs"/>
          <w:sz w:val="24"/>
          <w:szCs w:val="24"/>
          <w:rtl/>
        </w:rPr>
        <w:t>הכשרת היישוב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כלל ביטוח אשראי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המגן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הפניקס הישראלי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כלל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מגדל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מנורה 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hint="cs"/>
          <w:sz w:val="24"/>
          <w:szCs w:val="24"/>
          <w:rtl/>
        </w:rPr>
        <w:t xml:space="preserve">הראל </w:t>
      </w:r>
      <w:r w:rsidRPr="00D83A06">
        <w:rPr>
          <w:rFonts w:cs="David"/>
          <w:sz w:val="24"/>
          <w:szCs w:val="24"/>
          <w:rtl/>
        </w:rPr>
        <w:t>חברה לביטוח בע"מ</w:t>
      </w:r>
    </w:p>
    <w:p w:rsidR="003333B3" w:rsidRPr="00D83A06" w:rsidRDefault="003333B3" w:rsidP="003333B3">
      <w:pPr>
        <w:widowControl w:val="0"/>
        <w:numPr>
          <w:ilvl w:val="0"/>
          <w:numId w:val="24"/>
        </w:numPr>
        <w:bidi/>
        <w:spacing w:after="120" w:line="264" w:lineRule="auto"/>
        <w:ind w:right="0"/>
        <w:jc w:val="both"/>
        <w:rPr>
          <w:rFonts w:cs="David"/>
          <w:sz w:val="24"/>
          <w:szCs w:val="24"/>
          <w:rtl/>
        </w:rPr>
      </w:pPr>
      <w:r w:rsidRPr="00D83A06">
        <w:rPr>
          <w:rFonts w:cs="David"/>
          <w:sz w:val="24"/>
          <w:szCs w:val="24"/>
          <w:rtl/>
        </w:rPr>
        <w:t>ב.ס.ס.ח. - החברה הישראלית לביטוח אשראי בע"מ</w:t>
      </w:r>
    </w:p>
    <w:p w:rsidR="00D01872" w:rsidRDefault="003333B3" w:rsidP="003333B3">
      <w:pPr>
        <w:pStyle w:val="2"/>
        <w:spacing w:after="120"/>
        <w:jc w:val="both"/>
        <w:rPr>
          <w:b/>
          <w:bCs/>
          <w:sz w:val="24"/>
          <w:u w:val="single"/>
          <w:rtl/>
        </w:rPr>
      </w:pPr>
      <w:r w:rsidRPr="00D83A06">
        <w:rPr>
          <w:sz w:val="24"/>
          <w:rtl/>
        </w:rPr>
        <w:br w:type="page"/>
      </w:r>
    </w:p>
    <w:p w:rsidR="00D01872" w:rsidRPr="00D01872" w:rsidRDefault="00BA2E92" w:rsidP="00D01872">
      <w:pPr>
        <w:pStyle w:val="2"/>
        <w:spacing w:after="120"/>
        <w:jc w:val="both"/>
        <w:rPr>
          <w:b/>
          <w:bCs/>
          <w:sz w:val="24"/>
          <w:u w:val="single"/>
          <w:rtl/>
        </w:rPr>
      </w:pPr>
      <w:r w:rsidRPr="00BA2E92">
        <w:rPr>
          <w:rFonts w:hint="eastAsia"/>
          <w:b/>
          <w:bCs/>
          <w:sz w:val="24"/>
          <w:u w:val="single"/>
          <w:rtl/>
        </w:rPr>
        <w:lastRenderedPageBreak/>
        <w:t>נספח</w:t>
      </w:r>
      <w:r w:rsidRPr="00BA2E92">
        <w:rPr>
          <w:b/>
          <w:bCs/>
          <w:sz w:val="24"/>
          <w:u w:val="single"/>
          <w:rtl/>
        </w:rPr>
        <w:t xml:space="preserve"> </w:t>
      </w:r>
      <w:r w:rsidRPr="00BA2E92">
        <w:rPr>
          <w:b/>
          <w:bCs/>
          <w:sz w:val="24"/>
          <w:u w:val="single"/>
        </w:rPr>
        <w:t>III</w:t>
      </w:r>
      <w:r w:rsidRPr="00BA2E92">
        <w:rPr>
          <w:b/>
          <w:bCs/>
          <w:sz w:val="24"/>
          <w:u w:val="single"/>
          <w:rtl/>
        </w:rPr>
        <w:t xml:space="preserve"> – אישור בדבר קיום ביטוחים</w:t>
      </w:r>
    </w:p>
    <w:p w:rsidR="00DD43DF" w:rsidRDefault="00DD43DF">
      <w:pPr>
        <w:bidi/>
        <w:ind w:left="3"/>
        <w:jc w:val="both"/>
        <w:rPr>
          <w:rFonts w:cs="David"/>
          <w:sz w:val="24"/>
          <w:szCs w:val="24"/>
          <w:rtl/>
        </w:rPr>
      </w:pPr>
    </w:p>
    <w:p w:rsidR="00DD43DF" w:rsidRDefault="00BA2E92">
      <w:pPr>
        <w:bidi/>
        <w:ind w:left="3"/>
        <w:jc w:val="both"/>
        <w:rPr>
          <w:rFonts w:cs="David"/>
        </w:rPr>
      </w:pPr>
      <w:r w:rsidRPr="00BA2E92">
        <w:rPr>
          <w:rFonts w:cs="David" w:hint="eastAsia"/>
          <w:sz w:val="24"/>
          <w:szCs w:val="24"/>
          <w:rtl/>
        </w:rPr>
        <w:t>לכבוד</w:t>
      </w:r>
      <w:r w:rsidRPr="00BA2E92">
        <w:rPr>
          <w:rFonts w:cs="David"/>
          <w:sz w:val="24"/>
          <w:szCs w:val="24"/>
          <w:rtl/>
        </w:rPr>
        <w:t xml:space="preserve"> </w:t>
      </w:r>
    </w:p>
    <w:p w:rsidR="00DD43DF" w:rsidRDefault="00DD43DF">
      <w:pPr>
        <w:bidi/>
        <w:jc w:val="both"/>
        <w:rPr>
          <w:rtl/>
        </w:rPr>
      </w:pPr>
    </w:p>
    <w:p w:rsidR="00DD43DF" w:rsidRDefault="00BA2E92">
      <w:pPr>
        <w:bidi/>
        <w:jc w:val="both"/>
        <w:rPr>
          <w:rFonts w:cs="David"/>
          <w:sz w:val="24"/>
          <w:szCs w:val="24"/>
          <w:rtl/>
        </w:rPr>
      </w:pPr>
      <w:r w:rsidRPr="00BA2E92">
        <w:rPr>
          <w:rFonts w:cs="David" w:hint="eastAsia"/>
          <w:sz w:val="24"/>
          <w:szCs w:val="24"/>
          <w:rtl/>
        </w:rPr>
        <w:t>מדינת</w:t>
      </w:r>
      <w:r w:rsidRPr="00BA2E92">
        <w:rPr>
          <w:rFonts w:cs="David"/>
          <w:sz w:val="24"/>
          <w:szCs w:val="24"/>
          <w:rtl/>
        </w:rPr>
        <w:t xml:space="preserve"> ישראל – משרד ראש הממשלה;</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hint="eastAsia"/>
          <w:sz w:val="24"/>
          <w:szCs w:val="24"/>
          <w:rtl/>
        </w:rPr>
        <w:t>א</w:t>
      </w:r>
      <w:r w:rsidRPr="00BA2E92">
        <w:rPr>
          <w:rFonts w:cs="David"/>
          <w:sz w:val="24"/>
          <w:szCs w:val="24"/>
          <w:rtl/>
        </w:rPr>
        <w:t>.ג.נ.,</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center"/>
        <w:rPr>
          <w:rFonts w:cs="David"/>
          <w:sz w:val="24"/>
          <w:szCs w:val="24"/>
          <w:rtl/>
        </w:rPr>
      </w:pPr>
      <w:r w:rsidRPr="00BA2E92">
        <w:rPr>
          <w:rFonts w:cs="David" w:hint="eastAsia"/>
          <w:sz w:val="24"/>
          <w:szCs w:val="24"/>
          <w:rtl/>
        </w:rPr>
        <w:t>הנדון</w:t>
      </w:r>
      <w:r w:rsidRPr="00BA2E92">
        <w:rPr>
          <w:rFonts w:cs="David"/>
          <w:sz w:val="24"/>
          <w:szCs w:val="24"/>
          <w:rtl/>
        </w:rPr>
        <w:t xml:space="preserve">:  </w:t>
      </w:r>
      <w:r w:rsidRPr="00BA2E92">
        <w:rPr>
          <w:rFonts w:cs="David" w:hint="eastAsia"/>
          <w:b/>
          <w:bCs/>
          <w:sz w:val="24"/>
          <w:szCs w:val="24"/>
          <w:u w:val="single"/>
          <w:rtl/>
        </w:rPr>
        <w:t>אישור</w:t>
      </w:r>
      <w:r w:rsidRPr="00BA2E92">
        <w:rPr>
          <w:rFonts w:cs="David"/>
          <w:b/>
          <w:bCs/>
          <w:sz w:val="24"/>
          <w:szCs w:val="24"/>
          <w:u w:val="single"/>
          <w:rtl/>
        </w:rPr>
        <w:t xml:space="preserve"> </w:t>
      </w:r>
      <w:r w:rsidRPr="00BA2E92">
        <w:rPr>
          <w:rFonts w:cs="David" w:hint="eastAsia"/>
          <w:b/>
          <w:bCs/>
          <w:sz w:val="24"/>
          <w:szCs w:val="24"/>
          <w:u w:val="single"/>
          <w:rtl/>
        </w:rPr>
        <w:t>עריכת</w:t>
      </w:r>
      <w:r w:rsidRPr="00BA2E92">
        <w:rPr>
          <w:rFonts w:cs="David"/>
          <w:b/>
          <w:bCs/>
          <w:sz w:val="24"/>
          <w:szCs w:val="24"/>
          <w:u w:val="single"/>
          <w:rtl/>
        </w:rPr>
        <w:t xml:space="preserve"> </w:t>
      </w:r>
      <w:r w:rsidRPr="00BA2E92">
        <w:rPr>
          <w:rFonts w:cs="David" w:hint="eastAsia"/>
          <w:b/>
          <w:bCs/>
          <w:sz w:val="24"/>
          <w:szCs w:val="24"/>
          <w:u w:val="single"/>
          <w:rtl/>
        </w:rPr>
        <w:t>ביטוחים</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hint="eastAsia"/>
          <w:sz w:val="24"/>
          <w:szCs w:val="24"/>
          <w:rtl/>
        </w:rPr>
        <w:t>הננו</w:t>
      </w:r>
      <w:r w:rsidRPr="00BA2E92">
        <w:rPr>
          <w:rFonts w:cs="David"/>
          <w:sz w:val="24"/>
          <w:szCs w:val="24"/>
          <w:rtl/>
        </w:rPr>
        <w:t xml:space="preserve"> מאשרים בזה כי ערכנו </w:t>
      </w:r>
      <w:r w:rsidRPr="00BA2E92">
        <w:rPr>
          <w:rFonts w:cs="David" w:hint="eastAsia"/>
          <w:sz w:val="24"/>
          <w:szCs w:val="24"/>
          <w:rtl/>
        </w:rPr>
        <w:t>למבוטחנו</w:t>
      </w:r>
      <w:r w:rsidRPr="00BA2E92">
        <w:rPr>
          <w:rFonts w:cs="David"/>
          <w:sz w:val="24"/>
          <w:szCs w:val="24"/>
          <w:rtl/>
        </w:rPr>
        <w:t xml:space="preserve"> </w:t>
      </w:r>
      <w:r w:rsidRPr="00BA2E92">
        <w:rPr>
          <w:rFonts w:cs="David"/>
          <w:b/>
          <w:bCs/>
          <w:sz w:val="24"/>
          <w:szCs w:val="24"/>
          <w:rtl/>
        </w:rPr>
        <w:t>_______________________________</w:t>
      </w:r>
      <w:r w:rsidRPr="00BA2E92">
        <w:rPr>
          <w:rFonts w:cs="David"/>
          <w:sz w:val="24"/>
          <w:szCs w:val="24"/>
          <w:rtl/>
        </w:rPr>
        <w:t xml:space="preserve"> (להלן "ה</w:t>
      </w:r>
      <w:r w:rsidR="00B47D85">
        <w:rPr>
          <w:rFonts w:cs="David"/>
          <w:sz w:val="24"/>
          <w:szCs w:val="24"/>
          <w:rtl/>
        </w:rPr>
        <w:t>ספק</w:t>
      </w:r>
      <w:r w:rsidRPr="00BA2E92">
        <w:rPr>
          <w:rFonts w:cs="David"/>
          <w:sz w:val="24"/>
          <w:szCs w:val="24"/>
          <w:rtl/>
        </w:rPr>
        <w:t>") לתקופת הביטוח  מיום _______________ עד יום ________________ בקשר למתן שירותי סידור, רישום והקלדת חומר ארכיוני למשרד ראש הממשלה – גנזך המדינה, את הביטוחים המפורטים להלן:</w:t>
      </w:r>
    </w:p>
    <w:p w:rsidR="00DD43DF" w:rsidRDefault="00DD43DF">
      <w:pPr>
        <w:bidi/>
        <w:jc w:val="both"/>
        <w:rPr>
          <w:rFonts w:cs="David"/>
          <w:sz w:val="24"/>
          <w:szCs w:val="24"/>
          <w:rtl/>
        </w:rPr>
      </w:pPr>
    </w:p>
    <w:p w:rsidR="00DD43DF" w:rsidRDefault="00BA2E92">
      <w:pPr>
        <w:bidi/>
        <w:jc w:val="both"/>
        <w:rPr>
          <w:rFonts w:cs="David"/>
          <w:b/>
          <w:bCs/>
          <w:sz w:val="24"/>
          <w:szCs w:val="24"/>
          <w:u w:val="single"/>
          <w:rtl/>
        </w:rPr>
      </w:pPr>
      <w:r w:rsidRPr="00BA2E92">
        <w:rPr>
          <w:rFonts w:cs="David" w:hint="eastAsia"/>
          <w:b/>
          <w:bCs/>
          <w:sz w:val="24"/>
          <w:szCs w:val="24"/>
          <w:u w:val="single"/>
          <w:rtl/>
        </w:rPr>
        <w:t>ביטוח</w:t>
      </w:r>
      <w:r w:rsidRPr="00BA2E92">
        <w:rPr>
          <w:rFonts w:cs="David"/>
          <w:b/>
          <w:bCs/>
          <w:sz w:val="24"/>
          <w:szCs w:val="24"/>
          <w:u w:val="single"/>
          <w:rtl/>
        </w:rPr>
        <w:t xml:space="preserve"> </w:t>
      </w:r>
      <w:r w:rsidRPr="00BA2E92">
        <w:rPr>
          <w:rFonts w:cs="David" w:hint="eastAsia"/>
          <w:b/>
          <w:bCs/>
          <w:sz w:val="24"/>
          <w:szCs w:val="24"/>
          <w:u w:val="single"/>
          <w:rtl/>
        </w:rPr>
        <w:t>חבות</w:t>
      </w:r>
      <w:r w:rsidRPr="00BA2E92">
        <w:rPr>
          <w:rFonts w:cs="David"/>
          <w:b/>
          <w:bCs/>
          <w:sz w:val="24"/>
          <w:szCs w:val="24"/>
          <w:u w:val="single"/>
          <w:rtl/>
        </w:rPr>
        <w:t xml:space="preserve"> </w:t>
      </w:r>
      <w:r w:rsidRPr="00BA2E92">
        <w:rPr>
          <w:rFonts w:cs="David" w:hint="eastAsia"/>
          <w:b/>
          <w:bCs/>
          <w:sz w:val="24"/>
          <w:szCs w:val="24"/>
          <w:u w:val="single"/>
          <w:rtl/>
        </w:rPr>
        <w:t>המעבידים</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1. כלפי עובדיה בכל תחומי מדינת ישראל  והשטחים המוחזקים. </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b/>
          <w:bCs/>
          <w:sz w:val="24"/>
          <w:szCs w:val="24"/>
          <w:rtl/>
        </w:rPr>
      </w:pPr>
      <w:r w:rsidRPr="00BA2E92">
        <w:rPr>
          <w:rFonts w:cs="David"/>
          <w:sz w:val="24"/>
          <w:szCs w:val="24"/>
          <w:rtl/>
        </w:rPr>
        <w:t xml:space="preserve">2. </w:t>
      </w:r>
      <w:r w:rsidRPr="00BA2E92">
        <w:rPr>
          <w:rFonts w:cs="David" w:hint="eastAsia"/>
          <w:sz w:val="24"/>
          <w:szCs w:val="24"/>
          <w:rtl/>
        </w:rPr>
        <w:t>גבולות</w:t>
      </w:r>
      <w:r w:rsidRPr="00BA2E92">
        <w:rPr>
          <w:rFonts w:cs="David"/>
          <w:sz w:val="24"/>
          <w:szCs w:val="24"/>
          <w:rtl/>
        </w:rPr>
        <w:t xml:space="preserve"> </w:t>
      </w:r>
      <w:r w:rsidRPr="00BA2E92">
        <w:rPr>
          <w:rFonts w:cs="David" w:hint="eastAsia"/>
          <w:sz w:val="24"/>
          <w:szCs w:val="24"/>
          <w:rtl/>
        </w:rPr>
        <w:t>האחריות</w:t>
      </w:r>
      <w:r w:rsidRPr="00BA2E92">
        <w:rPr>
          <w:rFonts w:cs="David"/>
          <w:sz w:val="24"/>
          <w:szCs w:val="24"/>
          <w:rtl/>
        </w:rPr>
        <w:t xml:space="preserve"> </w:t>
      </w:r>
      <w:r w:rsidRPr="00BA2E92">
        <w:rPr>
          <w:rFonts w:cs="David" w:hint="eastAsia"/>
          <w:sz w:val="24"/>
          <w:szCs w:val="24"/>
          <w:rtl/>
        </w:rPr>
        <w:t>לא</w:t>
      </w:r>
      <w:r w:rsidRPr="00BA2E92">
        <w:rPr>
          <w:rFonts w:cs="David"/>
          <w:sz w:val="24"/>
          <w:szCs w:val="24"/>
          <w:rtl/>
        </w:rPr>
        <w:t xml:space="preserve"> </w:t>
      </w:r>
      <w:r w:rsidRPr="00BA2E92">
        <w:rPr>
          <w:rFonts w:cs="David" w:hint="eastAsia"/>
          <w:sz w:val="24"/>
          <w:szCs w:val="24"/>
          <w:rtl/>
        </w:rPr>
        <w:t>יפחתו</w:t>
      </w:r>
      <w:r w:rsidRPr="00BA2E92">
        <w:rPr>
          <w:rFonts w:cs="David"/>
          <w:sz w:val="24"/>
          <w:szCs w:val="24"/>
          <w:rtl/>
        </w:rPr>
        <w:t xml:space="preserve"> </w:t>
      </w:r>
      <w:r w:rsidRPr="00BA2E92">
        <w:rPr>
          <w:rFonts w:cs="David" w:hint="eastAsia"/>
          <w:sz w:val="24"/>
          <w:szCs w:val="24"/>
          <w:rtl/>
        </w:rPr>
        <w:t>מסך</w:t>
      </w:r>
      <w:r w:rsidRPr="00BA2E92">
        <w:rPr>
          <w:rFonts w:cs="David"/>
          <w:sz w:val="24"/>
          <w:szCs w:val="24"/>
          <w:rtl/>
        </w:rPr>
        <w:t xml:space="preserve">  5,000,000 </w:t>
      </w:r>
      <w:r w:rsidRPr="00BA2E92">
        <w:rPr>
          <w:rFonts w:cs="David" w:hint="eastAsia"/>
          <w:sz w:val="24"/>
          <w:szCs w:val="24"/>
          <w:rtl/>
        </w:rPr>
        <w:t>דולר</w:t>
      </w:r>
      <w:r w:rsidRPr="00BA2E92">
        <w:rPr>
          <w:rFonts w:cs="David"/>
          <w:sz w:val="24"/>
          <w:szCs w:val="24"/>
          <w:rtl/>
        </w:rPr>
        <w:t xml:space="preserve"> </w:t>
      </w:r>
      <w:r w:rsidRPr="00BA2E92">
        <w:rPr>
          <w:rFonts w:cs="David" w:hint="eastAsia"/>
          <w:sz w:val="24"/>
          <w:szCs w:val="24"/>
          <w:rtl/>
        </w:rPr>
        <w:t>לעובד</w:t>
      </w:r>
      <w:r w:rsidRPr="00BA2E92">
        <w:rPr>
          <w:rFonts w:cs="David"/>
          <w:sz w:val="24"/>
          <w:szCs w:val="24"/>
          <w:rtl/>
        </w:rPr>
        <w:t xml:space="preserve">, </w:t>
      </w:r>
      <w:r w:rsidRPr="00BA2E92">
        <w:rPr>
          <w:rFonts w:cs="David" w:hint="eastAsia"/>
          <w:sz w:val="24"/>
          <w:szCs w:val="24"/>
          <w:rtl/>
        </w:rPr>
        <w:t>למקרה</w:t>
      </w:r>
      <w:r w:rsidRPr="00BA2E92">
        <w:rPr>
          <w:rFonts w:cs="David"/>
          <w:sz w:val="24"/>
          <w:szCs w:val="24"/>
          <w:rtl/>
        </w:rPr>
        <w:t xml:space="preserve"> </w:t>
      </w:r>
      <w:r w:rsidRPr="00BA2E92">
        <w:rPr>
          <w:rFonts w:cs="David" w:hint="eastAsia"/>
          <w:sz w:val="24"/>
          <w:szCs w:val="24"/>
          <w:rtl/>
        </w:rPr>
        <w:t>ולתקופת</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(שנה).</w:t>
      </w:r>
    </w:p>
    <w:p w:rsidR="00DD43DF" w:rsidRDefault="00BA2E92">
      <w:pPr>
        <w:bidi/>
        <w:jc w:val="both"/>
        <w:rPr>
          <w:rFonts w:cs="David"/>
          <w:b/>
          <w:bCs/>
          <w:sz w:val="24"/>
          <w:szCs w:val="24"/>
          <w:rtl/>
        </w:rPr>
      </w:pPr>
      <w:r w:rsidRPr="00BA2E92">
        <w:rPr>
          <w:rFonts w:cs="David"/>
          <w:sz w:val="24"/>
          <w:szCs w:val="24"/>
          <w:rtl/>
        </w:rPr>
        <w:t xml:space="preserve">                                                  </w:t>
      </w:r>
    </w:p>
    <w:p w:rsidR="00DD43DF" w:rsidRDefault="00BA2E92">
      <w:pPr>
        <w:bidi/>
        <w:jc w:val="both"/>
        <w:rPr>
          <w:rFonts w:cs="David"/>
          <w:b/>
          <w:bCs/>
          <w:sz w:val="24"/>
          <w:szCs w:val="24"/>
          <w:rtl/>
        </w:rPr>
      </w:pPr>
      <w:r w:rsidRPr="00BA2E92">
        <w:rPr>
          <w:rFonts w:cs="David"/>
          <w:sz w:val="24"/>
          <w:szCs w:val="24"/>
          <w:rtl/>
        </w:rPr>
        <w:t>3. הביטוח הורחב לשפות את מדינת ישראל – משרד ראש הממשלה  היה ונטען לעניין קרות תאונת עבודה/מחלת מקצוע כלשהי  כי הם נושאים בחבות מעביד  כלשהם</w:t>
      </w:r>
      <w:r w:rsidRPr="00BA2E92">
        <w:rPr>
          <w:rFonts w:cs="David"/>
          <w:b/>
          <w:bCs/>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מי</w:t>
      </w:r>
      <w:r w:rsidRPr="00BA2E92">
        <w:rPr>
          <w:rFonts w:cs="David"/>
          <w:sz w:val="24"/>
          <w:szCs w:val="24"/>
          <w:rtl/>
        </w:rPr>
        <w:t xml:space="preserve"> </w:t>
      </w:r>
      <w:r w:rsidRPr="00BA2E92">
        <w:rPr>
          <w:rFonts w:cs="David" w:hint="eastAsia"/>
          <w:sz w:val="24"/>
          <w:szCs w:val="24"/>
          <w:rtl/>
        </w:rPr>
        <w:t>מעובדי</w:t>
      </w:r>
      <w:r w:rsidRPr="00BA2E92">
        <w:rPr>
          <w:rFonts w:cs="David"/>
          <w:sz w:val="24"/>
          <w:szCs w:val="24"/>
          <w:rtl/>
        </w:rPr>
        <w:t xml:space="preserve"> </w:t>
      </w: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w:t>
      </w:r>
    </w:p>
    <w:p w:rsidR="00DD43DF" w:rsidRDefault="00DD43DF">
      <w:pPr>
        <w:bidi/>
        <w:jc w:val="both"/>
        <w:rPr>
          <w:rFonts w:cs="David"/>
          <w:sz w:val="24"/>
          <w:szCs w:val="24"/>
          <w:rtl/>
        </w:rPr>
      </w:pPr>
    </w:p>
    <w:p w:rsidR="00DD43DF" w:rsidRDefault="00BA2E92">
      <w:pPr>
        <w:bidi/>
        <w:jc w:val="both"/>
        <w:rPr>
          <w:rFonts w:cs="David"/>
          <w:b/>
          <w:bCs/>
          <w:sz w:val="24"/>
          <w:szCs w:val="24"/>
          <w:u w:val="single"/>
          <w:rtl/>
        </w:rPr>
      </w:pPr>
      <w:r w:rsidRPr="00BA2E92">
        <w:rPr>
          <w:rFonts w:cs="David" w:hint="eastAsia"/>
          <w:b/>
          <w:bCs/>
          <w:sz w:val="24"/>
          <w:szCs w:val="24"/>
          <w:u w:val="single"/>
          <w:rtl/>
        </w:rPr>
        <w:t>ביטוח</w:t>
      </w:r>
      <w:r w:rsidRPr="00BA2E92">
        <w:rPr>
          <w:rFonts w:cs="David"/>
          <w:b/>
          <w:bCs/>
          <w:sz w:val="24"/>
          <w:szCs w:val="24"/>
          <w:u w:val="single"/>
          <w:rtl/>
        </w:rPr>
        <w:t xml:space="preserve"> </w:t>
      </w:r>
      <w:r w:rsidRPr="00BA2E92">
        <w:rPr>
          <w:rFonts w:cs="David" w:hint="eastAsia"/>
          <w:b/>
          <w:bCs/>
          <w:sz w:val="24"/>
          <w:szCs w:val="24"/>
          <w:u w:val="single"/>
          <w:rtl/>
        </w:rPr>
        <w:t>אחריות</w:t>
      </w:r>
      <w:r w:rsidRPr="00BA2E92">
        <w:rPr>
          <w:rFonts w:cs="David"/>
          <w:b/>
          <w:bCs/>
          <w:sz w:val="24"/>
          <w:szCs w:val="24"/>
          <w:u w:val="single"/>
          <w:rtl/>
        </w:rPr>
        <w:t xml:space="preserve"> </w:t>
      </w:r>
      <w:r w:rsidRPr="00BA2E92">
        <w:rPr>
          <w:rFonts w:cs="David" w:hint="eastAsia"/>
          <w:b/>
          <w:bCs/>
          <w:sz w:val="24"/>
          <w:szCs w:val="24"/>
          <w:u w:val="single"/>
          <w:rtl/>
        </w:rPr>
        <w:t>כלפי</w:t>
      </w:r>
      <w:r w:rsidRPr="00BA2E92">
        <w:rPr>
          <w:rFonts w:cs="David"/>
          <w:b/>
          <w:bCs/>
          <w:sz w:val="24"/>
          <w:szCs w:val="24"/>
          <w:u w:val="single"/>
          <w:rtl/>
        </w:rPr>
        <w:t xml:space="preserve"> </w:t>
      </w:r>
      <w:r w:rsidRPr="00BA2E92">
        <w:rPr>
          <w:rFonts w:cs="David" w:hint="eastAsia"/>
          <w:b/>
          <w:bCs/>
          <w:sz w:val="24"/>
          <w:szCs w:val="24"/>
          <w:u w:val="single"/>
          <w:rtl/>
        </w:rPr>
        <w:t>צד</w:t>
      </w:r>
      <w:r w:rsidRPr="00BA2E92">
        <w:rPr>
          <w:rFonts w:cs="David"/>
          <w:b/>
          <w:bCs/>
          <w:sz w:val="24"/>
          <w:szCs w:val="24"/>
          <w:u w:val="single"/>
          <w:rtl/>
        </w:rPr>
        <w:t xml:space="preserve"> </w:t>
      </w:r>
      <w:r w:rsidRPr="00BA2E92">
        <w:rPr>
          <w:rFonts w:cs="David" w:hint="eastAsia"/>
          <w:b/>
          <w:bCs/>
          <w:sz w:val="24"/>
          <w:szCs w:val="24"/>
          <w:u w:val="single"/>
          <w:rtl/>
        </w:rPr>
        <w:t>שלישי</w:t>
      </w:r>
    </w:p>
    <w:p w:rsidR="00DD43DF" w:rsidRDefault="00BA2E92">
      <w:pPr>
        <w:bidi/>
        <w:jc w:val="both"/>
        <w:rPr>
          <w:rFonts w:cs="David"/>
          <w:b/>
          <w:bCs/>
          <w:sz w:val="24"/>
          <w:szCs w:val="24"/>
          <w:rtl/>
        </w:rPr>
      </w:pPr>
      <w:r w:rsidRPr="00BA2E92">
        <w:rPr>
          <w:rFonts w:cs="David"/>
          <w:b/>
          <w:bCs/>
          <w:sz w:val="24"/>
          <w:szCs w:val="24"/>
          <w:rtl/>
        </w:rPr>
        <w:t xml:space="preserve">      </w:t>
      </w:r>
    </w:p>
    <w:p w:rsidR="00DD43DF" w:rsidRDefault="00BA2E92">
      <w:pPr>
        <w:bidi/>
        <w:jc w:val="both"/>
        <w:rPr>
          <w:rFonts w:cs="David"/>
          <w:sz w:val="24"/>
          <w:szCs w:val="24"/>
          <w:rtl/>
        </w:rPr>
      </w:pPr>
      <w:r w:rsidRPr="00BA2E92">
        <w:rPr>
          <w:rFonts w:cs="David"/>
          <w:sz w:val="24"/>
          <w:szCs w:val="24"/>
          <w:rtl/>
        </w:rPr>
        <w:t xml:space="preserve">1. </w:t>
      </w:r>
      <w:r w:rsidRPr="00BA2E92">
        <w:rPr>
          <w:rFonts w:cs="David" w:hint="eastAsia"/>
          <w:sz w:val="24"/>
          <w:szCs w:val="24"/>
          <w:rtl/>
        </w:rPr>
        <w:t>אחריותו</w:t>
      </w:r>
      <w:r w:rsidR="00D01872">
        <w:rPr>
          <w:rFonts w:cs="David" w:hint="cs"/>
          <w:sz w:val="24"/>
          <w:szCs w:val="24"/>
          <w:rtl/>
        </w:rPr>
        <w:t xml:space="preserve"> </w:t>
      </w:r>
      <w:r w:rsidRPr="00BA2E92">
        <w:rPr>
          <w:rFonts w:cs="David" w:hint="eastAsia"/>
          <w:sz w:val="24"/>
          <w:szCs w:val="24"/>
          <w:rtl/>
        </w:rPr>
        <w:t>החוקית</w:t>
      </w:r>
      <w:r w:rsidRPr="00BA2E92">
        <w:rPr>
          <w:rFonts w:cs="David"/>
          <w:sz w:val="24"/>
          <w:szCs w:val="24"/>
          <w:rtl/>
        </w:rPr>
        <w:t xml:space="preserve"> בביטוח אחריות כלפי צד שלישי על פי דיני מדינת ישראל, בגין נזקי גוף ורכוש בכל תחומי מדינת ישראל והשטחים המוחזקים. </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2.</w:t>
      </w:r>
      <w:r w:rsidR="00D01872">
        <w:rPr>
          <w:rFonts w:cs="David" w:hint="cs"/>
          <w:sz w:val="24"/>
          <w:szCs w:val="24"/>
          <w:rtl/>
        </w:rPr>
        <w:t xml:space="preserve"> </w:t>
      </w:r>
      <w:r w:rsidRPr="00BA2E92">
        <w:rPr>
          <w:rFonts w:cs="David" w:hint="eastAsia"/>
          <w:sz w:val="24"/>
          <w:szCs w:val="24"/>
          <w:rtl/>
        </w:rPr>
        <w:t>גבולות</w:t>
      </w:r>
      <w:r w:rsidRPr="00BA2E92">
        <w:rPr>
          <w:rFonts w:cs="David"/>
          <w:sz w:val="24"/>
          <w:szCs w:val="24"/>
          <w:rtl/>
        </w:rPr>
        <w:t xml:space="preserve"> האחריות שלא יפחתו מסך   1,000,000  דולר ארה"ב,  למקרה ולתקופת הביטוח,  (שנה). </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3. </w:t>
      </w:r>
      <w:r w:rsidRPr="00BA2E92">
        <w:rPr>
          <w:rFonts w:cs="David" w:hint="eastAsia"/>
          <w:sz w:val="24"/>
          <w:szCs w:val="24"/>
          <w:rtl/>
        </w:rPr>
        <w:t>בפוליסה</w:t>
      </w:r>
      <w:r w:rsidRPr="00BA2E92">
        <w:rPr>
          <w:rFonts w:cs="David"/>
          <w:sz w:val="24"/>
          <w:szCs w:val="24"/>
          <w:rtl/>
        </w:rPr>
        <w:t xml:space="preserve"> </w:t>
      </w:r>
      <w:r w:rsidRPr="00BA2E92">
        <w:rPr>
          <w:rFonts w:cs="David" w:hint="eastAsia"/>
          <w:sz w:val="24"/>
          <w:szCs w:val="24"/>
          <w:rtl/>
        </w:rPr>
        <w:t>ייכלל</w:t>
      </w:r>
      <w:r w:rsidRPr="00BA2E92">
        <w:rPr>
          <w:rFonts w:cs="David"/>
          <w:sz w:val="24"/>
          <w:szCs w:val="24"/>
          <w:rtl/>
        </w:rPr>
        <w:t xml:space="preserve"> </w:t>
      </w:r>
      <w:r w:rsidRPr="00BA2E92">
        <w:rPr>
          <w:rFonts w:cs="David" w:hint="eastAsia"/>
          <w:sz w:val="24"/>
          <w:szCs w:val="24"/>
          <w:rtl/>
        </w:rPr>
        <w:t>סעיף</w:t>
      </w:r>
      <w:r w:rsidRPr="00BA2E92">
        <w:rPr>
          <w:rFonts w:cs="David"/>
          <w:sz w:val="24"/>
          <w:szCs w:val="24"/>
          <w:rtl/>
        </w:rPr>
        <w:t xml:space="preserve"> </w:t>
      </w:r>
      <w:r w:rsidRPr="00BA2E92">
        <w:rPr>
          <w:rFonts w:cs="David" w:hint="eastAsia"/>
          <w:sz w:val="24"/>
          <w:szCs w:val="24"/>
          <w:rtl/>
        </w:rPr>
        <w:t>אחריות</w:t>
      </w:r>
      <w:r w:rsidRPr="00BA2E92">
        <w:rPr>
          <w:rFonts w:cs="David"/>
          <w:sz w:val="24"/>
          <w:szCs w:val="24"/>
          <w:rtl/>
        </w:rPr>
        <w:t xml:space="preserve"> </w:t>
      </w:r>
      <w:r w:rsidRPr="00BA2E92">
        <w:rPr>
          <w:rFonts w:cs="David" w:hint="eastAsia"/>
          <w:sz w:val="24"/>
          <w:szCs w:val="24"/>
          <w:rtl/>
        </w:rPr>
        <w:t>צולבת</w:t>
      </w:r>
      <w:r w:rsidRPr="00BA2E92">
        <w:rPr>
          <w:rFonts w:cs="David"/>
          <w:sz w:val="24"/>
          <w:szCs w:val="24"/>
          <w:rtl/>
        </w:rPr>
        <w:t xml:space="preserve"> (</w:t>
      </w:r>
      <w:r w:rsidRPr="00BA2E92">
        <w:rPr>
          <w:rFonts w:cs="David"/>
          <w:sz w:val="24"/>
          <w:szCs w:val="24"/>
        </w:rPr>
        <w:t>CROSS LIABILITY</w:t>
      </w:r>
      <w:r w:rsidRPr="00BA2E92">
        <w:rPr>
          <w:rFonts w:cs="David"/>
          <w:sz w:val="24"/>
          <w:szCs w:val="24"/>
          <w:rtl/>
        </w:rPr>
        <w:t>).</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4. הביטוח הורחב לשפות את מדינת ישראל –  משרד ראש הממשלה  ככל שייחשבו אחראים למעשי ו/או מחדלי  ה</w:t>
      </w:r>
      <w:r w:rsidR="00B47D85">
        <w:rPr>
          <w:rFonts w:cs="David"/>
          <w:sz w:val="24"/>
          <w:szCs w:val="24"/>
          <w:rtl/>
        </w:rPr>
        <w:t>ספק</w:t>
      </w:r>
      <w:r w:rsidRPr="00BA2E92">
        <w:rPr>
          <w:rFonts w:cs="David"/>
          <w:sz w:val="24"/>
          <w:szCs w:val="24"/>
          <w:rtl/>
        </w:rPr>
        <w:t xml:space="preserve"> והפועלים מטעמו. </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b/>
          <w:bCs/>
          <w:sz w:val="24"/>
          <w:szCs w:val="24"/>
          <w:rtl/>
        </w:rPr>
      </w:pPr>
      <w:r w:rsidRPr="00BA2E92">
        <w:rPr>
          <w:rFonts w:cs="David" w:hint="eastAsia"/>
          <w:b/>
          <w:bCs/>
          <w:sz w:val="24"/>
          <w:szCs w:val="24"/>
          <w:u w:val="single"/>
          <w:rtl/>
        </w:rPr>
        <w:t>ביטוח</w:t>
      </w:r>
      <w:r w:rsidRPr="00BA2E92">
        <w:rPr>
          <w:rFonts w:cs="David"/>
          <w:b/>
          <w:bCs/>
          <w:sz w:val="24"/>
          <w:szCs w:val="24"/>
          <w:u w:val="single"/>
          <w:rtl/>
        </w:rPr>
        <w:t xml:space="preserve"> </w:t>
      </w:r>
      <w:r w:rsidRPr="00BA2E92">
        <w:rPr>
          <w:rFonts w:cs="David" w:hint="eastAsia"/>
          <w:b/>
          <w:bCs/>
          <w:sz w:val="24"/>
          <w:szCs w:val="24"/>
          <w:u w:val="single"/>
          <w:rtl/>
        </w:rPr>
        <w:t>אחריות</w:t>
      </w:r>
      <w:r w:rsidRPr="00BA2E92">
        <w:rPr>
          <w:rFonts w:cs="David"/>
          <w:b/>
          <w:bCs/>
          <w:sz w:val="24"/>
          <w:szCs w:val="24"/>
          <w:u w:val="single"/>
          <w:rtl/>
        </w:rPr>
        <w:t xml:space="preserve"> </w:t>
      </w:r>
      <w:r w:rsidRPr="00BA2E92">
        <w:rPr>
          <w:rFonts w:cs="David" w:hint="eastAsia"/>
          <w:b/>
          <w:bCs/>
          <w:sz w:val="24"/>
          <w:szCs w:val="24"/>
          <w:u w:val="single"/>
          <w:rtl/>
        </w:rPr>
        <w:t>מקצועית</w:t>
      </w:r>
    </w:p>
    <w:p w:rsidR="00DD43DF" w:rsidRDefault="00DD43DF">
      <w:pPr>
        <w:bidi/>
        <w:jc w:val="both"/>
        <w:rPr>
          <w:rFonts w:cs="David"/>
          <w:b/>
          <w:bCs/>
          <w:sz w:val="24"/>
          <w:szCs w:val="24"/>
          <w:rtl/>
        </w:rPr>
      </w:pPr>
    </w:p>
    <w:p w:rsidR="00DD43DF" w:rsidRDefault="00D01872">
      <w:pPr>
        <w:bidi/>
        <w:jc w:val="both"/>
        <w:rPr>
          <w:rFonts w:cs="David"/>
          <w:sz w:val="24"/>
          <w:szCs w:val="24"/>
        </w:rPr>
      </w:pPr>
      <w:r>
        <w:rPr>
          <w:rFonts w:cs="David" w:hint="cs"/>
          <w:sz w:val="24"/>
          <w:szCs w:val="24"/>
          <w:rtl/>
        </w:rPr>
        <w:t>1</w:t>
      </w:r>
      <w:r w:rsidR="00BA2E92" w:rsidRPr="00BA2E92">
        <w:rPr>
          <w:rFonts w:cs="David"/>
          <w:sz w:val="24"/>
          <w:szCs w:val="24"/>
          <w:rtl/>
        </w:rPr>
        <w:t xml:space="preserve">.  </w:t>
      </w:r>
      <w:r w:rsidR="00BA2E92" w:rsidRPr="00BA2E92">
        <w:rPr>
          <w:rFonts w:cs="David" w:hint="eastAsia"/>
          <w:sz w:val="24"/>
          <w:szCs w:val="24"/>
          <w:rtl/>
        </w:rPr>
        <w:t>הפוליסה</w:t>
      </w:r>
      <w:r w:rsidR="00BA2E92" w:rsidRPr="00BA2E92">
        <w:rPr>
          <w:rFonts w:cs="David"/>
          <w:sz w:val="24"/>
          <w:szCs w:val="24"/>
          <w:rtl/>
        </w:rPr>
        <w:t xml:space="preserve"> </w:t>
      </w:r>
      <w:r w:rsidR="00BA2E92" w:rsidRPr="00BA2E92">
        <w:rPr>
          <w:rFonts w:cs="David" w:hint="eastAsia"/>
          <w:sz w:val="24"/>
          <w:szCs w:val="24"/>
          <w:rtl/>
        </w:rPr>
        <w:t>מכסה</w:t>
      </w:r>
      <w:r w:rsidR="00BA2E92" w:rsidRPr="00BA2E92">
        <w:rPr>
          <w:rFonts w:cs="David"/>
          <w:sz w:val="24"/>
          <w:szCs w:val="24"/>
          <w:rtl/>
        </w:rPr>
        <w:t xml:space="preserve"> </w:t>
      </w:r>
      <w:r w:rsidR="00BA2E92" w:rsidRPr="00BA2E92">
        <w:rPr>
          <w:rFonts w:cs="David" w:hint="eastAsia"/>
          <w:sz w:val="24"/>
          <w:szCs w:val="24"/>
          <w:rtl/>
        </w:rPr>
        <w:t>כל</w:t>
      </w:r>
      <w:r w:rsidR="00BA2E92" w:rsidRPr="00BA2E92">
        <w:rPr>
          <w:rFonts w:cs="David"/>
          <w:sz w:val="24"/>
          <w:szCs w:val="24"/>
          <w:rtl/>
        </w:rPr>
        <w:t xml:space="preserve"> </w:t>
      </w:r>
      <w:r w:rsidR="00BA2E92" w:rsidRPr="00BA2E92">
        <w:rPr>
          <w:rFonts w:cs="David" w:hint="eastAsia"/>
          <w:sz w:val="24"/>
          <w:szCs w:val="24"/>
          <w:rtl/>
        </w:rPr>
        <w:t>נזק</w:t>
      </w:r>
      <w:r w:rsidR="00BA2E92" w:rsidRPr="00BA2E92">
        <w:rPr>
          <w:rFonts w:cs="David"/>
          <w:sz w:val="24"/>
          <w:szCs w:val="24"/>
          <w:rtl/>
        </w:rPr>
        <w:t xml:space="preserve"> </w:t>
      </w:r>
      <w:r w:rsidR="00BA2E92" w:rsidRPr="00BA2E92">
        <w:rPr>
          <w:rFonts w:cs="David" w:hint="eastAsia"/>
          <w:sz w:val="24"/>
          <w:szCs w:val="24"/>
          <w:rtl/>
        </w:rPr>
        <w:t>מהפרת</w:t>
      </w:r>
      <w:r w:rsidR="00BA2E92" w:rsidRPr="00BA2E92">
        <w:rPr>
          <w:rFonts w:cs="David"/>
          <w:sz w:val="24"/>
          <w:szCs w:val="24"/>
          <w:rtl/>
        </w:rPr>
        <w:t xml:space="preserve"> </w:t>
      </w:r>
      <w:r w:rsidR="00BA2E92" w:rsidRPr="00BA2E92">
        <w:rPr>
          <w:rFonts w:cs="David" w:hint="eastAsia"/>
          <w:sz w:val="24"/>
          <w:szCs w:val="24"/>
          <w:rtl/>
        </w:rPr>
        <w:t>חובה</w:t>
      </w:r>
      <w:r w:rsidR="00BA2E92" w:rsidRPr="00BA2E92">
        <w:rPr>
          <w:rFonts w:cs="David"/>
          <w:sz w:val="24"/>
          <w:szCs w:val="24"/>
          <w:rtl/>
        </w:rPr>
        <w:t xml:space="preserve"> </w:t>
      </w:r>
      <w:r w:rsidR="00BA2E92" w:rsidRPr="00BA2E92">
        <w:rPr>
          <w:rFonts w:cs="David" w:hint="eastAsia"/>
          <w:sz w:val="24"/>
          <w:szCs w:val="24"/>
          <w:rtl/>
        </w:rPr>
        <w:t>מקצועית</w:t>
      </w:r>
      <w:r w:rsidR="00BA2E92" w:rsidRPr="00BA2E92">
        <w:rPr>
          <w:rFonts w:cs="David"/>
          <w:sz w:val="24"/>
          <w:szCs w:val="24"/>
          <w:rtl/>
        </w:rPr>
        <w:t xml:space="preserve"> </w:t>
      </w:r>
      <w:r w:rsidR="00BA2E92" w:rsidRPr="00BA2E92">
        <w:rPr>
          <w:rFonts w:cs="David" w:hint="eastAsia"/>
          <w:sz w:val="24"/>
          <w:szCs w:val="24"/>
          <w:rtl/>
        </w:rPr>
        <w:t>של</w:t>
      </w:r>
      <w:r w:rsidR="00BA2E92" w:rsidRPr="00BA2E92">
        <w:rPr>
          <w:rFonts w:cs="David"/>
          <w:sz w:val="24"/>
          <w:szCs w:val="24"/>
          <w:rtl/>
        </w:rPr>
        <w:t xml:space="preserve"> </w:t>
      </w:r>
      <w:r w:rsidR="00BA2E92" w:rsidRPr="00BA2E92">
        <w:rPr>
          <w:rFonts w:cs="David" w:hint="eastAsia"/>
          <w:sz w:val="24"/>
          <w:szCs w:val="24"/>
          <w:rtl/>
        </w:rPr>
        <w:t>ה</w:t>
      </w:r>
      <w:r w:rsidR="00B47D85">
        <w:rPr>
          <w:rFonts w:cs="David" w:hint="eastAsia"/>
          <w:sz w:val="24"/>
          <w:szCs w:val="24"/>
          <w:rtl/>
        </w:rPr>
        <w:t>ספק</w:t>
      </w:r>
      <w:r w:rsidR="00BA2E92" w:rsidRPr="00BA2E92">
        <w:rPr>
          <w:rFonts w:cs="David"/>
          <w:sz w:val="24"/>
          <w:szCs w:val="24"/>
          <w:rtl/>
        </w:rPr>
        <w:t xml:space="preserve"> , </w:t>
      </w:r>
      <w:r w:rsidR="00BA2E92" w:rsidRPr="00BA2E92">
        <w:rPr>
          <w:rFonts w:cs="David" w:hint="eastAsia"/>
          <w:sz w:val="24"/>
          <w:szCs w:val="24"/>
          <w:rtl/>
        </w:rPr>
        <w:t>עובדיו</w:t>
      </w:r>
      <w:r w:rsidR="00BA2E92" w:rsidRPr="00BA2E92">
        <w:rPr>
          <w:rFonts w:cs="David"/>
          <w:sz w:val="24"/>
          <w:szCs w:val="24"/>
          <w:rtl/>
        </w:rPr>
        <w:t xml:space="preserve"> </w:t>
      </w:r>
      <w:r w:rsidR="00BA2E92" w:rsidRPr="00BA2E92">
        <w:rPr>
          <w:rFonts w:cs="David" w:hint="eastAsia"/>
          <w:sz w:val="24"/>
          <w:szCs w:val="24"/>
          <w:rtl/>
        </w:rPr>
        <w:t>וכל</w:t>
      </w:r>
      <w:r w:rsidR="00BA2E92" w:rsidRPr="00BA2E92">
        <w:rPr>
          <w:rFonts w:cs="David"/>
          <w:sz w:val="24"/>
          <w:szCs w:val="24"/>
          <w:rtl/>
        </w:rPr>
        <w:t xml:space="preserve"> </w:t>
      </w:r>
      <w:r w:rsidR="00BA2E92" w:rsidRPr="00BA2E92">
        <w:rPr>
          <w:rFonts w:cs="David" w:hint="eastAsia"/>
          <w:sz w:val="24"/>
          <w:szCs w:val="24"/>
          <w:rtl/>
        </w:rPr>
        <w:t>הפועלים</w:t>
      </w:r>
      <w:r w:rsidR="00BA2E92" w:rsidRPr="00BA2E92">
        <w:rPr>
          <w:rFonts w:cs="David"/>
          <w:sz w:val="24"/>
          <w:szCs w:val="24"/>
          <w:rtl/>
        </w:rPr>
        <w:t xml:space="preserve"> </w:t>
      </w:r>
      <w:r w:rsidR="00BA2E92" w:rsidRPr="00BA2E92">
        <w:rPr>
          <w:rFonts w:cs="David" w:hint="eastAsia"/>
          <w:sz w:val="24"/>
          <w:szCs w:val="24"/>
          <w:rtl/>
        </w:rPr>
        <w:t>מטעמו</w:t>
      </w:r>
      <w:r w:rsidR="00BA2E92" w:rsidRPr="00BA2E92">
        <w:rPr>
          <w:rFonts w:cs="David"/>
          <w:sz w:val="24"/>
          <w:szCs w:val="24"/>
          <w:rtl/>
        </w:rPr>
        <w:t xml:space="preserve"> </w:t>
      </w:r>
      <w:r w:rsidR="00BA2E92" w:rsidRPr="00BA2E92">
        <w:rPr>
          <w:rFonts w:cs="David" w:hint="eastAsia"/>
          <w:sz w:val="24"/>
          <w:szCs w:val="24"/>
          <w:rtl/>
        </w:rPr>
        <w:t>ואשר</w:t>
      </w:r>
      <w:r w:rsidR="00BA2E92" w:rsidRPr="00BA2E92">
        <w:rPr>
          <w:rFonts w:cs="David"/>
          <w:sz w:val="24"/>
          <w:szCs w:val="24"/>
          <w:rtl/>
        </w:rPr>
        <w:t xml:space="preserve"> </w:t>
      </w:r>
      <w:r w:rsidR="00BA2E92" w:rsidRPr="00BA2E92">
        <w:rPr>
          <w:rFonts w:cs="David" w:hint="eastAsia"/>
          <w:sz w:val="24"/>
          <w:szCs w:val="24"/>
          <w:rtl/>
        </w:rPr>
        <w:t>אירע</w:t>
      </w:r>
      <w:r w:rsidR="00BA2E92" w:rsidRPr="00BA2E92">
        <w:rPr>
          <w:rFonts w:cs="David"/>
          <w:sz w:val="24"/>
          <w:szCs w:val="24"/>
          <w:rtl/>
        </w:rPr>
        <w:t xml:space="preserve"> </w:t>
      </w:r>
      <w:r w:rsidR="00BA2E92" w:rsidRPr="00BA2E92">
        <w:rPr>
          <w:rFonts w:cs="David" w:hint="eastAsia"/>
          <w:sz w:val="24"/>
          <w:szCs w:val="24"/>
          <w:rtl/>
        </w:rPr>
        <w:t>כתוצאה</w:t>
      </w:r>
      <w:r w:rsidR="00BA2E92" w:rsidRPr="00BA2E92">
        <w:rPr>
          <w:rFonts w:cs="David"/>
          <w:sz w:val="24"/>
          <w:szCs w:val="24"/>
          <w:rtl/>
        </w:rPr>
        <w:t xml:space="preserve"> </w:t>
      </w:r>
      <w:r w:rsidR="00BA2E92" w:rsidRPr="00BA2E92">
        <w:rPr>
          <w:rFonts w:cs="David" w:hint="eastAsia"/>
          <w:sz w:val="24"/>
          <w:szCs w:val="24"/>
          <w:rtl/>
        </w:rPr>
        <w:t>ממעשה</w:t>
      </w:r>
      <w:r w:rsidR="00BA2E92" w:rsidRPr="00BA2E92">
        <w:rPr>
          <w:rFonts w:cs="David"/>
          <w:sz w:val="24"/>
          <w:szCs w:val="24"/>
          <w:rtl/>
        </w:rPr>
        <w:t xml:space="preserve"> </w:t>
      </w:r>
      <w:r w:rsidR="00BA2E92" w:rsidRPr="00BA2E92">
        <w:rPr>
          <w:rFonts w:cs="David" w:hint="eastAsia"/>
          <w:sz w:val="24"/>
          <w:szCs w:val="24"/>
          <w:rtl/>
        </w:rPr>
        <w:t>רשלנות</w:t>
      </w:r>
      <w:r w:rsidR="00BA2E92" w:rsidRPr="00BA2E92">
        <w:rPr>
          <w:rFonts w:cs="David"/>
          <w:sz w:val="24"/>
          <w:szCs w:val="24"/>
          <w:rtl/>
        </w:rPr>
        <w:t xml:space="preserve"> </w:t>
      </w:r>
      <w:r w:rsidR="00BA2E92" w:rsidRPr="00BA2E92">
        <w:rPr>
          <w:rFonts w:cs="David" w:hint="eastAsia"/>
          <w:sz w:val="24"/>
          <w:szCs w:val="24"/>
          <w:rtl/>
        </w:rPr>
        <w:t>לרבות</w:t>
      </w:r>
      <w:r w:rsidR="00BA2E92" w:rsidRPr="00BA2E92">
        <w:rPr>
          <w:rFonts w:cs="David"/>
          <w:sz w:val="24"/>
          <w:szCs w:val="24"/>
          <w:rtl/>
        </w:rPr>
        <w:t xml:space="preserve"> </w:t>
      </w:r>
      <w:r w:rsidR="00BA2E92" w:rsidRPr="00BA2E92">
        <w:rPr>
          <w:rFonts w:cs="David" w:hint="eastAsia"/>
          <w:sz w:val="24"/>
          <w:szCs w:val="24"/>
          <w:rtl/>
        </w:rPr>
        <w:t>מחדל</w:t>
      </w:r>
      <w:r w:rsidR="00BA2E92" w:rsidRPr="00BA2E92">
        <w:rPr>
          <w:rFonts w:cs="David"/>
          <w:sz w:val="24"/>
          <w:szCs w:val="24"/>
          <w:rtl/>
        </w:rPr>
        <w:t xml:space="preserve">, </w:t>
      </w:r>
      <w:r w:rsidR="00BA2E92" w:rsidRPr="00BA2E92">
        <w:rPr>
          <w:rFonts w:cs="David" w:hint="eastAsia"/>
          <w:sz w:val="24"/>
          <w:szCs w:val="24"/>
          <w:rtl/>
        </w:rPr>
        <w:t>טעות</w:t>
      </w:r>
      <w:r w:rsidR="00BA2E92" w:rsidRPr="00BA2E92">
        <w:rPr>
          <w:rFonts w:cs="David"/>
          <w:sz w:val="24"/>
          <w:szCs w:val="24"/>
          <w:rtl/>
        </w:rPr>
        <w:t xml:space="preserve"> </w:t>
      </w:r>
      <w:r w:rsidR="00BA2E92" w:rsidRPr="00BA2E92">
        <w:rPr>
          <w:rFonts w:cs="David" w:hint="eastAsia"/>
          <w:sz w:val="24"/>
          <w:szCs w:val="24"/>
          <w:rtl/>
        </w:rPr>
        <w:t>או</w:t>
      </w:r>
      <w:r w:rsidR="00BA2E92" w:rsidRPr="00BA2E92">
        <w:rPr>
          <w:rFonts w:cs="David"/>
          <w:sz w:val="24"/>
          <w:szCs w:val="24"/>
          <w:rtl/>
        </w:rPr>
        <w:t xml:space="preserve"> </w:t>
      </w:r>
      <w:r w:rsidR="00BA2E92" w:rsidRPr="00BA2E92">
        <w:rPr>
          <w:rFonts w:cs="David" w:hint="eastAsia"/>
          <w:sz w:val="24"/>
          <w:szCs w:val="24"/>
          <w:rtl/>
        </w:rPr>
        <w:t>השמטה</w:t>
      </w:r>
      <w:r w:rsidR="00BA2E92" w:rsidRPr="00BA2E92">
        <w:rPr>
          <w:rFonts w:cs="David"/>
          <w:sz w:val="24"/>
          <w:szCs w:val="24"/>
          <w:rtl/>
        </w:rPr>
        <w:t xml:space="preserve">, </w:t>
      </w:r>
      <w:r w:rsidR="00BA2E92" w:rsidRPr="00BA2E92">
        <w:rPr>
          <w:rFonts w:cs="David" w:hint="eastAsia"/>
          <w:sz w:val="24"/>
          <w:szCs w:val="24"/>
          <w:rtl/>
        </w:rPr>
        <w:t>מצג</w:t>
      </w:r>
      <w:r w:rsidR="00BA2E92" w:rsidRPr="00BA2E92">
        <w:rPr>
          <w:rFonts w:cs="David"/>
          <w:sz w:val="24"/>
          <w:szCs w:val="24"/>
          <w:rtl/>
        </w:rPr>
        <w:t xml:space="preserve"> </w:t>
      </w:r>
      <w:r w:rsidR="00BA2E92" w:rsidRPr="00BA2E92">
        <w:rPr>
          <w:rFonts w:cs="David" w:hint="eastAsia"/>
          <w:sz w:val="24"/>
          <w:szCs w:val="24"/>
          <w:rtl/>
        </w:rPr>
        <w:t>בלתי</w:t>
      </w:r>
      <w:r w:rsidR="00BA2E92" w:rsidRPr="00BA2E92">
        <w:rPr>
          <w:rFonts w:cs="David"/>
          <w:sz w:val="24"/>
          <w:szCs w:val="24"/>
          <w:rtl/>
        </w:rPr>
        <w:t xml:space="preserve"> </w:t>
      </w:r>
      <w:r w:rsidR="00BA2E92" w:rsidRPr="00BA2E92">
        <w:rPr>
          <w:rFonts w:cs="David" w:hint="eastAsia"/>
          <w:sz w:val="24"/>
          <w:szCs w:val="24"/>
          <w:rtl/>
        </w:rPr>
        <w:t>נכון</w:t>
      </w:r>
      <w:r w:rsidR="00BA2E92" w:rsidRPr="00BA2E92">
        <w:rPr>
          <w:rFonts w:cs="David"/>
          <w:sz w:val="24"/>
          <w:szCs w:val="24"/>
          <w:rtl/>
        </w:rPr>
        <w:t xml:space="preserve">, </w:t>
      </w:r>
      <w:r w:rsidR="00BA2E92" w:rsidRPr="00BA2E92">
        <w:rPr>
          <w:rFonts w:cs="David" w:hint="eastAsia"/>
          <w:sz w:val="24"/>
          <w:szCs w:val="24"/>
          <w:rtl/>
        </w:rPr>
        <w:t>הצהרה</w:t>
      </w:r>
      <w:r w:rsidR="00BA2E92" w:rsidRPr="00BA2E92">
        <w:rPr>
          <w:rFonts w:cs="David"/>
          <w:sz w:val="24"/>
          <w:szCs w:val="24"/>
          <w:rtl/>
        </w:rPr>
        <w:t xml:space="preserve"> </w:t>
      </w:r>
      <w:r w:rsidR="00BA2E92" w:rsidRPr="00BA2E92">
        <w:rPr>
          <w:rFonts w:cs="David" w:hint="eastAsia"/>
          <w:sz w:val="24"/>
          <w:szCs w:val="24"/>
          <w:rtl/>
        </w:rPr>
        <w:t>רשלנית</w:t>
      </w:r>
      <w:r w:rsidR="00BA2E92" w:rsidRPr="00BA2E92">
        <w:rPr>
          <w:rFonts w:cs="David"/>
          <w:sz w:val="24"/>
          <w:szCs w:val="24"/>
          <w:rtl/>
        </w:rPr>
        <w:t xml:space="preserve"> </w:t>
      </w:r>
      <w:r w:rsidR="00BA2E92" w:rsidRPr="00BA2E92">
        <w:rPr>
          <w:rFonts w:cs="David" w:hint="eastAsia"/>
          <w:sz w:val="24"/>
          <w:szCs w:val="24"/>
          <w:rtl/>
        </w:rPr>
        <w:t>שנעשו</w:t>
      </w:r>
      <w:r>
        <w:rPr>
          <w:rFonts w:cs="David" w:hint="cs"/>
          <w:sz w:val="24"/>
          <w:szCs w:val="24"/>
          <w:rtl/>
        </w:rPr>
        <w:t xml:space="preserve"> </w:t>
      </w:r>
      <w:r w:rsidR="00BA2E92" w:rsidRPr="00BA2E92">
        <w:rPr>
          <w:rFonts w:cs="David" w:hint="eastAsia"/>
          <w:sz w:val="24"/>
          <w:szCs w:val="24"/>
          <w:rtl/>
        </w:rPr>
        <w:t>בתום</w:t>
      </w:r>
      <w:r w:rsidR="00BA2E92" w:rsidRPr="00BA2E92">
        <w:rPr>
          <w:rFonts w:cs="David"/>
          <w:sz w:val="24"/>
          <w:szCs w:val="24"/>
          <w:rtl/>
        </w:rPr>
        <w:t xml:space="preserve"> לב , בקשר למתן שירותי  סידור, רישום והקלדת חומר ארכיוני למשרד ראש הממשלה – גנזך    המדינה.  </w:t>
      </w:r>
    </w:p>
    <w:p w:rsidR="00DD43DF" w:rsidRDefault="00BA2E92">
      <w:pPr>
        <w:bidi/>
        <w:ind w:left="3"/>
        <w:jc w:val="both"/>
        <w:rPr>
          <w:rFonts w:cs="David"/>
          <w:sz w:val="24"/>
          <w:szCs w:val="24"/>
          <w:rtl/>
        </w:rPr>
      </w:pPr>
      <w:r w:rsidRPr="00BA2E92">
        <w:rPr>
          <w:rFonts w:cs="David"/>
          <w:sz w:val="24"/>
          <w:szCs w:val="24"/>
          <w:rtl/>
        </w:rPr>
        <w:t xml:space="preserve">                                                                         </w:t>
      </w:r>
    </w:p>
    <w:p w:rsidR="00DD43DF" w:rsidRDefault="00D01872">
      <w:pPr>
        <w:bidi/>
        <w:jc w:val="both"/>
        <w:rPr>
          <w:rFonts w:cs="David"/>
          <w:sz w:val="24"/>
          <w:szCs w:val="24"/>
          <w:rtl/>
        </w:rPr>
      </w:pPr>
      <w:r>
        <w:rPr>
          <w:rFonts w:cs="David" w:hint="cs"/>
          <w:sz w:val="24"/>
          <w:szCs w:val="24"/>
          <w:rtl/>
        </w:rPr>
        <w:t>2</w:t>
      </w:r>
      <w:r w:rsidR="00BA2E92" w:rsidRPr="00BA2E92">
        <w:rPr>
          <w:rFonts w:cs="David"/>
          <w:sz w:val="24"/>
          <w:szCs w:val="24"/>
          <w:rtl/>
        </w:rPr>
        <w:t xml:space="preserve">.  גבול האחריות למקרה ולתקופה (שנה) לא יפחת מ 1,000,000 דולר ארה"ב;    </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                                                                          -    4    -         </w:t>
      </w:r>
    </w:p>
    <w:p w:rsidR="00DD43DF" w:rsidRDefault="00DD43DF">
      <w:pPr>
        <w:bidi/>
        <w:jc w:val="both"/>
        <w:rPr>
          <w:rFonts w:cs="David"/>
          <w:sz w:val="24"/>
          <w:szCs w:val="24"/>
          <w:rtl/>
        </w:rPr>
      </w:pPr>
    </w:p>
    <w:p w:rsidR="00DD43DF" w:rsidRDefault="00D01872">
      <w:pPr>
        <w:bidi/>
        <w:jc w:val="both"/>
        <w:rPr>
          <w:rFonts w:cs="David"/>
          <w:sz w:val="24"/>
          <w:szCs w:val="24"/>
          <w:rtl/>
        </w:rPr>
      </w:pPr>
      <w:r>
        <w:rPr>
          <w:rFonts w:cs="David" w:hint="cs"/>
          <w:sz w:val="24"/>
          <w:szCs w:val="24"/>
          <w:rtl/>
        </w:rPr>
        <w:lastRenderedPageBreak/>
        <w:t>3</w:t>
      </w:r>
      <w:r w:rsidR="00BA2E92" w:rsidRPr="00BA2E92">
        <w:rPr>
          <w:rFonts w:cs="David"/>
          <w:sz w:val="24"/>
          <w:szCs w:val="24"/>
          <w:rtl/>
        </w:rPr>
        <w:t xml:space="preserve">.  </w:t>
      </w:r>
      <w:r w:rsidR="00BA2E92" w:rsidRPr="00BA2E92">
        <w:rPr>
          <w:rFonts w:cs="David" w:hint="eastAsia"/>
          <w:sz w:val="24"/>
          <w:szCs w:val="24"/>
          <w:rtl/>
        </w:rPr>
        <w:t>הכיסוי</w:t>
      </w:r>
      <w:r w:rsidR="00BA2E92" w:rsidRPr="00BA2E92">
        <w:rPr>
          <w:rFonts w:cs="David"/>
          <w:sz w:val="24"/>
          <w:szCs w:val="24"/>
          <w:rtl/>
        </w:rPr>
        <w:t xml:space="preserve"> </w:t>
      </w:r>
      <w:r w:rsidR="00BA2E92" w:rsidRPr="00BA2E92">
        <w:rPr>
          <w:rFonts w:cs="David" w:hint="eastAsia"/>
          <w:sz w:val="24"/>
          <w:szCs w:val="24"/>
          <w:rtl/>
        </w:rPr>
        <w:t>על</w:t>
      </w:r>
      <w:r w:rsidR="00BA2E92" w:rsidRPr="00BA2E92">
        <w:rPr>
          <w:rFonts w:cs="David"/>
          <w:sz w:val="24"/>
          <w:szCs w:val="24"/>
          <w:rtl/>
        </w:rPr>
        <w:t xml:space="preserve"> </w:t>
      </w:r>
      <w:r w:rsidR="00BA2E92" w:rsidRPr="00BA2E92">
        <w:rPr>
          <w:rFonts w:cs="David" w:hint="eastAsia"/>
          <w:sz w:val="24"/>
          <w:szCs w:val="24"/>
          <w:rtl/>
        </w:rPr>
        <w:t>פי</w:t>
      </w:r>
      <w:r w:rsidR="00BA2E92" w:rsidRPr="00BA2E92">
        <w:rPr>
          <w:rFonts w:cs="David"/>
          <w:sz w:val="24"/>
          <w:szCs w:val="24"/>
          <w:rtl/>
        </w:rPr>
        <w:t xml:space="preserve"> </w:t>
      </w:r>
      <w:r w:rsidR="00BA2E92" w:rsidRPr="00BA2E92">
        <w:rPr>
          <w:rFonts w:cs="David" w:hint="eastAsia"/>
          <w:sz w:val="24"/>
          <w:szCs w:val="24"/>
          <w:rtl/>
        </w:rPr>
        <w:t>הפוליסה</w:t>
      </w:r>
      <w:r w:rsidR="00BA2E92" w:rsidRPr="00BA2E92">
        <w:rPr>
          <w:rFonts w:cs="David"/>
          <w:sz w:val="24"/>
          <w:szCs w:val="24"/>
          <w:rtl/>
        </w:rPr>
        <w:t xml:space="preserve"> </w:t>
      </w:r>
      <w:r w:rsidR="00BA2E92" w:rsidRPr="00BA2E92">
        <w:rPr>
          <w:rFonts w:cs="David" w:hint="eastAsia"/>
          <w:sz w:val="24"/>
          <w:szCs w:val="24"/>
          <w:rtl/>
        </w:rPr>
        <w:t>יורחב</w:t>
      </w:r>
      <w:r w:rsidR="00BA2E92" w:rsidRPr="00BA2E92">
        <w:rPr>
          <w:rFonts w:cs="David"/>
          <w:sz w:val="24"/>
          <w:szCs w:val="24"/>
          <w:rtl/>
        </w:rPr>
        <w:t xml:space="preserve"> </w:t>
      </w:r>
      <w:r w:rsidR="00BA2E92" w:rsidRPr="00BA2E92">
        <w:rPr>
          <w:rFonts w:cs="David" w:hint="eastAsia"/>
          <w:sz w:val="24"/>
          <w:szCs w:val="24"/>
          <w:rtl/>
        </w:rPr>
        <w:t>לכלול</w:t>
      </w:r>
      <w:r w:rsidR="00BA2E92" w:rsidRPr="00BA2E92">
        <w:rPr>
          <w:rFonts w:cs="David"/>
          <w:sz w:val="24"/>
          <w:szCs w:val="24"/>
          <w:rtl/>
        </w:rPr>
        <w:t xml:space="preserve"> </w:t>
      </w:r>
      <w:r w:rsidR="00BA2E92" w:rsidRPr="00BA2E92">
        <w:rPr>
          <w:rFonts w:cs="David" w:hint="eastAsia"/>
          <w:sz w:val="24"/>
          <w:szCs w:val="24"/>
          <w:rtl/>
        </w:rPr>
        <w:t>את</w:t>
      </w:r>
      <w:r w:rsidR="00BA2E92" w:rsidRPr="00BA2E92">
        <w:rPr>
          <w:rFonts w:cs="David"/>
          <w:sz w:val="24"/>
          <w:szCs w:val="24"/>
          <w:rtl/>
        </w:rPr>
        <w:t xml:space="preserve"> </w:t>
      </w:r>
      <w:r w:rsidR="00BA2E92" w:rsidRPr="00BA2E92">
        <w:rPr>
          <w:rFonts w:cs="David" w:hint="eastAsia"/>
          <w:sz w:val="24"/>
          <w:szCs w:val="24"/>
          <w:rtl/>
        </w:rPr>
        <w:t>ההרחבות</w:t>
      </w:r>
      <w:r w:rsidR="00BA2E92" w:rsidRPr="00BA2E92">
        <w:rPr>
          <w:rFonts w:cs="David"/>
          <w:sz w:val="24"/>
          <w:szCs w:val="24"/>
          <w:rtl/>
        </w:rPr>
        <w:t xml:space="preserve"> </w:t>
      </w:r>
      <w:r w:rsidR="00BA2E92" w:rsidRPr="00BA2E92">
        <w:rPr>
          <w:rFonts w:cs="David" w:hint="eastAsia"/>
          <w:sz w:val="24"/>
          <w:szCs w:val="24"/>
          <w:rtl/>
        </w:rPr>
        <w:t>הבאות</w:t>
      </w:r>
      <w:r w:rsidR="00BA2E92" w:rsidRPr="00BA2E92">
        <w:rPr>
          <w:rFonts w:cs="David"/>
          <w:sz w:val="24"/>
          <w:szCs w:val="24"/>
          <w:rtl/>
        </w:rPr>
        <w:t>:</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         - מרמה ואי יושר של עובדים;</w:t>
      </w:r>
    </w:p>
    <w:p w:rsidR="00DD43DF" w:rsidRDefault="00BA2E92">
      <w:pPr>
        <w:bidi/>
        <w:jc w:val="both"/>
        <w:rPr>
          <w:rFonts w:cs="David"/>
          <w:sz w:val="24"/>
          <w:szCs w:val="24"/>
          <w:rtl/>
        </w:rPr>
      </w:pPr>
      <w:r w:rsidRPr="00BA2E92">
        <w:rPr>
          <w:rFonts w:cs="David"/>
          <w:sz w:val="24"/>
          <w:szCs w:val="24"/>
          <w:rtl/>
        </w:rPr>
        <w:t xml:space="preserve">         - אובדן מסמכים, לרבות אובדן השימוש ן/או העיכוב עקב מקרה ביטוח;</w:t>
      </w:r>
    </w:p>
    <w:p w:rsidR="00DD43DF" w:rsidRDefault="00BA2E92">
      <w:pPr>
        <w:bidi/>
        <w:jc w:val="both"/>
        <w:rPr>
          <w:rFonts w:cs="David"/>
          <w:sz w:val="24"/>
          <w:szCs w:val="24"/>
          <w:rtl/>
        </w:rPr>
      </w:pPr>
      <w:r w:rsidRPr="00BA2E92">
        <w:rPr>
          <w:rFonts w:cs="David"/>
          <w:sz w:val="24"/>
          <w:szCs w:val="24"/>
          <w:rtl/>
        </w:rPr>
        <w:t xml:space="preserve">         - אחריות צולבת, אולם הכיסוי לא יחול על תביעות ה</w:t>
      </w:r>
      <w:r w:rsidR="00B47D85">
        <w:rPr>
          <w:rFonts w:cs="David"/>
          <w:sz w:val="24"/>
          <w:szCs w:val="24"/>
          <w:rtl/>
        </w:rPr>
        <w:t>ספק</w:t>
      </w:r>
      <w:r>
        <w:rPr>
          <w:rFonts w:cs="David"/>
          <w:sz w:val="24"/>
          <w:szCs w:val="24"/>
          <w:rtl/>
        </w:rPr>
        <w:t xml:space="preserve"> כנגד המדינה</w:t>
      </w:r>
      <w:r w:rsidR="00D01872">
        <w:rPr>
          <w:rFonts w:cs="David" w:hint="cs"/>
          <w:sz w:val="24"/>
          <w:szCs w:val="24"/>
          <w:rtl/>
        </w:rPr>
        <w:t>;</w:t>
      </w:r>
    </w:p>
    <w:p w:rsidR="00DD43DF" w:rsidRDefault="00D01872">
      <w:pPr>
        <w:bidi/>
        <w:jc w:val="both"/>
        <w:rPr>
          <w:rFonts w:cs="David"/>
          <w:sz w:val="24"/>
          <w:szCs w:val="24"/>
          <w:rtl/>
        </w:rPr>
      </w:pPr>
      <w:r>
        <w:rPr>
          <w:rFonts w:cs="David" w:hint="cs"/>
          <w:sz w:val="24"/>
          <w:szCs w:val="24"/>
          <w:rtl/>
        </w:rPr>
        <w:t xml:space="preserve">  </w:t>
      </w:r>
      <w:r w:rsidR="00BA2E92" w:rsidRPr="00BA2E92">
        <w:rPr>
          <w:rFonts w:cs="David"/>
          <w:sz w:val="24"/>
          <w:szCs w:val="24"/>
          <w:rtl/>
        </w:rPr>
        <w:t xml:space="preserve">       - הארכת תקופת הגילוי לפחות 6 חודשים.</w:t>
      </w:r>
    </w:p>
    <w:p w:rsidR="00DD43DF" w:rsidRDefault="00DD43DF">
      <w:pPr>
        <w:bidi/>
        <w:jc w:val="both"/>
        <w:rPr>
          <w:rFonts w:cs="David"/>
          <w:sz w:val="24"/>
          <w:szCs w:val="24"/>
          <w:rtl/>
        </w:rPr>
      </w:pPr>
    </w:p>
    <w:p w:rsidR="00DD43DF" w:rsidRDefault="00D01872">
      <w:pPr>
        <w:bidi/>
        <w:jc w:val="both"/>
        <w:rPr>
          <w:rFonts w:cs="David"/>
          <w:sz w:val="24"/>
          <w:szCs w:val="24"/>
          <w:rtl/>
        </w:rPr>
      </w:pPr>
      <w:r>
        <w:rPr>
          <w:rFonts w:cs="David" w:hint="cs"/>
          <w:sz w:val="24"/>
          <w:szCs w:val="24"/>
          <w:rtl/>
        </w:rPr>
        <w:t>4</w:t>
      </w:r>
      <w:r w:rsidR="00BA2E92" w:rsidRPr="00BA2E92">
        <w:rPr>
          <w:rFonts w:cs="David"/>
          <w:sz w:val="24"/>
          <w:szCs w:val="24"/>
          <w:rtl/>
        </w:rPr>
        <w:t>. הביטוח יורחב לשפות את מדינת ישראל –  משרד ראש הממשלה   ככל שייחשבו אחראים למעשי ו/או מחדלי ה</w:t>
      </w:r>
      <w:r w:rsidR="00B47D85">
        <w:rPr>
          <w:rFonts w:cs="David"/>
          <w:sz w:val="24"/>
          <w:szCs w:val="24"/>
          <w:rtl/>
        </w:rPr>
        <w:t>ספק</w:t>
      </w:r>
      <w:r w:rsidR="00BA2E92" w:rsidRPr="00BA2E92">
        <w:rPr>
          <w:rFonts w:cs="David"/>
          <w:sz w:val="24"/>
          <w:szCs w:val="24"/>
          <w:rtl/>
        </w:rPr>
        <w:t xml:space="preserve"> והפועלים מטעמו. </w:t>
      </w:r>
    </w:p>
    <w:p w:rsidR="00DD43DF" w:rsidRDefault="00DD43DF">
      <w:pPr>
        <w:bidi/>
        <w:jc w:val="both"/>
        <w:rPr>
          <w:rFonts w:cs="David"/>
          <w:sz w:val="24"/>
          <w:szCs w:val="24"/>
          <w:rtl/>
        </w:rPr>
      </w:pPr>
    </w:p>
    <w:p w:rsidR="00DD43DF" w:rsidRDefault="00BA2E92">
      <w:pPr>
        <w:bidi/>
        <w:jc w:val="both"/>
        <w:rPr>
          <w:rFonts w:cs="David"/>
          <w:b/>
          <w:bCs/>
          <w:sz w:val="24"/>
          <w:szCs w:val="24"/>
          <w:u w:val="single"/>
          <w:rtl/>
        </w:rPr>
      </w:pPr>
      <w:r w:rsidRPr="00BA2E92">
        <w:rPr>
          <w:rFonts w:cs="David" w:hint="eastAsia"/>
          <w:b/>
          <w:bCs/>
          <w:sz w:val="24"/>
          <w:szCs w:val="24"/>
          <w:u w:val="single"/>
          <w:rtl/>
        </w:rPr>
        <w:t>כללי</w:t>
      </w:r>
    </w:p>
    <w:p w:rsidR="00DD43DF" w:rsidRDefault="00DD43DF">
      <w:pPr>
        <w:bidi/>
        <w:jc w:val="both"/>
        <w:rPr>
          <w:rFonts w:cs="David"/>
          <w:b/>
          <w:bCs/>
          <w:sz w:val="24"/>
          <w:szCs w:val="24"/>
          <w:u w:val="single"/>
          <w:rtl/>
        </w:rPr>
      </w:pPr>
    </w:p>
    <w:p w:rsidR="00DD43DF" w:rsidRDefault="00BA2E92">
      <w:pPr>
        <w:bidi/>
        <w:jc w:val="both"/>
        <w:rPr>
          <w:rFonts w:cs="David"/>
          <w:sz w:val="24"/>
          <w:szCs w:val="24"/>
          <w:rtl/>
        </w:rPr>
      </w:pPr>
      <w:r w:rsidRPr="00BA2E92">
        <w:rPr>
          <w:rFonts w:cs="David" w:hint="eastAsia"/>
          <w:sz w:val="24"/>
          <w:szCs w:val="24"/>
          <w:rtl/>
        </w:rPr>
        <w:t>בפוליסות</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w:t>
      </w:r>
      <w:r w:rsidRPr="00BA2E92">
        <w:rPr>
          <w:rFonts w:cs="David" w:hint="eastAsia"/>
          <w:sz w:val="24"/>
          <w:szCs w:val="24"/>
          <w:rtl/>
        </w:rPr>
        <w:t>נכללו</w:t>
      </w:r>
      <w:r w:rsidRPr="00BA2E92">
        <w:rPr>
          <w:rFonts w:cs="David"/>
          <w:sz w:val="24"/>
          <w:szCs w:val="24"/>
          <w:rtl/>
        </w:rPr>
        <w:t xml:space="preserve"> </w:t>
      </w:r>
      <w:r w:rsidRPr="00BA2E92">
        <w:rPr>
          <w:rFonts w:cs="David" w:hint="eastAsia"/>
          <w:sz w:val="24"/>
          <w:szCs w:val="24"/>
          <w:rtl/>
        </w:rPr>
        <w:t>התנאים</w:t>
      </w:r>
      <w:r w:rsidRPr="00BA2E92">
        <w:rPr>
          <w:rFonts w:cs="David"/>
          <w:sz w:val="24"/>
          <w:szCs w:val="24"/>
          <w:rtl/>
        </w:rPr>
        <w:t xml:space="preserve"> </w:t>
      </w:r>
      <w:r w:rsidRPr="00BA2E92">
        <w:rPr>
          <w:rFonts w:cs="David" w:hint="eastAsia"/>
          <w:sz w:val="24"/>
          <w:szCs w:val="24"/>
          <w:rtl/>
        </w:rPr>
        <w:t>הבאים</w:t>
      </w:r>
      <w:r w:rsidRPr="00BA2E92">
        <w:rPr>
          <w:rFonts w:cs="David"/>
          <w:sz w:val="24"/>
          <w:szCs w:val="24"/>
          <w:rtl/>
        </w:rPr>
        <w:t>:</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sz w:val="24"/>
          <w:szCs w:val="24"/>
          <w:rtl/>
        </w:rPr>
      </w:pPr>
      <w:r w:rsidRPr="00BA2E92">
        <w:rPr>
          <w:rFonts w:cs="David"/>
          <w:sz w:val="24"/>
          <w:szCs w:val="24"/>
          <w:rtl/>
        </w:rPr>
        <w:t xml:space="preserve">1.  לשם המבוטח יתווספו כמבוטחים נוספים:  </w:t>
      </w:r>
      <w:r w:rsidRPr="00BA2E92">
        <w:rPr>
          <w:rFonts w:cs="David"/>
          <w:b/>
          <w:bCs/>
          <w:sz w:val="24"/>
          <w:szCs w:val="24"/>
          <w:rtl/>
        </w:rPr>
        <w:t xml:space="preserve"> מדינת ישראל – משרד ראש הממשלה</w:t>
      </w:r>
      <w:r w:rsidRPr="00BA2E92">
        <w:rPr>
          <w:rFonts w:cs="David"/>
          <w:sz w:val="24"/>
          <w:szCs w:val="24"/>
          <w:rtl/>
        </w:rPr>
        <w:t xml:space="preserve">  </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2.</w:t>
      </w:r>
      <w:r w:rsidR="00D01872">
        <w:rPr>
          <w:rFonts w:cs="David" w:hint="cs"/>
          <w:sz w:val="24"/>
          <w:szCs w:val="24"/>
          <w:rtl/>
        </w:rPr>
        <w:t xml:space="preserve"> </w:t>
      </w:r>
      <w:r w:rsidRPr="00BA2E92">
        <w:rPr>
          <w:rFonts w:cs="David" w:hint="eastAsia"/>
          <w:sz w:val="24"/>
          <w:szCs w:val="24"/>
          <w:rtl/>
        </w:rPr>
        <w:t>בכל</w:t>
      </w:r>
      <w:r w:rsidRPr="00BA2E92">
        <w:rPr>
          <w:rFonts w:cs="David"/>
          <w:sz w:val="24"/>
          <w:szCs w:val="24"/>
          <w:rtl/>
        </w:rPr>
        <w:t xml:space="preserve"> </w:t>
      </w:r>
      <w:r w:rsidRPr="00BA2E92">
        <w:rPr>
          <w:rFonts w:cs="David" w:hint="eastAsia"/>
          <w:sz w:val="24"/>
          <w:szCs w:val="24"/>
          <w:rtl/>
        </w:rPr>
        <w:t>מקרה</w:t>
      </w:r>
      <w:r w:rsidRPr="00BA2E92">
        <w:rPr>
          <w:rFonts w:cs="David"/>
          <w:sz w:val="24"/>
          <w:szCs w:val="24"/>
          <w:rtl/>
        </w:rPr>
        <w:t xml:space="preserve"> </w:t>
      </w:r>
      <w:r w:rsidRPr="00BA2E92">
        <w:rPr>
          <w:rFonts w:cs="David" w:hint="eastAsia"/>
          <w:sz w:val="24"/>
          <w:szCs w:val="24"/>
          <w:rtl/>
        </w:rPr>
        <w:t>של</w:t>
      </w:r>
      <w:r w:rsidRPr="00BA2E92">
        <w:rPr>
          <w:rFonts w:cs="David"/>
          <w:sz w:val="24"/>
          <w:szCs w:val="24"/>
          <w:rtl/>
        </w:rPr>
        <w:t xml:space="preserve"> </w:t>
      </w:r>
      <w:r w:rsidRPr="00BA2E92">
        <w:rPr>
          <w:rFonts w:cs="David" w:hint="eastAsia"/>
          <w:sz w:val="24"/>
          <w:szCs w:val="24"/>
          <w:rtl/>
        </w:rPr>
        <w:t>צמצום</w:t>
      </w:r>
      <w:r w:rsidRPr="00BA2E92">
        <w:rPr>
          <w:rFonts w:cs="David"/>
          <w:sz w:val="24"/>
          <w:szCs w:val="24"/>
          <w:rtl/>
        </w:rPr>
        <w:t xml:space="preserve"> </w:t>
      </w:r>
      <w:r w:rsidRPr="00BA2E92">
        <w:rPr>
          <w:rFonts w:cs="David" w:hint="eastAsia"/>
          <w:sz w:val="24"/>
          <w:szCs w:val="24"/>
          <w:rtl/>
        </w:rPr>
        <w:t>או</w:t>
      </w:r>
      <w:r w:rsidRPr="00BA2E92">
        <w:rPr>
          <w:rFonts w:cs="David"/>
          <w:sz w:val="24"/>
          <w:szCs w:val="24"/>
          <w:rtl/>
        </w:rPr>
        <w:t xml:space="preserve"> </w:t>
      </w:r>
      <w:r w:rsidRPr="00BA2E92">
        <w:rPr>
          <w:rFonts w:cs="David" w:hint="eastAsia"/>
          <w:sz w:val="24"/>
          <w:szCs w:val="24"/>
          <w:rtl/>
        </w:rPr>
        <w:t>ביטול</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w:t>
      </w:r>
      <w:r w:rsidRPr="00BA2E92">
        <w:rPr>
          <w:rFonts w:cs="David" w:hint="eastAsia"/>
          <w:sz w:val="24"/>
          <w:szCs w:val="24"/>
          <w:rtl/>
        </w:rPr>
        <w:t>ע</w:t>
      </w:r>
      <w:r w:rsidRPr="00BA2E92">
        <w:rPr>
          <w:rFonts w:cs="David"/>
          <w:sz w:val="24"/>
          <w:szCs w:val="24"/>
          <w:rtl/>
        </w:rPr>
        <w:t xml:space="preserve">"י </w:t>
      </w:r>
      <w:r w:rsidRPr="00BA2E92">
        <w:rPr>
          <w:rFonts w:cs="David" w:hint="eastAsia"/>
          <w:sz w:val="24"/>
          <w:szCs w:val="24"/>
          <w:rtl/>
        </w:rPr>
        <w:t>אחד</w:t>
      </w:r>
      <w:r w:rsidRPr="00BA2E92">
        <w:rPr>
          <w:rFonts w:cs="David"/>
          <w:sz w:val="24"/>
          <w:szCs w:val="24"/>
          <w:rtl/>
        </w:rPr>
        <w:t xml:space="preserve"> </w:t>
      </w:r>
      <w:r w:rsidRPr="00BA2E92">
        <w:rPr>
          <w:rFonts w:cs="David" w:hint="eastAsia"/>
          <w:sz w:val="24"/>
          <w:szCs w:val="24"/>
          <w:rtl/>
        </w:rPr>
        <w:t>הצדדים</w:t>
      </w:r>
      <w:r w:rsidRPr="00BA2E92">
        <w:rPr>
          <w:rFonts w:cs="David"/>
          <w:sz w:val="24"/>
          <w:szCs w:val="24"/>
          <w:rtl/>
        </w:rPr>
        <w:t xml:space="preserve"> </w:t>
      </w:r>
      <w:r w:rsidRPr="00BA2E92">
        <w:rPr>
          <w:rFonts w:cs="David" w:hint="eastAsia"/>
          <w:sz w:val="24"/>
          <w:szCs w:val="24"/>
          <w:rtl/>
        </w:rPr>
        <w:t>לא</w:t>
      </w:r>
      <w:r w:rsidRPr="00BA2E92">
        <w:rPr>
          <w:rFonts w:cs="David"/>
          <w:sz w:val="24"/>
          <w:szCs w:val="24"/>
          <w:rtl/>
        </w:rPr>
        <w:t xml:space="preserve"> </w:t>
      </w:r>
      <w:r w:rsidRPr="00BA2E92">
        <w:rPr>
          <w:rFonts w:cs="David" w:hint="eastAsia"/>
          <w:sz w:val="24"/>
          <w:szCs w:val="24"/>
          <w:rtl/>
        </w:rPr>
        <w:t>יהיה</w:t>
      </w:r>
      <w:r w:rsidRPr="00BA2E92">
        <w:rPr>
          <w:rFonts w:cs="David"/>
          <w:sz w:val="24"/>
          <w:szCs w:val="24"/>
          <w:rtl/>
        </w:rPr>
        <w:t xml:space="preserve"> </w:t>
      </w:r>
      <w:r w:rsidRPr="00BA2E92">
        <w:rPr>
          <w:rFonts w:cs="David" w:hint="eastAsia"/>
          <w:sz w:val="24"/>
          <w:szCs w:val="24"/>
          <w:rtl/>
        </w:rPr>
        <w:t>להם</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תוקף</w:t>
      </w:r>
      <w:r w:rsidRPr="00BA2E92">
        <w:rPr>
          <w:rFonts w:cs="David"/>
          <w:sz w:val="24"/>
          <w:szCs w:val="24"/>
          <w:rtl/>
        </w:rPr>
        <w:t xml:space="preserve"> </w:t>
      </w:r>
      <w:r w:rsidRPr="00BA2E92">
        <w:rPr>
          <w:rFonts w:cs="David" w:hint="eastAsia"/>
          <w:sz w:val="24"/>
          <w:szCs w:val="24"/>
          <w:rtl/>
        </w:rPr>
        <w:t>אלא</w:t>
      </w:r>
      <w:r w:rsidRPr="00BA2E92">
        <w:rPr>
          <w:rFonts w:cs="David"/>
          <w:sz w:val="24"/>
          <w:szCs w:val="24"/>
          <w:rtl/>
        </w:rPr>
        <w:t xml:space="preserve"> </w:t>
      </w:r>
      <w:r w:rsidRPr="00BA2E92">
        <w:rPr>
          <w:rFonts w:cs="David" w:hint="eastAsia"/>
          <w:sz w:val="24"/>
          <w:szCs w:val="24"/>
          <w:rtl/>
        </w:rPr>
        <w:t>אם</w:t>
      </w:r>
      <w:r w:rsidRPr="00BA2E92">
        <w:rPr>
          <w:rFonts w:cs="David"/>
          <w:sz w:val="24"/>
          <w:szCs w:val="24"/>
          <w:rtl/>
        </w:rPr>
        <w:t xml:space="preserve"> </w:t>
      </w:r>
      <w:r w:rsidRPr="00BA2E92">
        <w:rPr>
          <w:rFonts w:cs="David" w:hint="eastAsia"/>
          <w:sz w:val="24"/>
          <w:szCs w:val="24"/>
          <w:rtl/>
        </w:rPr>
        <w:t>ניתנה</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ידינו</w:t>
      </w:r>
      <w:r w:rsidRPr="00BA2E92">
        <w:rPr>
          <w:rFonts w:cs="David"/>
          <w:sz w:val="24"/>
          <w:szCs w:val="24"/>
          <w:rtl/>
        </w:rPr>
        <w:t xml:space="preserve"> </w:t>
      </w:r>
      <w:r w:rsidRPr="00BA2E92">
        <w:rPr>
          <w:rFonts w:cs="David" w:hint="eastAsia"/>
          <w:sz w:val="24"/>
          <w:szCs w:val="24"/>
          <w:rtl/>
        </w:rPr>
        <w:t>הודעה</w:t>
      </w:r>
      <w:r w:rsidRPr="00BA2E92">
        <w:rPr>
          <w:rFonts w:cs="David"/>
          <w:sz w:val="24"/>
          <w:szCs w:val="24"/>
          <w:rtl/>
        </w:rPr>
        <w:t xml:space="preserve"> </w:t>
      </w:r>
      <w:r w:rsidRPr="00BA2E92">
        <w:rPr>
          <w:rFonts w:cs="David" w:hint="eastAsia"/>
          <w:sz w:val="24"/>
          <w:szCs w:val="24"/>
          <w:rtl/>
        </w:rPr>
        <w:t>מוקדמת</w:t>
      </w:r>
      <w:r w:rsidRPr="00BA2E92">
        <w:rPr>
          <w:rFonts w:cs="David"/>
          <w:sz w:val="24"/>
          <w:szCs w:val="24"/>
          <w:rtl/>
        </w:rPr>
        <w:t xml:space="preserve"> </w:t>
      </w:r>
      <w:r w:rsidRPr="00BA2E92">
        <w:rPr>
          <w:rFonts w:cs="David" w:hint="eastAsia"/>
          <w:sz w:val="24"/>
          <w:szCs w:val="24"/>
          <w:rtl/>
        </w:rPr>
        <w:t>של</w:t>
      </w:r>
      <w:r w:rsidRPr="00BA2E92">
        <w:rPr>
          <w:rFonts w:cs="David"/>
          <w:sz w:val="24"/>
          <w:szCs w:val="24"/>
          <w:rtl/>
        </w:rPr>
        <w:t xml:space="preserve">  60  </w:t>
      </w:r>
      <w:r w:rsidRPr="00BA2E92">
        <w:rPr>
          <w:rFonts w:cs="David" w:hint="eastAsia"/>
          <w:sz w:val="24"/>
          <w:szCs w:val="24"/>
          <w:rtl/>
        </w:rPr>
        <w:t>יום</w:t>
      </w:r>
      <w:r w:rsidRPr="00BA2E92">
        <w:rPr>
          <w:rFonts w:cs="David"/>
          <w:sz w:val="24"/>
          <w:szCs w:val="24"/>
          <w:rtl/>
        </w:rPr>
        <w:t xml:space="preserve"> </w:t>
      </w:r>
      <w:r w:rsidRPr="00BA2E92">
        <w:rPr>
          <w:rFonts w:cs="David" w:hint="eastAsia"/>
          <w:sz w:val="24"/>
          <w:szCs w:val="24"/>
          <w:rtl/>
        </w:rPr>
        <w:t>לפחות</w:t>
      </w:r>
      <w:r w:rsidRPr="00BA2E92">
        <w:rPr>
          <w:rFonts w:cs="David"/>
          <w:sz w:val="24"/>
          <w:szCs w:val="24"/>
          <w:rtl/>
        </w:rPr>
        <w:t xml:space="preserve"> </w:t>
      </w:r>
      <w:r w:rsidRPr="00BA2E92">
        <w:rPr>
          <w:rFonts w:cs="David" w:hint="eastAsia"/>
          <w:sz w:val="24"/>
          <w:szCs w:val="24"/>
          <w:rtl/>
        </w:rPr>
        <w:t>במכתב</w:t>
      </w:r>
      <w:r w:rsidRPr="00BA2E92">
        <w:rPr>
          <w:rFonts w:cs="David"/>
          <w:sz w:val="24"/>
          <w:szCs w:val="24"/>
          <w:rtl/>
        </w:rPr>
        <w:t xml:space="preserve"> </w:t>
      </w:r>
      <w:r w:rsidRPr="00BA2E92">
        <w:rPr>
          <w:rFonts w:cs="David" w:hint="eastAsia"/>
          <w:sz w:val="24"/>
          <w:szCs w:val="24"/>
          <w:rtl/>
        </w:rPr>
        <w:t>רשום</w:t>
      </w:r>
      <w:r w:rsidRPr="00BA2E92">
        <w:rPr>
          <w:rFonts w:cs="David"/>
          <w:sz w:val="24"/>
          <w:szCs w:val="24"/>
          <w:rtl/>
        </w:rPr>
        <w:t xml:space="preserve"> </w:t>
      </w:r>
      <w:r w:rsidRPr="00BA2E92">
        <w:rPr>
          <w:rFonts w:cs="David" w:hint="eastAsia"/>
          <w:sz w:val="24"/>
          <w:szCs w:val="24"/>
          <w:rtl/>
        </w:rPr>
        <w:t>לחשב</w:t>
      </w:r>
      <w:r w:rsidRPr="00BA2E92">
        <w:rPr>
          <w:rFonts w:cs="David"/>
          <w:sz w:val="24"/>
          <w:szCs w:val="24"/>
          <w:rtl/>
        </w:rPr>
        <w:t xml:space="preserve"> </w:t>
      </w:r>
      <w:r w:rsidRPr="00BA2E92">
        <w:rPr>
          <w:rFonts w:cs="David" w:hint="eastAsia"/>
          <w:sz w:val="24"/>
          <w:szCs w:val="24"/>
          <w:rtl/>
        </w:rPr>
        <w:t>משרד</w:t>
      </w:r>
      <w:r w:rsidRPr="00BA2E92">
        <w:rPr>
          <w:rFonts w:cs="David"/>
          <w:sz w:val="24"/>
          <w:szCs w:val="24"/>
          <w:rtl/>
        </w:rPr>
        <w:t xml:space="preserve"> </w:t>
      </w:r>
      <w:r w:rsidRPr="00BA2E92">
        <w:rPr>
          <w:rFonts w:cs="David" w:hint="eastAsia"/>
          <w:sz w:val="24"/>
          <w:szCs w:val="24"/>
          <w:rtl/>
        </w:rPr>
        <w:t>ראש</w:t>
      </w:r>
      <w:r w:rsidRPr="00BA2E92">
        <w:rPr>
          <w:rFonts w:cs="David"/>
          <w:sz w:val="24"/>
          <w:szCs w:val="24"/>
          <w:rtl/>
        </w:rPr>
        <w:t xml:space="preserve"> </w:t>
      </w:r>
      <w:r w:rsidRPr="00BA2E92">
        <w:rPr>
          <w:rFonts w:cs="David" w:hint="eastAsia"/>
          <w:sz w:val="24"/>
          <w:szCs w:val="24"/>
          <w:rtl/>
        </w:rPr>
        <w:t>הממשלה</w:t>
      </w:r>
      <w:r w:rsidRPr="00BA2E92">
        <w:rPr>
          <w:rFonts w:cs="David"/>
          <w:sz w:val="24"/>
          <w:szCs w:val="24"/>
          <w:rtl/>
        </w:rPr>
        <w:t>.</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3.  </w:t>
      </w:r>
      <w:r w:rsidRPr="00BA2E92">
        <w:rPr>
          <w:rFonts w:cs="David" w:hint="eastAsia"/>
          <w:sz w:val="24"/>
          <w:szCs w:val="24"/>
          <w:rtl/>
        </w:rPr>
        <w:t>אנו</w:t>
      </w:r>
      <w:r w:rsidRPr="00BA2E92">
        <w:rPr>
          <w:rFonts w:cs="David"/>
          <w:sz w:val="24"/>
          <w:szCs w:val="24"/>
          <w:rtl/>
        </w:rPr>
        <w:t xml:space="preserve"> </w:t>
      </w:r>
      <w:r w:rsidRPr="00BA2E92">
        <w:rPr>
          <w:rFonts w:cs="David" w:hint="eastAsia"/>
          <w:sz w:val="24"/>
          <w:szCs w:val="24"/>
          <w:rtl/>
        </w:rPr>
        <w:t>מוותרים</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זכות</w:t>
      </w:r>
      <w:r w:rsidRPr="00BA2E92">
        <w:rPr>
          <w:rFonts w:cs="David"/>
          <w:sz w:val="24"/>
          <w:szCs w:val="24"/>
          <w:rtl/>
        </w:rPr>
        <w:t xml:space="preserve"> </w:t>
      </w:r>
      <w:r w:rsidRPr="00BA2E92">
        <w:rPr>
          <w:rFonts w:cs="David" w:hint="eastAsia"/>
          <w:sz w:val="24"/>
          <w:szCs w:val="24"/>
          <w:rtl/>
        </w:rPr>
        <w:t>שיבוב</w:t>
      </w:r>
      <w:r w:rsidRPr="00BA2E92">
        <w:rPr>
          <w:rFonts w:cs="David"/>
          <w:sz w:val="24"/>
          <w:szCs w:val="24"/>
          <w:rtl/>
        </w:rPr>
        <w:t xml:space="preserve">, </w:t>
      </w:r>
      <w:r w:rsidRPr="00BA2E92">
        <w:rPr>
          <w:rFonts w:cs="David" w:hint="eastAsia"/>
          <w:sz w:val="24"/>
          <w:szCs w:val="24"/>
          <w:rtl/>
        </w:rPr>
        <w:t>תביעה</w:t>
      </w:r>
      <w:r w:rsidRPr="00BA2E92">
        <w:rPr>
          <w:rFonts w:cs="David"/>
          <w:sz w:val="24"/>
          <w:szCs w:val="24"/>
          <w:rtl/>
        </w:rPr>
        <w:t xml:space="preserve">, </w:t>
      </w:r>
      <w:r w:rsidRPr="00BA2E92">
        <w:rPr>
          <w:rFonts w:cs="David" w:hint="eastAsia"/>
          <w:sz w:val="24"/>
          <w:szCs w:val="24"/>
          <w:rtl/>
        </w:rPr>
        <w:t>השתתפות</w:t>
      </w:r>
      <w:r w:rsidRPr="00BA2E92">
        <w:rPr>
          <w:rFonts w:cs="David"/>
          <w:sz w:val="24"/>
          <w:szCs w:val="24"/>
          <w:rtl/>
        </w:rPr>
        <w:t xml:space="preserve">  </w:t>
      </w:r>
      <w:r w:rsidRPr="00BA2E92">
        <w:rPr>
          <w:rFonts w:cs="David" w:hint="eastAsia"/>
          <w:sz w:val="24"/>
          <w:szCs w:val="24"/>
          <w:rtl/>
        </w:rPr>
        <w:t>או</w:t>
      </w:r>
      <w:r w:rsidRPr="00BA2E92">
        <w:rPr>
          <w:rFonts w:cs="David"/>
          <w:sz w:val="24"/>
          <w:szCs w:val="24"/>
          <w:rtl/>
        </w:rPr>
        <w:t xml:space="preserve"> </w:t>
      </w:r>
      <w:r w:rsidRPr="00BA2E92">
        <w:rPr>
          <w:rFonts w:cs="David" w:hint="eastAsia"/>
          <w:sz w:val="24"/>
          <w:szCs w:val="24"/>
          <w:rtl/>
        </w:rPr>
        <w:t>חזרה</w:t>
      </w:r>
      <w:r w:rsidRPr="00BA2E92">
        <w:rPr>
          <w:rFonts w:cs="David"/>
          <w:sz w:val="24"/>
          <w:szCs w:val="24"/>
          <w:rtl/>
        </w:rPr>
        <w:t xml:space="preserve">, </w:t>
      </w:r>
      <w:r w:rsidRPr="00BA2E92">
        <w:rPr>
          <w:rFonts w:cs="David" w:hint="eastAsia"/>
          <w:sz w:val="24"/>
          <w:szCs w:val="24"/>
          <w:rtl/>
        </w:rPr>
        <w:t>כלפי</w:t>
      </w:r>
      <w:r w:rsidRPr="00BA2E92">
        <w:rPr>
          <w:rFonts w:cs="David"/>
          <w:sz w:val="24"/>
          <w:szCs w:val="24"/>
          <w:rtl/>
        </w:rPr>
        <w:t xml:space="preserve"> </w:t>
      </w:r>
      <w:r w:rsidRPr="00BA2E92">
        <w:rPr>
          <w:rFonts w:cs="David" w:hint="eastAsia"/>
          <w:sz w:val="24"/>
          <w:szCs w:val="24"/>
          <w:rtl/>
        </w:rPr>
        <w:t>מדינת</w:t>
      </w:r>
      <w:r w:rsidRPr="00BA2E92">
        <w:rPr>
          <w:rFonts w:cs="David"/>
          <w:sz w:val="24"/>
          <w:szCs w:val="24"/>
          <w:rtl/>
        </w:rPr>
        <w:t xml:space="preserve"> </w:t>
      </w:r>
      <w:r w:rsidRPr="00BA2E92">
        <w:rPr>
          <w:rFonts w:cs="David" w:hint="eastAsia"/>
          <w:sz w:val="24"/>
          <w:szCs w:val="24"/>
          <w:rtl/>
        </w:rPr>
        <w:t>ישראל</w:t>
      </w:r>
      <w:r w:rsidRPr="00BA2E92">
        <w:rPr>
          <w:rFonts w:cs="David"/>
          <w:sz w:val="24"/>
          <w:szCs w:val="24"/>
          <w:rtl/>
        </w:rPr>
        <w:t xml:space="preserve">- </w:t>
      </w:r>
      <w:r w:rsidRPr="00BA2E92">
        <w:rPr>
          <w:rFonts w:cs="David" w:hint="eastAsia"/>
          <w:sz w:val="24"/>
          <w:szCs w:val="24"/>
          <w:rtl/>
        </w:rPr>
        <w:t>משרד</w:t>
      </w:r>
      <w:r w:rsidRPr="00BA2E92">
        <w:rPr>
          <w:rFonts w:cs="David"/>
          <w:sz w:val="24"/>
          <w:szCs w:val="24"/>
          <w:rtl/>
        </w:rPr>
        <w:t xml:space="preserve"> </w:t>
      </w:r>
      <w:r w:rsidRPr="00BA2E92">
        <w:rPr>
          <w:rFonts w:cs="David" w:hint="eastAsia"/>
          <w:sz w:val="24"/>
          <w:szCs w:val="24"/>
          <w:rtl/>
        </w:rPr>
        <w:t>ראש</w:t>
      </w:r>
      <w:r w:rsidRPr="00BA2E92">
        <w:rPr>
          <w:rFonts w:cs="David"/>
          <w:sz w:val="24"/>
          <w:szCs w:val="24"/>
          <w:rtl/>
        </w:rPr>
        <w:t xml:space="preserve"> </w:t>
      </w:r>
      <w:r w:rsidRPr="00BA2E92">
        <w:rPr>
          <w:rFonts w:cs="David" w:hint="eastAsia"/>
          <w:sz w:val="24"/>
          <w:szCs w:val="24"/>
          <w:rtl/>
        </w:rPr>
        <w:t>הממשלה</w:t>
      </w:r>
      <w:r w:rsidRPr="00BA2E92">
        <w:rPr>
          <w:rFonts w:cs="David"/>
          <w:sz w:val="24"/>
          <w:szCs w:val="24"/>
          <w:rtl/>
        </w:rPr>
        <w:t xml:space="preserve">  </w:t>
      </w:r>
      <w:r w:rsidRPr="00BA2E92">
        <w:rPr>
          <w:rFonts w:cs="David" w:hint="eastAsia"/>
          <w:sz w:val="24"/>
          <w:szCs w:val="24"/>
          <w:rtl/>
        </w:rPr>
        <w:t>ועובדיהם</w:t>
      </w:r>
      <w:r w:rsidRPr="00BA2E92">
        <w:rPr>
          <w:rFonts w:cs="David"/>
          <w:sz w:val="24"/>
          <w:szCs w:val="24"/>
          <w:rtl/>
        </w:rPr>
        <w:t xml:space="preserve">,  </w:t>
      </w:r>
      <w:r w:rsidRPr="00BA2E92">
        <w:rPr>
          <w:rFonts w:cs="David" w:hint="eastAsia"/>
          <w:sz w:val="24"/>
          <w:szCs w:val="24"/>
          <w:rtl/>
        </w:rPr>
        <w:t>ובלבד</w:t>
      </w:r>
      <w:r w:rsidRPr="00BA2E92">
        <w:rPr>
          <w:rFonts w:cs="David"/>
          <w:sz w:val="24"/>
          <w:szCs w:val="24"/>
          <w:rtl/>
        </w:rPr>
        <w:t xml:space="preserve">  </w:t>
      </w:r>
      <w:r w:rsidRPr="00BA2E92">
        <w:rPr>
          <w:rFonts w:cs="David" w:hint="eastAsia"/>
          <w:sz w:val="24"/>
          <w:szCs w:val="24"/>
          <w:rtl/>
        </w:rPr>
        <w:t>שהויתור</w:t>
      </w:r>
      <w:r w:rsidRPr="00BA2E92">
        <w:rPr>
          <w:rFonts w:cs="David"/>
          <w:sz w:val="24"/>
          <w:szCs w:val="24"/>
          <w:rtl/>
        </w:rPr>
        <w:t xml:space="preserve"> </w:t>
      </w:r>
      <w:r w:rsidRPr="00BA2E92">
        <w:rPr>
          <w:rFonts w:cs="David" w:hint="eastAsia"/>
          <w:sz w:val="24"/>
          <w:szCs w:val="24"/>
          <w:rtl/>
        </w:rPr>
        <w:t>לא</w:t>
      </w:r>
      <w:r w:rsidRPr="00BA2E92">
        <w:rPr>
          <w:rFonts w:cs="David"/>
          <w:sz w:val="24"/>
          <w:szCs w:val="24"/>
          <w:rtl/>
        </w:rPr>
        <w:t xml:space="preserve"> </w:t>
      </w:r>
      <w:r w:rsidRPr="00BA2E92">
        <w:rPr>
          <w:rFonts w:cs="David" w:hint="eastAsia"/>
          <w:sz w:val="24"/>
          <w:szCs w:val="24"/>
          <w:rtl/>
        </w:rPr>
        <w:t>יחול</w:t>
      </w:r>
      <w:r w:rsidRPr="00BA2E92">
        <w:rPr>
          <w:rFonts w:cs="David"/>
          <w:sz w:val="24"/>
          <w:szCs w:val="24"/>
          <w:rtl/>
        </w:rPr>
        <w:t xml:space="preserve"> </w:t>
      </w:r>
      <w:r w:rsidRPr="00BA2E92">
        <w:rPr>
          <w:rFonts w:cs="David" w:hint="eastAsia"/>
          <w:sz w:val="24"/>
          <w:szCs w:val="24"/>
          <w:rtl/>
        </w:rPr>
        <w:t>לטובת</w:t>
      </w:r>
      <w:r w:rsidRPr="00BA2E92">
        <w:rPr>
          <w:rFonts w:cs="David"/>
          <w:sz w:val="24"/>
          <w:szCs w:val="24"/>
          <w:rtl/>
        </w:rPr>
        <w:t xml:space="preserve"> </w:t>
      </w:r>
      <w:r w:rsidRPr="00BA2E92">
        <w:rPr>
          <w:rFonts w:cs="David" w:hint="eastAsia"/>
          <w:sz w:val="24"/>
          <w:szCs w:val="24"/>
          <w:rtl/>
        </w:rPr>
        <w:t>אדם</w:t>
      </w:r>
      <w:r w:rsidRPr="00BA2E92">
        <w:rPr>
          <w:rFonts w:cs="David"/>
          <w:sz w:val="24"/>
          <w:szCs w:val="24"/>
          <w:rtl/>
        </w:rPr>
        <w:t xml:space="preserve"> </w:t>
      </w:r>
      <w:r w:rsidRPr="00BA2E92">
        <w:rPr>
          <w:rFonts w:cs="David" w:hint="eastAsia"/>
          <w:sz w:val="24"/>
          <w:szCs w:val="24"/>
          <w:rtl/>
        </w:rPr>
        <w:t>שגרם</w:t>
      </w:r>
      <w:r w:rsidRPr="00BA2E92">
        <w:rPr>
          <w:rFonts w:cs="David"/>
          <w:sz w:val="24"/>
          <w:szCs w:val="24"/>
          <w:rtl/>
        </w:rPr>
        <w:t xml:space="preserve"> </w:t>
      </w:r>
      <w:r w:rsidRPr="00BA2E92">
        <w:rPr>
          <w:rFonts w:cs="David" w:hint="eastAsia"/>
          <w:sz w:val="24"/>
          <w:szCs w:val="24"/>
          <w:rtl/>
        </w:rPr>
        <w:t>לנזק</w:t>
      </w:r>
      <w:r w:rsidRPr="00BA2E92">
        <w:rPr>
          <w:rFonts w:cs="David"/>
          <w:sz w:val="24"/>
          <w:szCs w:val="24"/>
          <w:rtl/>
        </w:rPr>
        <w:t xml:space="preserve"> </w:t>
      </w:r>
      <w:r w:rsidRPr="00BA2E92">
        <w:rPr>
          <w:rFonts w:cs="David" w:hint="eastAsia"/>
          <w:sz w:val="24"/>
          <w:szCs w:val="24"/>
          <w:rtl/>
        </w:rPr>
        <w:t>מתוך</w:t>
      </w:r>
      <w:r w:rsidRPr="00BA2E92">
        <w:rPr>
          <w:rFonts w:cs="David"/>
          <w:sz w:val="24"/>
          <w:szCs w:val="24"/>
          <w:rtl/>
        </w:rPr>
        <w:t xml:space="preserve"> </w:t>
      </w:r>
      <w:r w:rsidRPr="00BA2E92">
        <w:rPr>
          <w:rFonts w:cs="David" w:hint="eastAsia"/>
          <w:sz w:val="24"/>
          <w:szCs w:val="24"/>
          <w:rtl/>
        </w:rPr>
        <w:t>כוונת</w:t>
      </w:r>
      <w:r w:rsidRPr="00BA2E92">
        <w:rPr>
          <w:rFonts w:cs="David"/>
          <w:sz w:val="24"/>
          <w:szCs w:val="24"/>
          <w:rtl/>
        </w:rPr>
        <w:t xml:space="preserve"> </w:t>
      </w:r>
      <w:r w:rsidRPr="00BA2E92">
        <w:rPr>
          <w:rFonts w:cs="David" w:hint="eastAsia"/>
          <w:sz w:val="24"/>
          <w:szCs w:val="24"/>
          <w:rtl/>
        </w:rPr>
        <w:t>זדון</w:t>
      </w:r>
      <w:r w:rsidRPr="00BA2E92">
        <w:rPr>
          <w:rFonts w:cs="David"/>
          <w:sz w:val="24"/>
          <w:szCs w:val="24"/>
          <w:rtl/>
        </w:rPr>
        <w:t>.</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4.  ה</w:t>
      </w:r>
      <w:r w:rsidR="00B47D85">
        <w:rPr>
          <w:rFonts w:cs="David"/>
          <w:sz w:val="24"/>
          <w:szCs w:val="24"/>
          <w:rtl/>
        </w:rPr>
        <w:t>ספק</w:t>
      </w:r>
      <w:r w:rsidRPr="00BA2E92">
        <w:rPr>
          <w:rFonts w:cs="David"/>
          <w:sz w:val="24"/>
          <w:szCs w:val="24"/>
          <w:rtl/>
        </w:rPr>
        <w:t xml:space="preserve"> יהיה אחראי בלעדית כלפינו לתשלום דמי  הביטוח עבור כל הפוליסות ולמילוי  כל </w:t>
      </w:r>
    </w:p>
    <w:p w:rsidR="00DD43DF" w:rsidRDefault="00BA2E92">
      <w:pPr>
        <w:bidi/>
        <w:jc w:val="both"/>
        <w:rPr>
          <w:rFonts w:cs="David"/>
          <w:sz w:val="24"/>
          <w:szCs w:val="24"/>
          <w:rtl/>
        </w:rPr>
      </w:pPr>
      <w:r w:rsidRPr="00BA2E92">
        <w:rPr>
          <w:rFonts w:cs="David"/>
          <w:sz w:val="24"/>
          <w:szCs w:val="24"/>
          <w:rtl/>
        </w:rPr>
        <w:t xml:space="preserve">     החובות המוטלות על המבוטח על פי תנאי הפוליסות.                                                                       </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5.  </w:t>
      </w:r>
      <w:r w:rsidRPr="00BA2E92">
        <w:rPr>
          <w:rFonts w:cs="David" w:hint="eastAsia"/>
          <w:sz w:val="24"/>
          <w:szCs w:val="24"/>
          <w:rtl/>
        </w:rPr>
        <w:t>ההשתתפויות</w:t>
      </w:r>
      <w:r w:rsidRPr="00BA2E92">
        <w:rPr>
          <w:rFonts w:cs="David"/>
          <w:sz w:val="24"/>
          <w:szCs w:val="24"/>
          <w:rtl/>
        </w:rPr>
        <w:t xml:space="preserve"> </w:t>
      </w:r>
      <w:r w:rsidRPr="00BA2E92">
        <w:rPr>
          <w:rFonts w:cs="David" w:hint="eastAsia"/>
          <w:sz w:val="24"/>
          <w:szCs w:val="24"/>
          <w:rtl/>
        </w:rPr>
        <w:t>העצמיות</w:t>
      </w:r>
      <w:r w:rsidRPr="00BA2E92">
        <w:rPr>
          <w:rFonts w:cs="David"/>
          <w:sz w:val="24"/>
          <w:szCs w:val="24"/>
          <w:rtl/>
        </w:rPr>
        <w:t xml:space="preserve"> </w:t>
      </w:r>
      <w:r w:rsidRPr="00BA2E92">
        <w:rPr>
          <w:rFonts w:cs="David" w:hint="eastAsia"/>
          <w:sz w:val="24"/>
          <w:szCs w:val="24"/>
          <w:rtl/>
        </w:rPr>
        <w:t>הנקובות</w:t>
      </w:r>
      <w:r w:rsidRPr="00BA2E92">
        <w:rPr>
          <w:rFonts w:cs="David"/>
          <w:sz w:val="24"/>
          <w:szCs w:val="24"/>
          <w:rtl/>
        </w:rPr>
        <w:t xml:space="preserve"> </w:t>
      </w:r>
      <w:r w:rsidRPr="00BA2E92">
        <w:rPr>
          <w:rFonts w:cs="David" w:hint="eastAsia"/>
          <w:sz w:val="24"/>
          <w:szCs w:val="24"/>
          <w:rtl/>
        </w:rPr>
        <w:t>בכל</w:t>
      </w:r>
      <w:r w:rsidRPr="00BA2E92">
        <w:rPr>
          <w:rFonts w:cs="David"/>
          <w:sz w:val="24"/>
          <w:szCs w:val="24"/>
          <w:rtl/>
        </w:rPr>
        <w:t xml:space="preserve"> </w:t>
      </w:r>
      <w:r w:rsidRPr="00BA2E92">
        <w:rPr>
          <w:rFonts w:cs="David" w:hint="eastAsia"/>
          <w:sz w:val="24"/>
          <w:szCs w:val="24"/>
          <w:rtl/>
        </w:rPr>
        <w:t>פוליסה</w:t>
      </w:r>
      <w:r w:rsidRPr="00BA2E92">
        <w:rPr>
          <w:rFonts w:cs="David"/>
          <w:sz w:val="24"/>
          <w:szCs w:val="24"/>
          <w:rtl/>
        </w:rPr>
        <w:t xml:space="preserve"> </w:t>
      </w:r>
      <w:r w:rsidRPr="00BA2E92">
        <w:rPr>
          <w:rFonts w:cs="David" w:hint="eastAsia"/>
          <w:sz w:val="24"/>
          <w:szCs w:val="24"/>
          <w:rtl/>
        </w:rPr>
        <w:t>ופוליסה</w:t>
      </w:r>
      <w:r w:rsidRPr="00BA2E92">
        <w:rPr>
          <w:rFonts w:cs="David"/>
          <w:sz w:val="24"/>
          <w:szCs w:val="24"/>
          <w:rtl/>
        </w:rPr>
        <w:t xml:space="preserve"> </w:t>
      </w:r>
      <w:r w:rsidRPr="00BA2E92">
        <w:rPr>
          <w:rFonts w:cs="David" w:hint="eastAsia"/>
          <w:sz w:val="24"/>
          <w:szCs w:val="24"/>
          <w:rtl/>
        </w:rPr>
        <w:t>תחולנה</w:t>
      </w:r>
      <w:r w:rsidRPr="00BA2E92">
        <w:rPr>
          <w:rFonts w:cs="David"/>
          <w:sz w:val="24"/>
          <w:szCs w:val="24"/>
          <w:rtl/>
        </w:rPr>
        <w:t xml:space="preserve"> </w:t>
      </w:r>
      <w:r w:rsidRPr="00BA2E92">
        <w:rPr>
          <w:rFonts w:cs="David" w:hint="eastAsia"/>
          <w:sz w:val="24"/>
          <w:szCs w:val="24"/>
          <w:rtl/>
        </w:rPr>
        <w:t>בלעדית</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ה</w:t>
      </w:r>
      <w:r w:rsidR="00B47D85">
        <w:rPr>
          <w:rFonts w:cs="David" w:hint="eastAsia"/>
          <w:sz w:val="24"/>
          <w:szCs w:val="24"/>
          <w:rtl/>
        </w:rPr>
        <w:t>ספק</w:t>
      </w:r>
      <w:r w:rsidRPr="00BA2E92">
        <w:rPr>
          <w:rFonts w:cs="David"/>
          <w:sz w:val="24"/>
          <w:szCs w:val="24"/>
          <w:rtl/>
        </w:rPr>
        <w:t>.</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sz w:val="24"/>
          <w:szCs w:val="24"/>
          <w:rtl/>
        </w:rPr>
      </w:pPr>
      <w:r w:rsidRPr="00BA2E92">
        <w:rPr>
          <w:rFonts w:cs="David"/>
          <w:sz w:val="24"/>
          <w:szCs w:val="24"/>
          <w:rtl/>
        </w:rPr>
        <w:t xml:space="preserve">6.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סעיף</w:t>
      </w:r>
      <w:r w:rsidRPr="00BA2E92">
        <w:rPr>
          <w:rFonts w:cs="David"/>
          <w:sz w:val="24"/>
          <w:szCs w:val="24"/>
          <w:rtl/>
        </w:rPr>
        <w:t xml:space="preserve"> </w:t>
      </w:r>
      <w:r w:rsidRPr="00BA2E92">
        <w:rPr>
          <w:rFonts w:cs="David" w:hint="eastAsia"/>
          <w:sz w:val="24"/>
          <w:szCs w:val="24"/>
          <w:rtl/>
        </w:rPr>
        <w:t>בפוליסות</w:t>
      </w:r>
      <w:r w:rsidRPr="00BA2E92">
        <w:rPr>
          <w:rFonts w:cs="David"/>
          <w:sz w:val="24"/>
          <w:szCs w:val="24"/>
          <w:rtl/>
        </w:rPr>
        <w:t xml:space="preserve"> </w:t>
      </w:r>
      <w:r w:rsidRPr="00BA2E92">
        <w:rPr>
          <w:rFonts w:cs="David" w:hint="eastAsia"/>
          <w:sz w:val="24"/>
          <w:szCs w:val="24"/>
          <w:rtl/>
        </w:rPr>
        <w:t>הביטוח</w:t>
      </w:r>
      <w:r w:rsidRPr="00BA2E92">
        <w:rPr>
          <w:rFonts w:cs="David"/>
          <w:sz w:val="24"/>
          <w:szCs w:val="24"/>
          <w:rtl/>
        </w:rPr>
        <w:t xml:space="preserve"> </w:t>
      </w:r>
      <w:r w:rsidRPr="00BA2E92">
        <w:rPr>
          <w:rFonts w:cs="David" w:hint="eastAsia"/>
          <w:sz w:val="24"/>
          <w:szCs w:val="24"/>
          <w:rtl/>
        </w:rPr>
        <w:t>המפקיע</w:t>
      </w:r>
      <w:r w:rsidRPr="00BA2E92">
        <w:rPr>
          <w:rFonts w:cs="David"/>
          <w:sz w:val="24"/>
          <w:szCs w:val="24"/>
          <w:rtl/>
        </w:rPr>
        <w:t xml:space="preserve"> </w:t>
      </w:r>
      <w:r w:rsidRPr="00BA2E92">
        <w:rPr>
          <w:rFonts w:cs="David" w:hint="eastAsia"/>
          <w:sz w:val="24"/>
          <w:szCs w:val="24"/>
          <w:rtl/>
        </w:rPr>
        <w:t>או</w:t>
      </w:r>
      <w:r w:rsidRPr="00BA2E92">
        <w:rPr>
          <w:rFonts w:cs="David"/>
          <w:sz w:val="24"/>
          <w:szCs w:val="24"/>
          <w:rtl/>
        </w:rPr>
        <w:t xml:space="preserve"> </w:t>
      </w:r>
      <w:r w:rsidRPr="00BA2E92">
        <w:rPr>
          <w:rFonts w:cs="David" w:hint="eastAsia"/>
          <w:sz w:val="24"/>
          <w:szCs w:val="24"/>
          <w:rtl/>
        </w:rPr>
        <w:t>מצמצם</w:t>
      </w:r>
      <w:r w:rsidRPr="00BA2E92">
        <w:rPr>
          <w:rFonts w:cs="David"/>
          <w:sz w:val="24"/>
          <w:szCs w:val="24"/>
          <w:rtl/>
        </w:rPr>
        <w:t xml:space="preserve"> </w:t>
      </w:r>
      <w:r w:rsidRPr="00BA2E92">
        <w:rPr>
          <w:rFonts w:cs="David" w:hint="eastAsia"/>
          <w:sz w:val="24"/>
          <w:szCs w:val="24"/>
          <w:rtl/>
        </w:rPr>
        <w:t>בדרך</w:t>
      </w:r>
      <w:r w:rsidRPr="00BA2E92">
        <w:rPr>
          <w:rFonts w:cs="David"/>
          <w:sz w:val="24"/>
          <w:szCs w:val="24"/>
          <w:rtl/>
        </w:rPr>
        <w:t xml:space="preserve"> </w:t>
      </w:r>
      <w:r w:rsidRPr="00BA2E92">
        <w:rPr>
          <w:rFonts w:cs="David" w:hint="eastAsia"/>
          <w:sz w:val="24"/>
          <w:szCs w:val="24"/>
          <w:rtl/>
        </w:rPr>
        <w:t>כל</w:t>
      </w:r>
      <w:r w:rsidRPr="00BA2E92">
        <w:rPr>
          <w:rFonts w:cs="David"/>
          <w:sz w:val="24"/>
          <w:szCs w:val="24"/>
          <w:rtl/>
        </w:rPr>
        <w:t xml:space="preserve"> </w:t>
      </w:r>
      <w:r w:rsidRPr="00BA2E92">
        <w:rPr>
          <w:rFonts w:cs="David" w:hint="eastAsia"/>
          <w:sz w:val="24"/>
          <w:szCs w:val="24"/>
          <w:rtl/>
        </w:rPr>
        <w:t>שהיא</w:t>
      </w:r>
      <w:r w:rsidRPr="00BA2E92">
        <w:rPr>
          <w:rFonts w:cs="David"/>
          <w:sz w:val="24"/>
          <w:szCs w:val="24"/>
          <w:rtl/>
        </w:rPr>
        <w:t xml:space="preserve"> </w:t>
      </w:r>
      <w:r w:rsidRPr="00BA2E92">
        <w:rPr>
          <w:rFonts w:cs="David" w:hint="eastAsia"/>
          <w:sz w:val="24"/>
          <w:szCs w:val="24"/>
          <w:rtl/>
        </w:rPr>
        <w:t>את</w:t>
      </w:r>
      <w:r w:rsidRPr="00BA2E92">
        <w:rPr>
          <w:rFonts w:cs="David"/>
          <w:sz w:val="24"/>
          <w:szCs w:val="24"/>
          <w:rtl/>
        </w:rPr>
        <w:t xml:space="preserve"> </w:t>
      </w:r>
      <w:r w:rsidRPr="00BA2E92">
        <w:rPr>
          <w:rFonts w:cs="David" w:hint="eastAsia"/>
          <w:sz w:val="24"/>
          <w:szCs w:val="24"/>
          <w:rtl/>
        </w:rPr>
        <w:t>אחריות</w:t>
      </w:r>
      <w:r w:rsidRPr="00BA2E92">
        <w:rPr>
          <w:rFonts w:cs="David"/>
          <w:sz w:val="24"/>
          <w:szCs w:val="24"/>
          <w:rtl/>
        </w:rPr>
        <w:t xml:space="preserve"> </w:t>
      </w:r>
      <w:r w:rsidRPr="00BA2E92">
        <w:rPr>
          <w:rFonts w:cs="David" w:hint="eastAsia"/>
          <w:sz w:val="24"/>
          <w:szCs w:val="24"/>
          <w:rtl/>
        </w:rPr>
        <w:t>המבטח</w:t>
      </w:r>
      <w:r w:rsidRPr="00BA2E92">
        <w:rPr>
          <w:rFonts w:cs="David"/>
          <w:sz w:val="24"/>
          <w:szCs w:val="24"/>
          <w:rtl/>
        </w:rPr>
        <w:t xml:space="preserve">, </w:t>
      </w:r>
      <w:r w:rsidRPr="00BA2E92">
        <w:rPr>
          <w:rFonts w:cs="David" w:hint="eastAsia"/>
          <w:sz w:val="24"/>
          <w:szCs w:val="24"/>
          <w:rtl/>
        </w:rPr>
        <w:t>כאשר</w:t>
      </w:r>
    </w:p>
    <w:p w:rsidR="00DD43DF" w:rsidRDefault="00BA2E92">
      <w:pPr>
        <w:bidi/>
        <w:jc w:val="both"/>
        <w:rPr>
          <w:rFonts w:cs="David"/>
          <w:sz w:val="24"/>
          <w:szCs w:val="24"/>
          <w:rtl/>
        </w:rPr>
      </w:pPr>
      <w:r w:rsidRPr="00BA2E92">
        <w:rPr>
          <w:rFonts w:cs="David"/>
          <w:sz w:val="24"/>
          <w:szCs w:val="24"/>
          <w:rtl/>
        </w:rPr>
        <w:t xml:space="preserve">     קיים ביטוח אחר לא יופעל כלפי מדינת ישראל, - משרד ראש הממשלה, והביטוח הינו  בחזקת </w:t>
      </w:r>
    </w:p>
    <w:p w:rsidR="00DD43DF" w:rsidRDefault="00BA2E92">
      <w:pPr>
        <w:bidi/>
        <w:jc w:val="both"/>
        <w:rPr>
          <w:rFonts w:cs="David"/>
          <w:sz w:val="24"/>
          <w:szCs w:val="24"/>
          <w:rtl/>
        </w:rPr>
      </w:pPr>
      <w:r w:rsidRPr="00BA2E92">
        <w:rPr>
          <w:rFonts w:cs="David"/>
          <w:sz w:val="24"/>
          <w:szCs w:val="24"/>
          <w:rtl/>
        </w:rPr>
        <w:t xml:space="preserve">     ביטוח ראשוני המזכה במלוא הזכויות על פי הביטוח.</w:t>
      </w: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sz w:val="24"/>
          <w:szCs w:val="24"/>
          <w:rtl/>
        </w:rPr>
      </w:pPr>
      <w:r w:rsidRPr="00BA2E92">
        <w:rPr>
          <w:rFonts w:cs="David" w:hint="eastAsia"/>
          <w:sz w:val="24"/>
          <w:szCs w:val="24"/>
          <w:rtl/>
        </w:rPr>
        <w:t>בכפוף</w:t>
      </w:r>
      <w:r w:rsidRPr="00BA2E92">
        <w:rPr>
          <w:rFonts w:cs="David"/>
          <w:sz w:val="24"/>
          <w:szCs w:val="24"/>
          <w:rtl/>
        </w:rPr>
        <w:t xml:space="preserve"> </w:t>
      </w:r>
      <w:r w:rsidRPr="00BA2E92">
        <w:rPr>
          <w:rFonts w:cs="David" w:hint="eastAsia"/>
          <w:sz w:val="24"/>
          <w:szCs w:val="24"/>
          <w:rtl/>
        </w:rPr>
        <w:t>לתנאי</w:t>
      </w:r>
      <w:r w:rsidRPr="00BA2E92">
        <w:rPr>
          <w:rFonts w:cs="David"/>
          <w:sz w:val="24"/>
          <w:szCs w:val="24"/>
          <w:rtl/>
        </w:rPr>
        <w:t xml:space="preserve"> </w:t>
      </w:r>
      <w:r w:rsidRPr="00BA2E92">
        <w:rPr>
          <w:rFonts w:cs="David" w:hint="eastAsia"/>
          <w:sz w:val="24"/>
          <w:szCs w:val="24"/>
          <w:rtl/>
        </w:rPr>
        <w:t>וסייגי</w:t>
      </w:r>
      <w:r w:rsidRPr="00BA2E92">
        <w:rPr>
          <w:rFonts w:cs="David"/>
          <w:sz w:val="24"/>
          <w:szCs w:val="24"/>
          <w:rtl/>
        </w:rPr>
        <w:t xml:space="preserve"> </w:t>
      </w:r>
      <w:r w:rsidRPr="00BA2E92">
        <w:rPr>
          <w:rFonts w:cs="David" w:hint="eastAsia"/>
          <w:sz w:val="24"/>
          <w:szCs w:val="24"/>
          <w:rtl/>
        </w:rPr>
        <w:t>הפוליסות</w:t>
      </w:r>
      <w:r w:rsidRPr="00BA2E92">
        <w:rPr>
          <w:rFonts w:cs="David"/>
          <w:sz w:val="24"/>
          <w:szCs w:val="24"/>
          <w:rtl/>
        </w:rPr>
        <w:t xml:space="preserve"> </w:t>
      </w:r>
      <w:r w:rsidRPr="00BA2E92">
        <w:rPr>
          <w:rFonts w:cs="David" w:hint="eastAsia"/>
          <w:sz w:val="24"/>
          <w:szCs w:val="24"/>
          <w:rtl/>
        </w:rPr>
        <w:t>המקוריות</w:t>
      </w:r>
      <w:r w:rsidRPr="00BA2E92">
        <w:rPr>
          <w:rFonts w:cs="David"/>
          <w:sz w:val="24"/>
          <w:szCs w:val="24"/>
          <w:rtl/>
        </w:rPr>
        <w:t xml:space="preserve"> </w:t>
      </w:r>
      <w:r w:rsidRPr="00BA2E92">
        <w:rPr>
          <w:rFonts w:cs="David" w:hint="eastAsia"/>
          <w:sz w:val="24"/>
          <w:szCs w:val="24"/>
          <w:rtl/>
        </w:rPr>
        <w:t>עד</w:t>
      </w:r>
      <w:r w:rsidRPr="00BA2E92">
        <w:rPr>
          <w:rFonts w:cs="David"/>
          <w:sz w:val="24"/>
          <w:szCs w:val="24"/>
          <w:rtl/>
        </w:rPr>
        <w:t xml:space="preserve"> </w:t>
      </w:r>
      <w:r w:rsidRPr="00BA2E92">
        <w:rPr>
          <w:rFonts w:cs="David" w:hint="eastAsia"/>
          <w:sz w:val="24"/>
          <w:szCs w:val="24"/>
          <w:rtl/>
        </w:rPr>
        <w:t>כמה</w:t>
      </w:r>
      <w:r w:rsidRPr="00BA2E92">
        <w:rPr>
          <w:rFonts w:cs="David"/>
          <w:sz w:val="24"/>
          <w:szCs w:val="24"/>
          <w:rtl/>
        </w:rPr>
        <w:t xml:space="preserve"> </w:t>
      </w:r>
      <w:r w:rsidRPr="00BA2E92">
        <w:rPr>
          <w:rFonts w:cs="David" w:hint="eastAsia"/>
          <w:sz w:val="24"/>
          <w:szCs w:val="24"/>
          <w:rtl/>
        </w:rPr>
        <w:t>שלא</w:t>
      </w:r>
      <w:r w:rsidRPr="00BA2E92">
        <w:rPr>
          <w:rFonts w:cs="David"/>
          <w:sz w:val="24"/>
          <w:szCs w:val="24"/>
          <w:rtl/>
        </w:rPr>
        <w:t xml:space="preserve"> </w:t>
      </w:r>
      <w:r w:rsidRPr="00BA2E92">
        <w:rPr>
          <w:rFonts w:cs="David" w:hint="eastAsia"/>
          <w:sz w:val="24"/>
          <w:szCs w:val="24"/>
          <w:rtl/>
        </w:rPr>
        <w:t>שונו</w:t>
      </w:r>
      <w:r w:rsidRPr="00BA2E92">
        <w:rPr>
          <w:rFonts w:cs="David"/>
          <w:sz w:val="24"/>
          <w:szCs w:val="24"/>
          <w:rtl/>
        </w:rPr>
        <w:t xml:space="preserve"> </w:t>
      </w:r>
      <w:r w:rsidRPr="00BA2E92">
        <w:rPr>
          <w:rFonts w:cs="David" w:hint="eastAsia"/>
          <w:sz w:val="24"/>
          <w:szCs w:val="24"/>
          <w:rtl/>
        </w:rPr>
        <w:t>במפורש</w:t>
      </w:r>
      <w:r w:rsidRPr="00BA2E92">
        <w:rPr>
          <w:rFonts w:cs="David"/>
          <w:sz w:val="24"/>
          <w:szCs w:val="24"/>
          <w:rtl/>
        </w:rPr>
        <w:t xml:space="preserve"> </w:t>
      </w:r>
      <w:r w:rsidRPr="00BA2E92">
        <w:rPr>
          <w:rFonts w:cs="David" w:hint="eastAsia"/>
          <w:sz w:val="24"/>
          <w:szCs w:val="24"/>
          <w:rtl/>
        </w:rPr>
        <w:t>על</w:t>
      </w:r>
      <w:r w:rsidRPr="00BA2E92">
        <w:rPr>
          <w:rFonts w:cs="David"/>
          <w:sz w:val="24"/>
          <w:szCs w:val="24"/>
          <w:rtl/>
        </w:rPr>
        <w:t xml:space="preserve"> </w:t>
      </w:r>
      <w:r w:rsidRPr="00BA2E92">
        <w:rPr>
          <w:rFonts w:cs="David" w:hint="eastAsia"/>
          <w:sz w:val="24"/>
          <w:szCs w:val="24"/>
          <w:rtl/>
        </w:rPr>
        <w:t>פי</w:t>
      </w:r>
      <w:r w:rsidRPr="00BA2E92">
        <w:rPr>
          <w:rFonts w:cs="David"/>
          <w:sz w:val="24"/>
          <w:szCs w:val="24"/>
          <w:rtl/>
        </w:rPr>
        <w:t xml:space="preserve"> </w:t>
      </w:r>
      <w:r w:rsidRPr="00BA2E92">
        <w:rPr>
          <w:rFonts w:cs="David" w:hint="eastAsia"/>
          <w:sz w:val="24"/>
          <w:szCs w:val="24"/>
          <w:rtl/>
        </w:rPr>
        <w:t>האמור</w:t>
      </w:r>
      <w:r w:rsidRPr="00BA2E92">
        <w:rPr>
          <w:rFonts w:cs="David"/>
          <w:sz w:val="24"/>
          <w:szCs w:val="24"/>
          <w:rtl/>
        </w:rPr>
        <w:t xml:space="preserve"> </w:t>
      </w:r>
      <w:r w:rsidRPr="00BA2E92">
        <w:rPr>
          <w:rFonts w:cs="David" w:hint="eastAsia"/>
          <w:sz w:val="24"/>
          <w:szCs w:val="24"/>
          <w:rtl/>
        </w:rPr>
        <w:t>באישור</w:t>
      </w:r>
      <w:r w:rsidRPr="00BA2E92">
        <w:rPr>
          <w:rFonts w:cs="David"/>
          <w:sz w:val="24"/>
          <w:szCs w:val="24"/>
          <w:rtl/>
        </w:rPr>
        <w:t xml:space="preserve"> </w:t>
      </w:r>
      <w:r w:rsidRPr="00BA2E92">
        <w:rPr>
          <w:rFonts w:cs="David" w:hint="eastAsia"/>
          <w:sz w:val="24"/>
          <w:szCs w:val="24"/>
          <w:rtl/>
        </w:rPr>
        <w:t>זה</w:t>
      </w:r>
      <w:r w:rsidRPr="00BA2E92">
        <w:rPr>
          <w:rFonts w:cs="David"/>
          <w:sz w:val="24"/>
          <w:szCs w:val="24"/>
          <w:rtl/>
        </w:rPr>
        <w:t>.</w:t>
      </w:r>
    </w:p>
    <w:p w:rsidR="00DD43DF" w:rsidRDefault="00DD43DF">
      <w:pPr>
        <w:bidi/>
        <w:jc w:val="both"/>
        <w:rPr>
          <w:rFonts w:cs="David"/>
          <w:sz w:val="24"/>
          <w:szCs w:val="24"/>
          <w:rtl/>
        </w:rPr>
      </w:pPr>
    </w:p>
    <w:p w:rsidR="00DD43DF" w:rsidRDefault="00DD43DF">
      <w:pPr>
        <w:bidi/>
        <w:jc w:val="both"/>
        <w:rPr>
          <w:rFonts w:cs="David"/>
          <w:sz w:val="24"/>
          <w:szCs w:val="24"/>
          <w:rtl/>
        </w:rPr>
      </w:pPr>
    </w:p>
    <w:p w:rsidR="00DD43DF" w:rsidRDefault="00BA2E92">
      <w:pPr>
        <w:bidi/>
        <w:jc w:val="both"/>
        <w:rPr>
          <w:rFonts w:cs="David"/>
          <w:sz w:val="24"/>
          <w:szCs w:val="24"/>
          <w:rtl/>
        </w:rPr>
      </w:pPr>
      <w:r w:rsidRPr="00BA2E92">
        <w:rPr>
          <w:rFonts w:cs="David"/>
          <w:sz w:val="24"/>
          <w:szCs w:val="24"/>
          <w:rtl/>
        </w:rPr>
        <w:t xml:space="preserve">                                                                                      בכבוד רב,</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sz w:val="24"/>
          <w:szCs w:val="24"/>
          <w:rtl/>
        </w:rPr>
      </w:pPr>
      <w:r w:rsidRPr="00BA2E92">
        <w:rPr>
          <w:rFonts w:cs="David"/>
          <w:sz w:val="24"/>
          <w:szCs w:val="24"/>
          <w:rtl/>
        </w:rPr>
        <w:t xml:space="preserve">                                                                    </w:t>
      </w:r>
    </w:p>
    <w:p w:rsidR="00DD43DF" w:rsidRDefault="00BA2E92">
      <w:pPr>
        <w:bidi/>
        <w:jc w:val="both"/>
        <w:rPr>
          <w:rFonts w:cs="David"/>
          <w:sz w:val="24"/>
          <w:szCs w:val="24"/>
          <w:rtl/>
        </w:rPr>
      </w:pPr>
      <w:r w:rsidRPr="00BA2E92">
        <w:rPr>
          <w:rFonts w:cs="David"/>
          <w:sz w:val="24"/>
          <w:szCs w:val="24"/>
          <w:rtl/>
        </w:rPr>
        <w:t xml:space="preserve">                                                                    ___________________________</w:t>
      </w:r>
    </w:p>
    <w:p w:rsidR="00DD43DF" w:rsidRDefault="00BA2E92">
      <w:pPr>
        <w:bidi/>
        <w:jc w:val="both"/>
        <w:rPr>
          <w:rFonts w:cs="David"/>
          <w:sz w:val="24"/>
          <w:szCs w:val="24"/>
          <w:rtl/>
        </w:rPr>
      </w:pPr>
      <w:r w:rsidRPr="00BA2E92">
        <w:rPr>
          <w:rFonts w:cs="David" w:hint="eastAsia"/>
          <w:sz w:val="24"/>
          <w:szCs w:val="24"/>
          <w:rtl/>
        </w:rPr>
        <w:t>תאריך</w:t>
      </w:r>
      <w:r w:rsidRPr="00BA2E92">
        <w:rPr>
          <w:rFonts w:cs="David"/>
          <w:sz w:val="24"/>
          <w:szCs w:val="24"/>
          <w:rtl/>
        </w:rPr>
        <w:t xml:space="preserve">______________                        </w:t>
      </w:r>
      <w:r w:rsidRPr="00BA2E92">
        <w:rPr>
          <w:rFonts w:cs="David" w:hint="eastAsia"/>
          <w:sz w:val="24"/>
          <w:szCs w:val="24"/>
          <w:rtl/>
        </w:rPr>
        <w:t>חתימת</w:t>
      </w:r>
      <w:r w:rsidRPr="00BA2E92">
        <w:rPr>
          <w:rFonts w:cs="David"/>
          <w:sz w:val="24"/>
          <w:szCs w:val="24"/>
          <w:rtl/>
        </w:rPr>
        <w:t xml:space="preserve"> </w:t>
      </w:r>
      <w:r w:rsidRPr="00BA2E92">
        <w:rPr>
          <w:rFonts w:cs="David" w:hint="eastAsia"/>
          <w:sz w:val="24"/>
          <w:szCs w:val="24"/>
          <w:rtl/>
        </w:rPr>
        <w:t>מורשה</w:t>
      </w:r>
      <w:r w:rsidRPr="00BA2E92">
        <w:rPr>
          <w:rFonts w:cs="David"/>
          <w:sz w:val="24"/>
          <w:szCs w:val="24"/>
          <w:rtl/>
        </w:rPr>
        <w:t xml:space="preserve"> </w:t>
      </w:r>
      <w:r w:rsidRPr="00BA2E92">
        <w:rPr>
          <w:rFonts w:cs="David" w:hint="eastAsia"/>
          <w:sz w:val="24"/>
          <w:szCs w:val="24"/>
          <w:rtl/>
        </w:rPr>
        <w:t>המבטח</w:t>
      </w:r>
      <w:r w:rsidRPr="00BA2E92">
        <w:rPr>
          <w:rFonts w:cs="David"/>
          <w:sz w:val="24"/>
          <w:szCs w:val="24"/>
          <w:rtl/>
        </w:rPr>
        <w:t xml:space="preserve"> </w:t>
      </w:r>
      <w:r w:rsidRPr="00BA2E92">
        <w:rPr>
          <w:rFonts w:cs="David" w:hint="eastAsia"/>
          <w:sz w:val="24"/>
          <w:szCs w:val="24"/>
          <w:rtl/>
        </w:rPr>
        <w:t>וחותמת</w:t>
      </w:r>
      <w:r w:rsidRPr="00BA2E92">
        <w:rPr>
          <w:rFonts w:cs="David"/>
          <w:sz w:val="24"/>
          <w:szCs w:val="24"/>
          <w:rtl/>
        </w:rPr>
        <w:t xml:space="preserve"> </w:t>
      </w:r>
      <w:r w:rsidRPr="00BA2E92">
        <w:rPr>
          <w:rFonts w:cs="David" w:hint="eastAsia"/>
          <w:sz w:val="24"/>
          <w:szCs w:val="24"/>
          <w:rtl/>
        </w:rPr>
        <w:t>המבטח</w:t>
      </w:r>
    </w:p>
    <w:p w:rsidR="00D01872" w:rsidRDefault="00D01872" w:rsidP="003333B3">
      <w:pPr>
        <w:pStyle w:val="2"/>
        <w:spacing w:after="120"/>
        <w:jc w:val="both"/>
        <w:rPr>
          <w:b/>
          <w:bCs/>
          <w:sz w:val="24"/>
          <w:u w:val="single"/>
          <w:rtl/>
        </w:rPr>
      </w:pPr>
    </w:p>
    <w:p w:rsidR="003333B3" w:rsidRPr="00D83A06" w:rsidRDefault="003333B3" w:rsidP="003333B3">
      <w:pPr>
        <w:pStyle w:val="2"/>
        <w:spacing w:after="120"/>
        <w:jc w:val="both"/>
        <w:rPr>
          <w:b/>
          <w:bCs/>
          <w:sz w:val="24"/>
          <w:u w:val="single"/>
          <w:rtl/>
        </w:rPr>
      </w:pPr>
      <w:r w:rsidRPr="006511DB">
        <w:rPr>
          <w:b/>
          <w:bCs/>
          <w:sz w:val="24"/>
          <w:u w:val="single"/>
          <w:rtl/>
        </w:rPr>
        <w:br w:type="page"/>
      </w:r>
      <w:r w:rsidRPr="00D83A06">
        <w:rPr>
          <w:rFonts w:hint="cs"/>
          <w:b/>
          <w:bCs/>
          <w:sz w:val="24"/>
          <w:u w:val="single"/>
          <w:rtl/>
        </w:rPr>
        <w:lastRenderedPageBreak/>
        <w:t xml:space="preserve">נספח </w:t>
      </w:r>
      <w:r>
        <w:rPr>
          <w:rFonts w:hint="cs"/>
          <w:b/>
          <w:bCs/>
          <w:sz w:val="24"/>
          <w:u w:val="single"/>
        </w:rPr>
        <w:t>IV</w:t>
      </w:r>
      <w:r w:rsidRPr="00D83A06">
        <w:rPr>
          <w:rFonts w:hint="cs"/>
          <w:b/>
          <w:bCs/>
          <w:sz w:val="24"/>
          <w:u w:val="single"/>
          <w:rtl/>
        </w:rPr>
        <w:t xml:space="preserve"> - </w:t>
      </w:r>
      <w:r w:rsidRPr="00D83A06">
        <w:rPr>
          <w:b/>
          <w:bCs/>
          <w:sz w:val="24"/>
          <w:u w:val="single"/>
          <w:rtl/>
        </w:rPr>
        <w:t>הצהרה בדבר העדר הרשעות קודמות</w:t>
      </w:r>
      <w:bookmarkEnd w:id="15"/>
      <w:bookmarkEnd w:id="16"/>
      <w:bookmarkEnd w:id="17"/>
      <w:bookmarkEnd w:id="18"/>
      <w:bookmarkEnd w:id="19"/>
      <w:bookmarkEnd w:id="20"/>
      <w:bookmarkEnd w:id="21"/>
      <w:bookmarkEnd w:id="22"/>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3333B3" w:rsidRPr="00D83A06" w:rsidRDefault="003333B3" w:rsidP="003333B3">
      <w:pPr>
        <w:widowControl w:val="0"/>
        <w:bidi/>
        <w:spacing w:after="120" w:line="264" w:lineRule="auto"/>
        <w:ind w:left="91"/>
        <w:jc w:val="both"/>
        <w:rPr>
          <w:rFonts w:cs="David"/>
          <w:sz w:val="24"/>
          <w:szCs w:val="24"/>
          <w:rtl/>
        </w:rPr>
      </w:pPr>
      <w:r w:rsidRPr="00D83A06">
        <w:rPr>
          <w:rFonts w:cs="David" w:hint="cs"/>
          <w:sz w:val="24"/>
          <w:szCs w:val="24"/>
          <w:rtl/>
        </w:rPr>
        <w:t xml:space="preserve">הריני מצהיר בזאת כי לא הורשעתי ו/או נחקרתי בעבירות לפי </w:t>
      </w:r>
      <w:r w:rsidRPr="00D83A06">
        <w:rPr>
          <w:rFonts w:cs="David"/>
          <w:sz w:val="24"/>
          <w:szCs w:val="24"/>
          <w:rtl/>
        </w:rPr>
        <w:t>חוק מס קניה (סחורות ושירותים), התשי"ב-1952;</w:t>
      </w:r>
      <w:r w:rsidRPr="00D83A06">
        <w:rPr>
          <w:rFonts w:cs="David" w:hint="cs"/>
          <w:sz w:val="24"/>
          <w:szCs w:val="24"/>
          <w:rtl/>
        </w:rPr>
        <w:t xml:space="preserve"> </w:t>
      </w:r>
      <w:r w:rsidRPr="00D83A06">
        <w:rPr>
          <w:rFonts w:cs="David"/>
          <w:sz w:val="24"/>
          <w:szCs w:val="24"/>
          <w:rtl/>
        </w:rPr>
        <w:t>פקודת מס הכנסה;</w:t>
      </w:r>
      <w:r w:rsidRPr="00D83A06">
        <w:rPr>
          <w:rFonts w:cs="David" w:hint="cs"/>
          <w:sz w:val="24"/>
          <w:szCs w:val="24"/>
          <w:rtl/>
        </w:rPr>
        <w:t xml:space="preserve"> </w:t>
      </w:r>
      <w:r w:rsidRPr="00D83A06">
        <w:rPr>
          <w:rFonts w:cs="David"/>
          <w:sz w:val="24"/>
          <w:szCs w:val="24"/>
          <w:rtl/>
        </w:rPr>
        <w:t>פקודת המכס;</w:t>
      </w:r>
      <w:r w:rsidRPr="00D83A06">
        <w:rPr>
          <w:rFonts w:cs="David" w:hint="cs"/>
          <w:sz w:val="24"/>
          <w:szCs w:val="24"/>
          <w:rtl/>
        </w:rPr>
        <w:t xml:space="preserve"> </w:t>
      </w:r>
      <w:r w:rsidRPr="00D83A06">
        <w:rPr>
          <w:rFonts w:cs="David"/>
          <w:sz w:val="24"/>
          <w:szCs w:val="24"/>
          <w:rtl/>
        </w:rPr>
        <w:t>חוק מס ערך מוסף, התשל"ו-1975;</w:t>
      </w:r>
      <w:r w:rsidRPr="00D83A06">
        <w:rPr>
          <w:rFonts w:cs="David" w:hint="cs"/>
          <w:sz w:val="24"/>
          <w:szCs w:val="24"/>
          <w:rtl/>
        </w:rPr>
        <w:t xml:space="preserve"> </w:t>
      </w:r>
      <w:r w:rsidRPr="00D83A06">
        <w:rPr>
          <w:rFonts w:cs="David"/>
          <w:sz w:val="24"/>
          <w:szCs w:val="24"/>
          <w:rtl/>
        </w:rPr>
        <w:t>חוק הפיקוח על המטבע, התשל"ח-1978;</w:t>
      </w:r>
      <w:r w:rsidRPr="00D83A06">
        <w:rPr>
          <w:rFonts w:cs="David" w:hint="cs"/>
          <w:sz w:val="24"/>
          <w:szCs w:val="24"/>
          <w:rtl/>
        </w:rPr>
        <w:t xml:space="preserve"> </w:t>
      </w:r>
      <w:r w:rsidRPr="00D83A06">
        <w:rPr>
          <w:rFonts w:cs="David"/>
          <w:sz w:val="24"/>
          <w:szCs w:val="24"/>
          <w:rtl/>
        </w:rPr>
        <w:t>סעיפים 290 עד 297, 383 עד 393 ו-414 עד 438 לחוק העונשין, התשל"ז-1977</w:t>
      </w:r>
      <w:r w:rsidRPr="00D83A06">
        <w:rPr>
          <w:rFonts w:cs="David" w:hint="cs"/>
          <w:sz w:val="24"/>
          <w:szCs w:val="24"/>
          <w:rtl/>
        </w:rPr>
        <w:t>, למעט הרשעות שנמחקו לפי חוק המרשם הפלילי ותקנת השבים, התשמ"א-1981.</w:t>
      </w:r>
    </w:p>
    <w:p w:rsidR="003333B3" w:rsidRPr="00D83A06" w:rsidRDefault="003333B3" w:rsidP="003333B3">
      <w:pPr>
        <w:widowControl w:val="0"/>
        <w:bidi/>
        <w:spacing w:after="120" w:line="264" w:lineRule="auto"/>
        <w:ind w:left="84"/>
        <w:jc w:val="both"/>
        <w:rPr>
          <w:rFonts w:cs="David"/>
          <w:b/>
          <w:bCs/>
          <w:sz w:val="24"/>
          <w:szCs w:val="24"/>
          <w:u w:val="single"/>
          <w:rtl/>
        </w:rPr>
      </w:pPr>
      <w:r w:rsidRPr="00D83A06">
        <w:rPr>
          <w:rFonts w:cs="David" w:hint="cs"/>
          <w:b/>
          <w:bCs/>
          <w:sz w:val="24"/>
          <w:szCs w:val="24"/>
          <w:u w:val="single"/>
          <w:rtl/>
        </w:rPr>
        <w:t>או</w:t>
      </w:r>
    </w:p>
    <w:p w:rsidR="003333B3" w:rsidRPr="00D83A06" w:rsidRDefault="003333B3" w:rsidP="003333B3">
      <w:pPr>
        <w:widowControl w:val="0"/>
        <w:bidi/>
        <w:spacing w:after="120" w:line="264" w:lineRule="auto"/>
        <w:jc w:val="both"/>
        <w:rPr>
          <w:rFonts w:cs="David"/>
          <w:sz w:val="24"/>
          <w:szCs w:val="24"/>
          <w:rtl/>
        </w:rPr>
      </w:pPr>
      <w:r w:rsidRPr="00D83A06">
        <w:rPr>
          <w:rFonts w:cs="David" w:hint="cs"/>
          <w:sz w:val="24"/>
          <w:szCs w:val="24"/>
          <w:rtl/>
        </w:rPr>
        <w:t>הנני מצהיר כי נחקרתי ו/או הורשעתי (מחק את המיותר) בעבר בחשד לביצוע העבירות הבאות _______________________________</w:t>
      </w:r>
      <w:r w:rsidRPr="00D83A06">
        <w:rPr>
          <w:rFonts w:cs="David"/>
          <w:sz w:val="24"/>
          <w:szCs w:val="24"/>
          <w:rtl/>
        </w:rPr>
        <w:t xml:space="preserve"> </w:t>
      </w:r>
      <w:r w:rsidRPr="00D83A06">
        <w:rPr>
          <w:rFonts w:cs="David" w:hint="cs"/>
          <w:sz w:val="24"/>
          <w:szCs w:val="24"/>
          <w:rtl/>
        </w:rPr>
        <w:t xml:space="preserve">(יש לפרט את העבירות מתוך העבירות המנויות לעיל). </w:t>
      </w:r>
    </w:p>
    <w:p w:rsidR="003333B3" w:rsidRPr="00D83A06" w:rsidRDefault="003333B3" w:rsidP="003333B3">
      <w:pPr>
        <w:widowControl w:val="0"/>
        <w:bidi/>
        <w:spacing w:after="120" w:line="264" w:lineRule="auto"/>
        <w:ind w:left="720"/>
        <w:jc w:val="both"/>
        <w:rPr>
          <w:rFonts w:cs="David"/>
          <w:sz w:val="24"/>
          <w:szCs w:val="24"/>
          <w:rtl/>
        </w:rPr>
      </w:pPr>
    </w:p>
    <w:p w:rsidR="003333B3" w:rsidRPr="00D83A06" w:rsidRDefault="003333B3" w:rsidP="003333B3">
      <w:pPr>
        <w:widowControl w:val="0"/>
        <w:bidi/>
        <w:spacing w:after="120" w:line="264" w:lineRule="auto"/>
        <w:ind w:left="33" w:hanging="630"/>
        <w:jc w:val="both"/>
        <w:rPr>
          <w:rFonts w:cs="David"/>
          <w:sz w:val="24"/>
          <w:szCs w:val="24"/>
          <w:rtl/>
        </w:rPr>
      </w:pPr>
      <w:r w:rsidRPr="00D83A06">
        <w:rPr>
          <w:rFonts w:cs="David" w:hint="cs"/>
          <w:sz w:val="24"/>
          <w:szCs w:val="24"/>
          <w:rtl/>
        </w:rPr>
        <w:tab/>
        <w:t>במידה והצעתי תיבחר במכרז,</w:t>
      </w:r>
      <w:r w:rsidRPr="00D83A06">
        <w:rPr>
          <w:rFonts w:cs="David"/>
          <w:sz w:val="24"/>
          <w:szCs w:val="24"/>
          <w:rtl/>
        </w:rPr>
        <w:t xml:space="preserve"> אני נותן/נת בזאת הסכמתי מראש למסירת כל המידע הקיים ו/או שיהיה קיים אודותיי במרשם הפלילי </w:t>
      </w:r>
      <w:r w:rsidRPr="00D83A06">
        <w:rPr>
          <w:rFonts w:cs="David" w:hint="cs"/>
          <w:sz w:val="24"/>
          <w:szCs w:val="24"/>
          <w:rtl/>
        </w:rPr>
        <w:t xml:space="preserve">ביחס לעבירות שפורטו לעיל, </w:t>
      </w:r>
      <w:r w:rsidRPr="00D83A06">
        <w:rPr>
          <w:rFonts w:cs="David"/>
          <w:sz w:val="24"/>
          <w:szCs w:val="24"/>
          <w:rtl/>
        </w:rPr>
        <w:t>על פי חוק המרשם הפלילי ותקנת השבים תשמ"א - 1981.</w:t>
      </w:r>
      <w:r w:rsidRPr="00D83A06">
        <w:rPr>
          <w:rFonts w:cs="David" w:hint="cs"/>
          <w:sz w:val="24"/>
          <w:szCs w:val="24"/>
          <w:rtl/>
        </w:rPr>
        <w:t xml:space="preserve"> </w:t>
      </w:r>
      <w:r w:rsidRPr="00D83A06">
        <w:rPr>
          <w:rFonts w:cs="David"/>
          <w:sz w:val="24"/>
          <w:szCs w:val="24"/>
          <w:rtl/>
        </w:rPr>
        <w:t>כמו כן למען הסר כל ספק אני מוותר/ת בזאת מראש על קבלת הודעה במקרים של מסירת מידע כאמור לעיל.</w:t>
      </w:r>
    </w:p>
    <w:p w:rsidR="003333B3" w:rsidRPr="00D83A06" w:rsidRDefault="003333B3" w:rsidP="003333B3">
      <w:pPr>
        <w:widowControl w:val="0"/>
        <w:bidi/>
        <w:spacing w:after="120" w:line="264" w:lineRule="auto"/>
        <w:ind w:left="33" w:hanging="630"/>
        <w:jc w:val="both"/>
        <w:rPr>
          <w:rFonts w:cs="David"/>
          <w:sz w:val="24"/>
          <w:szCs w:val="24"/>
          <w:rtl/>
        </w:rPr>
      </w:pPr>
      <w:r w:rsidRPr="00D83A06">
        <w:rPr>
          <w:rFonts w:cs="David" w:hint="cs"/>
          <w:sz w:val="24"/>
          <w:szCs w:val="24"/>
          <w:rtl/>
        </w:rPr>
        <w:tab/>
      </w:r>
      <w:r w:rsidRPr="00D83A06">
        <w:rPr>
          <w:rFonts w:cs="David"/>
          <w:sz w:val="24"/>
          <w:szCs w:val="24"/>
          <w:rtl/>
        </w:rPr>
        <w:t>הסכמה זו תהא תקפה במשך כל תקופת תוקפה של ההצעה המוגשת למכרז זה, ובמידה ואזכה במכרז, במשך כל תקופת ההתקשרות עם המשרד.</w:t>
      </w:r>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ידוע לי כי לצורך ההתקשרות עם משרד ראש הממשלה וביצוע השירותים נשוא המכרז עלי לעבור בדיקות בטחוניות.</w:t>
      </w:r>
    </w:p>
    <w:p w:rsidR="003333B3" w:rsidRPr="00D83A06" w:rsidRDefault="003333B3" w:rsidP="003333B3">
      <w:pPr>
        <w:widowControl w:val="0"/>
        <w:bidi/>
        <w:spacing w:after="120" w:line="264" w:lineRule="auto"/>
        <w:ind w:left="84"/>
        <w:jc w:val="center"/>
        <w:rPr>
          <w:rFonts w:cs="David"/>
          <w:b/>
          <w:bCs/>
          <w:sz w:val="24"/>
          <w:szCs w:val="24"/>
          <w:rtl/>
        </w:rPr>
      </w:pPr>
      <w:r w:rsidRPr="00D83A06">
        <w:rPr>
          <w:rFonts w:cs="David" w:hint="cs"/>
          <w:b/>
          <w:bCs/>
          <w:sz w:val="24"/>
          <w:szCs w:val="24"/>
          <w:rtl/>
        </w:rPr>
        <w:t xml:space="preserve">- </w:t>
      </w:r>
      <w:r w:rsidRPr="00D83A06">
        <w:rPr>
          <w:rFonts w:cs="David"/>
          <w:b/>
          <w:bCs/>
          <w:sz w:val="24"/>
          <w:szCs w:val="24"/>
          <w:rtl/>
        </w:rPr>
        <w:t>ולראיה באתי על החתום</w:t>
      </w:r>
      <w:r w:rsidRPr="00D83A06">
        <w:rPr>
          <w:rFonts w:cs="David" w:hint="cs"/>
          <w:b/>
          <w:bCs/>
          <w:sz w:val="24"/>
          <w:szCs w:val="24"/>
          <w:rtl/>
        </w:rPr>
        <w:t xml:space="preserve"> -</w:t>
      </w:r>
    </w:p>
    <w:p w:rsidR="003333B3" w:rsidRPr="00D83A06" w:rsidRDefault="003333B3" w:rsidP="003333B3">
      <w:pPr>
        <w:widowControl w:val="0"/>
        <w:bidi/>
        <w:spacing w:after="120" w:line="264" w:lineRule="auto"/>
        <w:ind w:left="84"/>
        <w:jc w:val="both"/>
        <w:rPr>
          <w:rFonts w:cs="David"/>
          <w:sz w:val="24"/>
          <w:szCs w:val="24"/>
          <w:rtl/>
        </w:rPr>
      </w:pPr>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________</w:t>
      </w:r>
      <w:r w:rsidRPr="00D83A06">
        <w:rPr>
          <w:rFonts w:cs="David"/>
          <w:sz w:val="24"/>
          <w:szCs w:val="24"/>
          <w:rtl/>
        </w:rPr>
        <w:tab/>
        <w:t>_____________     _________   __________</w:t>
      </w:r>
      <w:r w:rsidRPr="00D83A06">
        <w:rPr>
          <w:rFonts w:cs="David"/>
          <w:sz w:val="24"/>
          <w:szCs w:val="24"/>
          <w:rtl/>
        </w:rPr>
        <w:tab/>
        <w:t xml:space="preserve">  _________   _________</w:t>
      </w:r>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 xml:space="preserve">   תאריך</w:t>
      </w:r>
      <w:r w:rsidRPr="00D83A06">
        <w:rPr>
          <w:rFonts w:cs="David"/>
          <w:sz w:val="24"/>
          <w:szCs w:val="24"/>
          <w:rtl/>
        </w:rPr>
        <w:tab/>
        <w:t>שם פרטי ומשפחה       שם האב          שנת לידה        תעודת זהות        תפקיד</w:t>
      </w:r>
    </w:p>
    <w:p w:rsidR="003333B3" w:rsidRPr="00D83A06" w:rsidRDefault="003333B3" w:rsidP="003333B3">
      <w:pPr>
        <w:widowControl w:val="0"/>
        <w:bidi/>
        <w:spacing w:after="120" w:line="264" w:lineRule="auto"/>
        <w:ind w:left="84"/>
        <w:jc w:val="both"/>
        <w:rPr>
          <w:rFonts w:cs="David"/>
          <w:sz w:val="24"/>
          <w:szCs w:val="24"/>
          <w:rtl/>
        </w:rPr>
      </w:pPr>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_____________________________</w:t>
      </w:r>
      <w:r w:rsidRPr="00D83A06">
        <w:rPr>
          <w:rFonts w:cs="David"/>
          <w:sz w:val="24"/>
          <w:szCs w:val="24"/>
          <w:rtl/>
        </w:rPr>
        <w:tab/>
      </w:r>
      <w:r w:rsidRPr="00D83A06">
        <w:rPr>
          <w:rFonts w:cs="David"/>
          <w:sz w:val="24"/>
          <w:szCs w:val="24"/>
          <w:rtl/>
        </w:rPr>
        <w:tab/>
      </w:r>
      <w:r w:rsidRPr="00D83A06">
        <w:rPr>
          <w:rFonts w:cs="David" w:hint="cs"/>
          <w:sz w:val="24"/>
          <w:szCs w:val="24"/>
          <w:rtl/>
        </w:rPr>
        <w:tab/>
      </w:r>
      <w:r w:rsidRPr="00D83A06">
        <w:rPr>
          <w:rFonts w:cs="David"/>
          <w:sz w:val="24"/>
          <w:szCs w:val="24"/>
          <w:rtl/>
        </w:rPr>
        <w:t>_____________</w:t>
      </w:r>
    </w:p>
    <w:p w:rsidR="003333B3" w:rsidRPr="00D83A06" w:rsidRDefault="003333B3" w:rsidP="003333B3">
      <w:pPr>
        <w:widowControl w:val="0"/>
        <w:bidi/>
        <w:spacing w:after="120" w:line="264" w:lineRule="auto"/>
        <w:ind w:left="804" w:firstLine="636"/>
        <w:jc w:val="both"/>
        <w:rPr>
          <w:rFonts w:cs="David"/>
          <w:sz w:val="24"/>
          <w:szCs w:val="24"/>
          <w:rtl/>
        </w:rPr>
      </w:pPr>
      <w:r w:rsidRPr="00D83A06">
        <w:rPr>
          <w:rFonts w:cs="David"/>
          <w:sz w:val="24"/>
          <w:szCs w:val="24"/>
          <w:rtl/>
        </w:rPr>
        <w:t>כתובת</w:t>
      </w:r>
      <w:r w:rsidRPr="00D83A06">
        <w:rPr>
          <w:rFonts w:cs="David"/>
          <w:sz w:val="24"/>
          <w:szCs w:val="24"/>
          <w:rtl/>
        </w:rPr>
        <w:tab/>
      </w:r>
      <w:r w:rsidRPr="00D83A06">
        <w:rPr>
          <w:rFonts w:cs="David"/>
          <w:sz w:val="24"/>
          <w:szCs w:val="24"/>
          <w:rtl/>
        </w:rPr>
        <w:tab/>
      </w:r>
      <w:r w:rsidRPr="00D83A06">
        <w:rPr>
          <w:rFonts w:cs="David"/>
          <w:sz w:val="24"/>
          <w:szCs w:val="24"/>
          <w:rtl/>
        </w:rPr>
        <w:tab/>
      </w:r>
      <w:r w:rsidRPr="00D83A06">
        <w:rPr>
          <w:rFonts w:cs="David"/>
          <w:sz w:val="24"/>
          <w:szCs w:val="24"/>
          <w:rtl/>
        </w:rPr>
        <w:tab/>
        <w:t xml:space="preserve"> </w:t>
      </w:r>
      <w:r w:rsidRPr="00D83A06">
        <w:rPr>
          <w:rFonts w:cs="David" w:hint="cs"/>
          <w:sz w:val="24"/>
          <w:szCs w:val="24"/>
          <w:rtl/>
        </w:rPr>
        <w:tab/>
      </w:r>
      <w:r w:rsidRPr="00D83A06">
        <w:rPr>
          <w:rFonts w:cs="David"/>
          <w:sz w:val="24"/>
          <w:szCs w:val="24"/>
          <w:rtl/>
        </w:rPr>
        <w:t>חותמת וחתימה</w:t>
      </w:r>
    </w:p>
    <w:p w:rsidR="003333B3" w:rsidRPr="00D83A06" w:rsidRDefault="003333B3" w:rsidP="003333B3">
      <w:pPr>
        <w:widowControl w:val="0"/>
        <w:bidi/>
        <w:spacing w:after="120" w:line="264" w:lineRule="auto"/>
        <w:ind w:left="84"/>
        <w:jc w:val="both"/>
        <w:rPr>
          <w:rFonts w:cs="David"/>
          <w:sz w:val="24"/>
          <w:szCs w:val="24"/>
          <w:rtl/>
        </w:rPr>
      </w:pPr>
    </w:p>
    <w:p w:rsidR="003333B3" w:rsidRPr="00D83A06" w:rsidRDefault="003333B3" w:rsidP="003333B3">
      <w:pPr>
        <w:widowControl w:val="0"/>
        <w:bidi/>
        <w:spacing w:after="120" w:line="264" w:lineRule="auto"/>
        <w:ind w:left="84"/>
        <w:jc w:val="both"/>
        <w:rPr>
          <w:rFonts w:cs="David"/>
          <w:b/>
          <w:bCs/>
          <w:sz w:val="24"/>
          <w:szCs w:val="24"/>
          <w:u w:val="single"/>
          <w:rtl/>
        </w:rPr>
      </w:pPr>
      <w:r w:rsidRPr="00D83A06">
        <w:rPr>
          <w:rFonts w:cs="David"/>
          <w:b/>
          <w:bCs/>
          <w:sz w:val="24"/>
          <w:szCs w:val="24"/>
          <w:u w:val="single"/>
          <w:rtl/>
        </w:rPr>
        <w:t>אישור</w:t>
      </w:r>
    </w:p>
    <w:p w:rsidR="003333B3" w:rsidRPr="00D83A06" w:rsidRDefault="003333B3" w:rsidP="003333B3">
      <w:pPr>
        <w:widowControl w:val="0"/>
        <w:bidi/>
        <w:spacing w:after="120" w:line="264" w:lineRule="auto"/>
        <w:ind w:left="84"/>
        <w:jc w:val="both"/>
        <w:rPr>
          <w:rFonts w:cs="David"/>
          <w:sz w:val="24"/>
          <w:szCs w:val="24"/>
          <w:rtl/>
        </w:rPr>
      </w:pPr>
      <w:r w:rsidRPr="00D83A06">
        <w:rPr>
          <w:rFonts w:cs="David"/>
          <w:sz w:val="24"/>
          <w:szCs w:val="24"/>
          <w:rtl/>
        </w:rPr>
        <w:t xml:space="preserve">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הצהרה זו. </w:t>
      </w:r>
    </w:p>
    <w:p w:rsidR="003333B3" w:rsidRPr="00D83A06" w:rsidRDefault="003333B3" w:rsidP="003333B3">
      <w:pPr>
        <w:widowControl w:val="0"/>
        <w:tabs>
          <w:tab w:val="center" w:pos="6873"/>
        </w:tabs>
        <w:bidi/>
        <w:spacing w:after="120" w:line="264" w:lineRule="auto"/>
        <w:jc w:val="both"/>
        <w:rPr>
          <w:rFonts w:cs="David"/>
          <w:sz w:val="24"/>
          <w:szCs w:val="24"/>
          <w:rtl/>
        </w:rPr>
      </w:pPr>
      <w:r w:rsidRPr="00D83A06">
        <w:rPr>
          <w:rFonts w:cs="David" w:hint="cs"/>
          <w:sz w:val="24"/>
          <w:szCs w:val="24"/>
          <w:rtl/>
        </w:rPr>
        <w:tab/>
        <w:t>_________________</w:t>
      </w:r>
    </w:p>
    <w:p w:rsidR="003333B3" w:rsidRPr="00D83A06" w:rsidRDefault="003333B3" w:rsidP="003333B3">
      <w:pPr>
        <w:widowControl w:val="0"/>
        <w:tabs>
          <w:tab w:val="center" w:pos="6873"/>
        </w:tabs>
        <w:bidi/>
        <w:spacing w:after="120" w:line="264" w:lineRule="auto"/>
        <w:jc w:val="both"/>
        <w:rPr>
          <w:rFonts w:cs="David"/>
          <w:sz w:val="24"/>
          <w:szCs w:val="24"/>
          <w:rtl/>
        </w:rPr>
      </w:pPr>
      <w:r w:rsidRPr="00D83A06">
        <w:rPr>
          <w:rFonts w:cs="David" w:hint="cs"/>
          <w:sz w:val="24"/>
          <w:szCs w:val="24"/>
          <w:rtl/>
        </w:rPr>
        <w:tab/>
        <w:t xml:space="preserve">חתימה </w:t>
      </w:r>
    </w:p>
    <w:p w:rsidR="003333B3" w:rsidRPr="00D83A06" w:rsidRDefault="003333B3" w:rsidP="003333B3">
      <w:pPr>
        <w:pStyle w:val="2"/>
        <w:jc w:val="both"/>
        <w:rPr>
          <w:b/>
          <w:bCs/>
          <w:sz w:val="24"/>
          <w:u w:val="single"/>
          <w:rtl/>
        </w:rPr>
      </w:pPr>
      <w:bookmarkStart w:id="24" w:name="_Toc41365858"/>
      <w:bookmarkStart w:id="25" w:name="_Toc41806776"/>
      <w:bookmarkStart w:id="26" w:name="_Toc41812731"/>
      <w:bookmarkStart w:id="27" w:name="_Toc41893302"/>
      <w:bookmarkStart w:id="28" w:name="_Toc41959036"/>
      <w:bookmarkStart w:id="29" w:name="_Toc41959264"/>
      <w:bookmarkStart w:id="30" w:name="_Toc45418553"/>
      <w:bookmarkStart w:id="31" w:name="_Toc50696182"/>
      <w:r w:rsidRPr="00D83A06">
        <w:rPr>
          <w:rtl/>
        </w:rPr>
        <w:br w:type="page"/>
      </w:r>
      <w:bookmarkStart w:id="32" w:name="_Toc50696188"/>
      <w:bookmarkEnd w:id="24"/>
      <w:bookmarkEnd w:id="25"/>
      <w:bookmarkEnd w:id="26"/>
      <w:bookmarkEnd w:id="27"/>
      <w:bookmarkEnd w:id="28"/>
      <w:bookmarkEnd w:id="29"/>
      <w:bookmarkEnd w:id="30"/>
      <w:bookmarkEnd w:id="31"/>
      <w:r w:rsidRPr="00D83A06">
        <w:rPr>
          <w:rFonts w:hint="cs"/>
          <w:b/>
          <w:bCs/>
          <w:sz w:val="24"/>
          <w:u w:val="single"/>
          <w:rtl/>
        </w:rPr>
        <w:lastRenderedPageBreak/>
        <w:t xml:space="preserve"> נספח </w:t>
      </w:r>
      <w:r w:rsidRPr="00D83A06">
        <w:rPr>
          <w:rFonts w:hint="cs"/>
          <w:b/>
          <w:bCs/>
          <w:sz w:val="24"/>
          <w:u w:val="single"/>
        </w:rPr>
        <w:t>V</w:t>
      </w:r>
      <w:r w:rsidRPr="00D83A06">
        <w:rPr>
          <w:rFonts w:hint="cs"/>
          <w:b/>
          <w:bCs/>
          <w:sz w:val="24"/>
          <w:u w:val="single"/>
          <w:rtl/>
        </w:rPr>
        <w:t xml:space="preserve"> - תצהיר ה</w:t>
      </w:r>
      <w:r>
        <w:rPr>
          <w:rFonts w:hint="cs"/>
          <w:b/>
          <w:bCs/>
          <w:sz w:val="24"/>
          <w:u w:val="single"/>
          <w:rtl/>
        </w:rPr>
        <w:t>מציע</w:t>
      </w:r>
      <w:r w:rsidRPr="00D83A06">
        <w:rPr>
          <w:rFonts w:hint="cs"/>
          <w:b/>
          <w:bCs/>
          <w:sz w:val="24"/>
          <w:u w:val="single"/>
          <w:rtl/>
        </w:rPr>
        <w:t xml:space="preserve"> עפ"י </w:t>
      </w:r>
      <w:r w:rsidRPr="00D83A06">
        <w:rPr>
          <w:b/>
          <w:bCs/>
          <w:sz w:val="24"/>
          <w:u w:val="single"/>
          <w:rtl/>
        </w:rPr>
        <w:t>חוק עסקאות גופים ציבוריים</w:t>
      </w:r>
      <w:bookmarkEnd w:id="32"/>
    </w:p>
    <w:p w:rsidR="003333B3" w:rsidRPr="00D83A06" w:rsidRDefault="003333B3" w:rsidP="003333B3">
      <w:pPr>
        <w:tabs>
          <w:tab w:val="left" w:pos="8351"/>
          <w:tab w:val="left" w:pos="8531"/>
          <w:tab w:val="left" w:pos="8711"/>
        </w:tabs>
        <w:bidi/>
        <w:spacing w:after="120" w:line="288" w:lineRule="auto"/>
        <w:ind w:left="84"/>
        <w:jc w:val="both"/>
        <w:rPr>
          <w:rFonts w:ascii="Narkisim" w:hAnsi="Narkisim" w:cs="David"/>
          <w:b/>
          <w:bCs/>
          <w:sz w:val="24"/>
          <w:szCs w:val="24"/>
          <w:u w:val="single"/>
          <w:rtl/>
        </w:rPr>
      </w:pPr>
      <w:r w:rsidRPr="00D83A06">
        <w:rPr>
          <w:rFonts w:cs="David" w:hint="cs"/>
          <w:b/>
          <w:bCs/>
          <w:sz w:val="24"/>
          <w:szCs w:val="24"/>
          <w:u w:val="single"/>
          <w:rtl/>
        </w:rPr>
        <w:t>תצהיר</w:t>
      </w:r>
    </w:p>
    <w:p w:rsidR="003333B3" w:rsidRPr="00D83A06" w:rsidRDefault="003333B3" w:rsidP="003333B3">
      <w:pPr>
        <w:tabs>
          <w:tab w:val="left" w:pos="8351"/>
          <w:tab w:val="left" w:pos="8531"/>
          <w:tab w:val="left" w:pos="8711"/>
        </w:tabs>
        <w:bidi/>
        <w:spacing w:after="80" w:line="288" w:lineRule="auto"/>
        <w:jc w:val="both"/>
        <w:rPr>
          <w:rFonts w:ascii="Narkisim" w:hAnsi="Narkisim" w:cs="David"/>
          <w:sz w:val="24"/>
          <w:szCs w:val="24"/>
          <w:rtl/>
        </w:rPr>
      </w:pPr>
      <w:r w:rsidRPr="00D83A06">
        <w:rPr>
          <w:rFonts w:ascii="Narkisim" w:hAnsi="Narkisim" w:cs="David" w:hint="cs"/>
          <w:sz w:val="24"/>
          <w:szCs w:val="24"/>
          <w:rtl/>
        </w:rPr>
        <w:t>אני הח"מ _________________  ת.ז. ______________ לאחר שהוזהרתי כי עלי לומר את האמת וכי אהיה צפוי לעונשים הקבועים בחוק אם לא אעשה כן, מצהיר כלהלן:</w:t>
      </w:r>
    </w:p>
    <w:p w:rsidR="003333B3" w:rsidRPr="00D83A06" w:rsidRDefault="003333B3" w:rsidP="003333B3">
      <w:pPr>
        <w:tabs>
          <w:tab w:val="left" w:pos="8351"/>
          <w:tab w:val="left" w:pos="8531"/>
          <w:tab w:val="left" w:pos="8711"/>
        </w:tabs>
        <w:bidi/>
        <w:spacing w:after="80" w:line="288" w:lineRule="auto"/>
        <w:jc w:val="both"/>
        <w:rPr>
          <w:rFonts w:ascii="Narkisim" w:hAnsi="Narkisim" w:cs="David"/>
          <w:sz w:val="24"/>
          <w:szCs w:val="24"/>
          <w:rtl/>
        </w:rPr>
      </w:pPr>
    </w:p>
    <w:p w:rsidR="003333B3" w:rsidRPr="00D83A06" w:rsidRDefault="003333B3" w:rsidP="003333B3">
      <w:pPr>
        <w:tabs>
          <w:tab w:val="left" w:pos="8351"/>
          <w:tab w:val="left" w:pos="8531"/>
          <w:tab w:val="left" w:pos="8711"/>
        </w:tabs>
        <w:bidi/>
        <w:spacing w:after="80" w:line="288" w:lineRule="auto"/>
        <w:jc w:val="both"/>
        <w:rPr>
          <w:rFonts w:ascii="Narkisim" w:hAnsi="Narkisim" w:cs="David"/>
          <w:sz w:val="24"/>
          <w:szCs w:val="24"/>
          <w:rtl/>
        </w:rPr>
      </w:pPr>
      <w:r w:rsidRPr="00D83A06">
        <w:rPr>
          <w:rFonts w:ascii="Narkisim" w:hAnsi="Narkisim" w:cs="David" w:hint="cs"/>
          <w:sz w:val="24"/>
          <w:szCs w:val="24"/>
          <w:rtl/>
        </w:rPr>
        <w:t xml:space="preserve">אני נציג חב' ___________ בע"מ (להלן </w:t>
      </w:r>
      <w:r w:rsidRPr="00D83A06">
        <w:rPr>
          <w:rFonts w:ascii="Narkisim" w:hAnsi="Narkisim" w:cs="David"/>
          <w:sz w:val="24"/>
          <w:szCs w:val="24"/>
          <w:rtl/>
        </w:rPr>
        <w:t>–</w:t>
      </w:r>
      <w:r w:rsidRPr="00D83A06">
        <w:rPr>
          <w:rFonts w:ascii="Narkisim" w:hAnsi="Narkisim" w:cs="David" w:hint="cs"/>
          <w:sz w:val="24"/>
          <w:szCs w:val="24"/>
          <w:rtl/>
        </w:rPr>
        <w:t xml:space="preserve"> הספק) ואני מכהן כ___________ ואני מוסמך להצהיר מטעם הספק כי-</w:t>
      </w:r>
    </w:p>
    <w:p w:rsidR="003333B3" w:rsidRPr="00D83A06" w:rsidRDefault="003333B3" w:rsidP="003333B3">
      <w:pPr>
        <w:tabs>
          <w:tab w:val="left" w:pos="8351"/>
          <w:tab w:val="left" w:pos="8531"/>
          <w:tab w:val="left" w:pos="8711"/>
        </w:tabs>
        <w:bidi/>
        <w:spacing w:after="80" w:line="288" w:lineRule="auto"/>
        <w:jc w:val="both"/>
        <w:rPr>
          <w:rFonts w:cs="David"/>
          <w:sz w:val="24"/>
          <w:szCs w:val="24"/>
        </w:rPr>
      </w:pPr>
    </w:p>
    <w:p w:rsidR="003333B3" w:rsidRPr="00D83A06" w:rsidRDefault="003333B3" w:rsidP="003333B3">
      <w:pPr>
        <w:numPr>
          <w:ilvl w:val="0"/>
          <w:numId w:val="25"/>
        </w:numPr>
        <w:tabs>
          <w:tab w:val="left" w:pos="8351"/>
          <w:tab w:val="left" w:pos="8531"/>
          <w:tab w:val="left" w:pos="8711"/>
        </w:tabs>
        <w:bidi/>
        <w:spacing w:after="80" w:line="288" w:lineRule="auto"/>
        <w:jc w:val="both"/>
        <w:rPr>
          <w:rFonts w:ascii="Narkisim" w:hAnsi="Narkisim" w:cs="David"/>
          <w:sz w:val="24"/>
          <w:szCs w:val="24"/>
        </w:rPr>
      </w:pPr>
      <w:r w:rsidRPr="00D83A06">
        <w:rPr>
          <w:rFonts w:ascii="Narkisim" w:hAnsi="Narkisim" w:cs="David" w:hint="cs"/>
          <w:sz w:val="24"/>
          <w:szCs w:val="24"/>
          <w:rtl/>
        </w:rPr>
        <w:t>עד למועד הההתקשרות (כהגדרתו בסעיף 2ב ל</w:t>
      </w:r>
      <w:r w:rsidRPr="00D83A06">
        <w:rPr>
          <w:rFonts w:ascii="Narkisim" w:hAnsi="Narkisim" w:cs="David"/>
          <w:sz w:val="24"/>
          <w:szCs w:val="24"/>
          <w:rtl/>
        </w:rPr>
        <w:t>חוק</w:t>
      </w:r>
      <w:r w:rsidRPr="00D83A06">
        <w:rPr>
          <w:rFonts w:cs="David" w:hint="cs"/>
          <w:sz w:val="24"/>
          <w:szCs w:val="24"/>
          <w:rtl/>
        </w:rPr>
        <w:t xml:space="preserve"> </w:t>
      </w:r>
      <w:r w:rsidRPr="00D83A06">
        <w:rPr>
          <w:rFonts w:ascii="Narkisim" w:hAnsi="Narkisim" w:cs="David" w:hint="cs"/>
          <w:sz w:val="24"/>
          <w:szCs w:val="24"/>
          <w:rtl/>
        </w:rPr>
        <w:t>עסקאות גופים ציבוריים, התשל"ו-1976, להלן- החוק</w:t>
      </w:r>
      <w:r w:rsidRPr="00D83A06">
        <w:rPr>
          <w:rFonts w:cs="David" w:hint="cs"/>
          <w:sz w:val="24"/>
          <w:szCs w:val="24"/>
          <w:rtl/>
        </w:rPr>
        <w:t xml:space="preserve">) </w:t>
      </w:r>
      <w:r w:rsidRPr="00D83A06">
        <w:rPr>
          <w:rFonts w:ascii="Narkisim" w:hAnsi="Narkisim" w:cs="David" w:hint="cs"/>
          <w:sz w:val="24"/>
          <w:szCs w:val="24"/>
          <w:rtl/>
        </w:rPr>
        <w:t>הספק ובעל זיקה אליו</w:t>
      </w:r>
      <w:r w:rsidRPr="00D83A06">
        <w:rPr>
          <w:rFonts w:cs="David" w:hint="cs"/>
          <w:sz w:val="24"/>
          <w:szCs w:val="24"/>
          <w:rtl/>
        </w:rPr>
        <w:t xml:space="preserve"> (כהגדרתם בסעיף 2ב לחוק) לא הורשעו בפסק דין חלוט ביותר משתי עבירות (עבירה לעניין זה- עבירה לפי חוק עובדים זרים (איסור העסקה שלא כדין והבטחת תנאים הוגנים), התשנ"א-1991 </w:t>
      </w:r>
      <w:r w:rsidRPr="00D83A06">
        <w:rPr>
          <w:rFonts w:ascii="Narkisim" w:hAnsi="Narkisim" w:cs="David" w:hint="cs"/>
          <w:sz w:val="24"/>
          <w:szCs w:val="24"/>
          <w:rtl/>
        </w:rPr>
        <w:t xml:space="preserve">או לפי </w:t>
      </w:r>
      <w:r w:rsidRPr="00D83A06">
        <w:rPr>
          <w:rFonts w:cs="David" w:hint="cs"/>
          <w:sz w:val="24"/>
          <w:szCs w:val="24"/>
          <w:rtl/>
        </w:rPr>
        <w:t>חוק שכר מינימום, התשמ"ז-1987, שנעברה לאחר יום 31.10.2002).</w:t>
      </w:r>
    </w:p>
    <w:p w:rsidR="003333B3" w:rsidRPr="00D83A06" w:rsidRDefault="003333B3" w:rsidP="003333B3">
      <w:pPr>
        <w:tabs>
          <w:tab w:val="left" w:pos="8351"/>
          <w:tab w:val="left" w:pos="8531"/>
          <w:tab w:val="left" w:pos="8711"/>
        </w:tabs>
        <w:bidi/>
        <w:spacing w:after="80" w:line="288" w:lineRule="auto"/>
        <w:jc w:val="both"/>
        <w:rPr>
          <w:rFonts w:ascii="Narkisim" w:hAnsi="Narkisim" w:cs="David"/>
          <w:sz w:val="24"/>
          <w:szCs w:val="24"/>
          <w:rtl/>
        </w:rPr>
      </w:pPr>
      <w:r w:rsidRPr="00D83A06">
        <w:rPr>
          <w:rFonts w:ascii="Narkisim" w:hAnsi="Narkisim" w:cs="David" w:hint="cs"/>
          <w:sz w:val="24"/>
          <w:szCs w:val="24"/>
          <w:rtl/>
        </w:rPr>
        <w:tab/>
        <w:t>או</w:t>
      </w:r>
    </w:p>
    <w:p w:rsidR="003333B3" w:rsidRPr="00D83A06" w:rsidRDefault="003333B3" w:rsidP="003333B3">
      <w:pPr>
        <w:numPr>
          <w:ilvl w:val="0"/>
          <w:numId w:val="25"/>
        </w:numPr>
        <w:tabs>
          <w:tab w:val="left" w:pos="8351"/>
          <w:tab w:val="left" w:pos="8531"/>
          <w:tab w:val="left" w:pos="8711"/>
        </w:tabs>
        <w:bidi/>
        <w:spacing w:after="80" w:line="288" w:lineRule="auto"/>
        <w:jc w:val="both"/>
        <w:rPr>
          <w:rFonts w:cs="David"/>
          <w:sz w:val="24"/>
          <w:szCs w:val="24"/>
          <w:rtl/>
        </w:rPr>
      </w:pPr>
      <w:r w:rsidRPr="00D83A06">
        <w:rPr>
          <w:rFonts w:ascii="Narkisim" w:hAnsi="Narkisim" w:cs="David" w:hint="cs"/>
          <w:sz w:val="24"/>
          <w:szCs w:val="24"/>
          <w:rtl/>
        </w:rPr>
        <w:t>ה</w:t>
      </w:r>
      <w:r w:rsidRPr="00D83A06">
        <w:rPr>
          <w:rFonts w:cs="David" w:hint="cs"/>
          <w:sz w:val="24"/>
          <w:szCs w:val="24"/>
          <w:rtl/>
        </w:rPr>
        <w:t xml:space="preserve">ספק ובעל זיקה אליו (כהגדרתו בסעיף 2ב לחוק) הורשעו בפסק דין חלוט ביותר משתי עבירות (עבירה לעניין זה- עבירה לפי חוק עובדים זרים (איסור העסקה שלא כדין והבטחת תנאים הוגנים), התשנ"א-1991 </w:t>
      </w:r>
      <w:r w:rsidRPr="00D83A06">
        <w:rPr>
          <w:rFonts w:ascii="Narkisim" w:hAnsi="Narkisim" w:cs="David" w:hint="cs"/>
          <w:sz w:val="24"/>
          <w:szCs w:val="24"/>
          <w:rtl/>
        </w:rPr>
        <w:t xml:space="preserve">או לפי </w:t>
      </w:r>
      <w:r w:rsidRPr="00D83A06">
        <w:rPr>
          <w:rFonts w:cs="David" w:hint="cs"/>
          <w:sz w:val="24"/>
          <w:szCs w:val="24"/>
          <w:rtl/>
        </w:rPr>
        <w:t>חוק שכר מינימום, התשמ"ז-1987, שנעברה לאחר יום 31.10.2002), אולם במועד ההתקשרות חלפה שנה לפחות ממועד ההרשעה האחרונה.</w:t>
      </w:r>
    </w:p>
    <w:p w:rsidR="003333B3" w:rsidRPr="00D83A06" w:rsidRDefault="003333B3" w:rsidP="003333B3">
      <w:pPr>
        <w:tabs>
          <w:tab w:val="left" w:pos="8351"/>
          <w:tab w:val="left" w:pos="8531"/>
          <w:tab w:val="left" w:pos="8711"/>
        </w:tabs>
        <w:bidi/>
        <w:spacing w:after="80" w:line="288" w:lineRule="auto"/>
        <w:ind w:left="658"/>
        <w:jc w:val="both"/>
        <w:rPr>
          <w:rFonts w:ascii="Narkisim" w:hAnsi="Narkisim" w:cs="David"/>
          <w:i/>
          <w:iCs/>
          <w:sz w:val="24"/>
          <w:szCs w:val="24"/>
          <w:rtl/>
        </w:rPr>
      </w:pPr>
    </w:p>
    <w:p w:rsidR="003333B3" w:rsidRPr="00D83A06" w:rsidRDefault="003333B3" w:rsidP="003333B3">
      <w:pPr>
        <w:tabs>
          <w:tab w:val="left" w:pos="8351"/>
          <w:tab w:val="left" w:pos="8531"/>
          <w:tab w:val="left" w:pos="8711"/>
        </w:tabs>
        <w:bidi/>
        <w:spacing w:after="80" w:line="288" w:lineRule="auto"/>
        <w:ind w:left="658"/>
        <w:jc w:val="both"/>
        <w:rPr>
          <w:rFonts w:cs="David"/>
          <w:i/>
          <w:iCs/>
          <w:sz w:val="24"/>
          <w:szCs w:val="24"/>
        </w:rPr>
      </w:pPr>
      <w:r w:rsidRPr="00D83A06">
        <w:rPr>
          <w:rFonts w:ascii="Narkisim" w:hAnsi="Narkisim" w:cs="David" w:hint="cs"/>
          <w:i/>
          <w:iCs/>
          <w:sz w:val="24"/>
          <w:szCs w:val="24"/>
          <w:rtl/>
        </w:rPr>
        <w:t xml:space="preserve"> [למחוק את הסעיף שאינו רלבנטי]</w:t>
      </w:r>
    </w:p>
    <w:p w:rsidR="003333B3" w:rsidRPr="00D83A06" w:rsidRDefault="003333B3" w:rsidP="003333B3">
      <w:pPr>
        <w:tabs>
          <w:tab w:val="left" w:pos="8351"/>
          <w:tab w:val="left" w:pos="8531"/>
          <w:tab w:val="left" w:pos="8711"/>
        </w:tabs>
        <w:bidi/>
        <w:spacing w:after="80" w:line="288" w:lineRule="auto"/>
        <w:ind w:left="5619" w:hanging="4899"/>
        <w:jc w:val="both"/>
        <w:rPr>
          <w:rFonts w:cs="David"/>
          <w:sz w:val="24"/>
          <w:szCs w:val="24"/>
          <w:rtl/>
        </w:rPr>
      </w:pPr>
    </w:p>
    <w:p w:rsidR="003333B3" w:rsidRPr="00D83A06" w:rsidRDefault="003333B3" w:rsidP="003333B3">
      <w:pPr>
        <w:tabs>
          <w:tab w:val="left" w:pos="8351"/>
          <w:tab w:val="left" w:pos="8531"/>
          <w:tab w:val="left" w:pos="8711"/>
        </w:tabs>
        <w:bidi/>
        <w:spacing w:after="80" w:line="288" w:lineRule="auto"/>
        <w:ind w:left="5619" w:hanging="4899"/>
        <w:jc w:val="both"/>
        <w:rPr>
          <w:rFonts w:cs="David"/>
          <w:sz w:val="24"/>
          <w:szCs w:val="24"/>
          <w:rtl/>
        </w:rPr>
      </w:pPr>
    </w:p>
    <w:p w:rsidR="003333B3" w:rsidRPr="00D83A06" w:rsidRDefault="003333B3" w:rsidP="003333B3">
      <w:pPr>
        <w:tabs>
          <w:tab w:val="left" w:pos="8351"/>
          <w:tab w:val="left" w:pos="8531"/>
          <w:tab w:val="left" w:pos="8711"/>
        </w:tabs>
        <w:bidi/>
        <w:spacing w:after="80" w:line="288" w:lineRule="auto"/>
        <w:ind w:left="5619" w:hanging="4899"/>
        <w:jc w:val="both"/>
        <w:rPr>
          <w:rFonts w:cs="David"/>
          <w:sz w:val="24"/>
          <w:szCs w:val="24"/>
          <w:rtl/>
        </w:rPr>
      </w:pPr>
      <w:r w:rsidRPr="00D83A06">
        <w:rPr>
          <w:rFonts w:cs="David" w:hint="cs"/>
          <w:sz w:val="24"/>
          <w:szCs w:val="24"/>
          <w:rtl/>
        </w:rPr>
        <w:tab/>
        <w:t>__________________</w:t>
      </w:r>
    </w:p>
    <w:p w:rsidR="003333B3" w:rsidRPr="00D83A06" w:rsidRDefault="003333B3" w:rsidP="003333B3">
      <w:pPr>
        <w:tabs>
          <w:tab w:val="left" w:pos="8351"/>
          <w:tab w:val="left" w:pos="8531"/>
          <w:tab w:val="left" w:pos="8711"/>
        </w:tabs>
        <w:bidi/>
        <w:spacing w:after="80" w:line="288" w:lineRule="auto"/>
        <w:jc w:val="both"/>
        <w:rPr>
          <w:rFonts w:cs="David"/>
          <w:sz w:val="24"/>
          <w:szCs w:val="24"/>
          <w:u w:val="single"/>
          <w:rtl/>
        </w:rPr>
      </w:pPr>
    </w:p>
    <w:p w:rsidR="003333B3" w:rsidRPr="00D83A06" w:rsidRDefault="003333B3" w:rsidP="003333B3">
      <w:pPr>
        <w:tabs>
          <w:tab w:val="left" w:pos="8351"/>
          <w:tab w:val="left" w:pos="8531"/>
          <w:tab w:val="left" w:pos="8711"/>
        </w:tabs>
        <w:bidi/>
        <w:spacing w:after="80" w:line="288" w:lineRule="auto"/>
        <w:jc w:val="both"/>
        <w:rPr>
          <w:rFonts w:cs="David"/>
          <w:sz w:val="24"/>
          <w:szCs w:val="24"/>
          <w:u w:val="single"/>
          <w:rtl/>
        </w:rPr>
      </w:pPr>
    </w:p>
    <w:p w:rsidR="003333B3" w:rsidRPr="00D83A06" w:rsidRDefault="003333B3" w:rsidP="003333B3">
      <w:pPr>
        <w:tabs>
          <w:tab w:val="left" w:pos="8351"/>
          <w:tab w:val="left" w:pos="8531"/>
          <w:tab w:val="left" w:pos="8711"/>
        </w:tabs>
        <w:bidi/>
        <w:spacing w:after="120" w:line="288" w:lineRule="auto"/>
        <w:jc w:val="both"/>
        <w:rPr>
          <w:rFonts w:cs="David"/>
          <w:sz w:val="24"/>
          <w:szCs w:val="24"/>
          <w:u w:val="single"/>
          <w:rtl/>
        </w:rPr>
      </w:pPr>
      <w:r w:rsidRPr="00D83A06">
        <w:rPr>
          <w:rFonts w:cs="David" w:hint="cs"/>
          <w:sz w:val="24"/>
          <w:szCs w:val="24"/>
          <w:u w:val="single"/>
          <w:rtl/>
        </w:rPr>
        <w:t xml:space="preserve">אישור </w:t>
      </w:r>
    </w:p>
    <w:p w:rsidR="003333B3" w:rsidRPr="00D83A06" w:rsidRDefault="003333B3" w:rsidP="003333B3">
      <w:pPr>
        <w:tabs>
          <w:tab w:val="left" w:pos="8351"/>
          <w:tab w:val="left" w:pos="8531"/>
          <w:tab w:val="left" w:pos="8711"/>
        </w:tabs>
        <w:bidi/>
        <w:spacing w:after="240" w:line="288" w:lineRule="auto"/>
        <w:jc w:val="both"/>
        <w:rPr>
          <w:rFonts w:cs="David"/>
          <w:sz w:val="24"/>
          <w:szCs w:val="24"/>
          <w:rtl/>
        </w:rPr>
      </w:pPr>
      <w:r w:rsidRPr="00D83A06">
        <w:rPr>
          <w:rFonts w:cs="David" w:hint="cs"/>
          <w:sz w:val="24"/>
          <w:szCs w:val="24"/>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3333B3" w:rsidRPr="00D83A06" w:rsidRDefault="003333B3" w:rsidP="003333B3">
      <w:pPr>
        <w:bidi/>
        <w:jc w:val="both"/>
        <w:rPr>
          <w:rFonts w:ascii="Narkisim" w:hAnsi="Narkisim" w:cs="David"/>
          <w:b/>
          <w:bCs/>
          <w:sz w:val="24"/>
          <w:szCs w:val="24"/>
          <w:u w:val="single"/>
          <w:rtl/>
        </w:rPr>
      </w:pPr>
      <w:r w:rsidRPr="00D83A06">
        <w:rPr>
          <w:rFonts w:cs="David" w:hint="cs"/>
          <w:sz w:val="24"/>
          <w:szCs w:val="24"/>
          <w:rtl/>
        </w:rPr>
        <w:t>חתימה _________________  חותמת _______________</w:t>
      </w:r>
      <w:r w:rsidRPr="00D83A06">
        <w:rPr>
          <w:rFonts w:ascii="Narkisim" w:hAnsi="Narkisim" w:cs="David" w:hint="cs"/>
          <w:sz w:val="24"/>
          <w:szCs w:val="24"/>
          <w:rtl/>
        </w:rPr>
        <w:t xml:space="preserve"> תאריך _____________</w:t>
      </w:r>
      <w:r w:rsidRPr="00D83A06">
        <w:rPr>
          <w:rFonts w:ascii="Narkisim" w:hAnsi="Narkisim" w:cs="David" w:hint="cs"/>
          <w:sz w:val="24"/>
          <w:szCs w:val="24"/>
          <w:rtl/>
        </w:rPr>
        <w:tab/>
      </w:r>
    </w:p>
    <w:p w:rsidR="003333B3" w:rsidRPr="00D83A06" w:rsidRDefault="003333B3" w:rsidP="003333B3">
      <w:pPr>
        <w:pStyle w:val="ab"/>
        <w:tabs>
          <w:tab w:val="left" w:pos="8313"/>
        </w:tabs>
        <w:spacing w:line="240" w:lineRule="auto"/>
        <w:ind w:left="1509" w:hanging="851"/>
      </w:pPr>
    </w:p>
    <w:p w:rsidR="00F26EBE" w:rsidRPr="003333B3" w:rsidRDefault="00F26EBE" w:rsidP="003333B3"/>
    <w:sectPr w:rsidR="00F26EBE" w:rsidRPr="003333B3" w:rsidSect="00522C4F">
      <w:headerReference w:type="even" r:id="rId10"/>
      <w:headerReference w:type="default" r:id="rId11"/>
      <w:pgSz w:w="11907" w:h="16840"/>
      <w:pgMar w:top="2835" w:right="1797" w:bottom="1701" w:left="1797" w:header="720" w:footer="113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0A4C" w:rsidRDefault="003A0A4C" w:rsidP="00522C4F">
      <w:r>
        <w:separator/>
      </w:r>
    </w:p>
  </w:endnote>
  <w:endnote w:type="continuationSeparator" w:id="0">
    <w:p w:rsidR="003A0A4C" w:rsidRDefault="003A0A4C" w:rsidP="00522C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0A4C" w:rsidRDefault="003A0A4C" w:rsidP="00522C4F">
      <w:r>
        <w:separator/>
      </w:r>
    </w:p>
  </w:footnote>
  <w:footnote w:type="continuationSeparator" w:id="0">
    <w:p w:rsidR="003A0A4C" w:rsidRDefault="003A0A4C" w:rsidP="00522C4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767E" w:rsidRDefault="00393B27">
    <w:pPr>
      <w:pStyle w:val="a3"/>
      <w:framePr w:wrap="around" w:vAnchor="text" w:hAnchor="margin" w:xAlign="center" w:y="1"/>
      <w:rPr>
        <w:rStyle w:val="a5"/>
      </w:rPr>
    </w:pPr>
    <w:r>
      <w:rPr>
        <w:rStyle w:val="a5"/>
        <w:rtl/>
      </w:rPr>
      <w:fldChar w:fldCharType="begin"/>
    </w:r>
    <w:r w:rsidR="004C767E">
      <w:rPr>
        <w:rStyle w:val="a5"/>
      </w:rPr>
      <w:instrText xml:space="preserve">PAGE  </w:instrText>
    </w:r>
    <w:r>
      <w:rPr>
        <w:rStyle w:val="a5"/>
        <w:rtl/>
      </w:rPr>
      <w:fldChar w:fldCharType="end"/>
    </w:r>
  </w:p>
  <w:p w:rsidR="004C767E" w:rsidRDefault="004C767E">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767E" w:rsidRDefault="00393B27">
    <w:pPr>
      <w:pStyle w:val="a3"/>
      <w:framePr w:wrap="around" w:vAnchor="text" w:hAnchor="margin" w:xAlign="center" w:y="1"/>
      <w:rPr>
        <w:rStyle w:val="a5"/>
      </w:rPr>
    </w:pPr>
    <w:r>
      <w:rPr>
        <w:rStyle w:val="a5"/>
        <w:rtl/>
      </w:rPr>
      <w:fldChar w:fldCharType="begin"/>
    </w:r>
    <w:r w:rsidR="004C767E">
      <w:rPr>
        <w:rStyle w:val="a5"/>
      </w:rPr>
      <w:instrText xml:space="preserve">PAGE  </w:instrText>
    </w:r>
    <w:r>
      <w:rPr>
        <w:rStyle w:val="a5"/>
        <w:rtl/>
      </w:rPr>
      <w:fldChar w:fldCharType="separate"/>
    </w:r>
    <w:r w:rsidR="00727BB5">
      <w:rPr>
        <w:rStyle w:val="a5"/>
        <w:noProof/>
      </w:rPr>
      <w:t>1</w:t>
    </w:r>
    <w:r>
      <w:rPr>
        <w:rStyle w:val="a5"/>
        <w:rtl/>
      </w:rPr>
      <w:fldChar w:fldCharType="end"/>
    </w:r>
  </w:p>
  <w:p w:rsidR="004C767E" w:rsidRDefault="004C767E">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97823"/>
    <w:multiLevelType w:val="hybridMultilevel"/>
    <w:tmpl w:val="B3FA33B2"/>
    <w:lvl w:ilvl="0" w:tplc="0D1659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C82C2B"/>
    <w:multiLevelType w:val="multilevel"/>
    <w:tmpl w:val="B6404464"/>
    <w:lvl w:ilvl="0">
      <w:start w:val="1"/>
      <w:numFmt w:val="hebrew1"/>
      <w:lvlText w:val="%1."/>
      <w:lvlJc w:val="right"/>
      <w:pPr>
        <w:tabs>
          <w:tab w:val="num" w:pos="1080"/>
        </w:tabs>
        <w:ind w:left="284" w:right="284" w:firstLine="436"/>
      </w:pPr>
      <w:rPr>
        <w:rFonts w:hint="cs"/>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7E21999"/>
    <w:multiLevelType w:val="multilevel"/>
    <w:tmpl w:val="CA70D9BC"/>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3249"/>
        </w:tabs>
        <w:ind w:left="3249" w:hanging="698"/>
      </w:pPr>
      <w:rPr>
        <w:b w:val="0"/>
        <w:bCs w:val="0"/>
        <w:lang w:bidi="he-IL"/>
      </w:rPr>
    </w:lvl>
    <w:lvl w:ilvl="2">
      <w:start w:val="1"/>
      <w:numFmt w:val="decimal"/>
      <w:lvlText w:val="%1.%2.%3."/>
      <w:lvlJc w:val="left"/>
      <w:pPr>
        <w:tabs>
          <w:tab w:val="num" w:pos="2155"/>
        </w:tabs>
        <w:ind w:left="2155" w:hanging="737"/>
      </w:pPr>
      <w:rPr>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82E0B00"/>
    <w:multiLevelType w:val="multilevel"/>
    <w:tmpl w:val="ED9AAF06"/>
    <w:lvl w:ilvl="0">
      <w:start w:val="1"/>
      <w:numFmt w:val="decimal"/>
      <w:lvlText w:val="%1."/>
      <w:lvlJc w:val="left"/>
      <w:pPr>
        <w:tabs>
          <w:tab w:val="num" w:pos="1080"/>
        </w:tabs>
        <w:ind w:left="1080" w:right="1080" w:hanging="360"/>
      </w:pPr>
      <w:rPr>
        <w:rFonts w:hint="cs"/>
      </w:rPr>
    </w:lvl>
    <w:lvl w:ilvl="1">
      <w:start w:val="1"/>
      <w:numFmt w:val="bullet"/>
      <w:lvlText w:val=""/>
      <w:lvlJc w:val="left"/>
      <w:pPr>
        <w:tabs>
          <w:tab w:val="num" w:pos="1440"/>
        </w:tabs>
        <w:ind w:left="1440" w:right="1440" w:hanging="360"/>
      </w:pPr>
      <w:rPr>
        <w:rFonts w:ascii="Wingdings" w:hAnsi="Wingdings" w:hint="default"/>
      </w:rPr>
    </w:lvl>
    <w:lvl w:ilvl="2">
      <w:start w:val="1"/>
      <w:numFmt w:val="hebrew2"/>
      <w:lvlText w:val="%3."/>
      <w:lvlJc w:val="right"/>
      <w:pPr>
        <w:tabs>
          <w:tab w:val="num" w:pos="2160"/>
        </w:tabs>
        <w:ind w:left="2160" w:right="2160" w:hanging="180"/>
      </w:pPr>
    </w:lvl>
    <w:lvl w:ilvl="3" w:tentative="1">
      <w:start w:val="1"/>
      <w:numFmt w:val="decimal"/>
      <w:lvlText w:val="%4."/>
      <w:lvlJc w:val="left"/>
      <w:pPr>
        <w:tabs>
          <w:tab w:val="num" w:pos="2880"/>
        </w:tabs>
        <w:ind w:left="2880" w:right="2880" w:hanging="360"/>
      </w:pPr>
    </w:lvl>
    <w:lvl w:ilvl="4" w:tentative="1">
      <w:start w:val="1"/>
      <w:numFmt w:val="lowerRoman"/>
      <w:lvlText w:val="%5."/>
      <w:lvlJc w:val="left"/>
      <w:pPr>
        <w:tabs>
          <w:tab w:val="num" w:pos="3600"/>
        </w:tabs>
        <w:ind w:left="3600" w:right="3600" w:hanging="360"/>
      </w:pPr>
    </w:lvl>
    <w:lvl w:ilvl="5" w:tentative="1">
      <w:start w:val="1"/>
      <w:numFmt w:val="hebrew2"/>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Roman"/>
      <w:lvlText w:val="%8."/>
      <w:lvlJc w:val="left"/>
      <w:pPr>
        <w:tabs>
          <w:tab w:val="num" w:pos="5760"/>
        </w:tabs>
        <w:ind w:left="5760" w:right="5760" w:hanging="360"/>
      </w:pPr>
    </w:lvl>
    <w:lvl w:ilvl="8" w:tentative="1">
      <w:start w:val="1"/>
      <w:numFmt w:val="hebrew2"/>
      <w:lvlText w:val="%9."/>
      <w:lvlJc w:val="right"/>
      <w:pPr>
        <w:tabs>
          <w:tab w:val="num" w:pos="6480"/>
        </w:tabs>
        <w:ind w:left="6480" w:right="6480" w:hanging="180"/>
      </w:pPr>
    </w:lvl>
  </w:abstractNum>
  <w:abstractNum w:abstractNumId="4">
    <w:nsid w:val="114A79AC"/>
    <w:multiLevelType w:val="multilevel"/>
    <w:tmpl w:val="DA38549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701"/>
        </w:tabs>
        <w:ind w:left="1701" w:hanging="981"/>
      </w:pPr>
      <w:rPr>
        <w:rFonts w:hint="default"/>
        <w:lang w:bidi="he-IL"/>
      </w:rPr>
    </w:lvl>
    <w:lvl w:ilvl="3">
      <w:start w:val="1"/>
      <w:numFmt w:val="hebrew1"/>
      <w:lvlText w:val="%4."/>
      <w:lvlJc w:val="left"/>
      <w:pPr>
        <w:tabs>
          <w:tab w:val="num" w:pos="1417"/>
        </w:tabs>
        <w:ind w:left="2097" w:hanging="1247"/>
      </w:pPr>
      <w:rPr>
        <w:rFonts w:ascii="Times New Roman" w:eastAsia="Times New Roman" w:hAnsi="Times New Roman" w:cs="Times New Roman"/>
        <w:lang w:val="en-US" w:bidi="he-IL"/>
      </w:rPr>
    </w:lvl>
    <w:lvl w:ilvl="4">
      <w:start w:val="1"/>
      <w:numFmt w:val="decimal"/>
      <w:lvlText w:val="%1.%2.%3.%4.%5."/>
      <w:lvlJc w:val="left"/>
      <w:pPr>
        <w:tabs>
          <w:tab w:val="num" w:pos="4082"/>
        </w:tabs>
        <w:ind w:left="4082" w:hanging="1134"/>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13AA0515"/>
    <w:multiLevelType w:val="hybridMultilevel"/>
    <w:tmpl w:val="1DEC350E"/>
    <w:lvl w:ilvl="0" w:tplc="267A76AA">
      <w:start w:val="1"/>
      <w:numFmt w:val="hebrew1"/>
      <w:lvlText w:val="%1."/>
      <w:lvlJc w:val="right"/>
      <w:pPr>
        <w:tabs>
          <w:tab w:val="num" w:pos="1945"/>
        </w:tabs>
        <w:ind w:left="1149" w:right="284" w:firstLine="436"/>
      </w:pPr>
      <w:rPr>
        <w:rFonts w:hint="cs"/>
        <w:sz w:val="24"/>
      </w:rPr>
    </w:lvl>
    <w:lvl w:ilvl="1" w:tplc="04090019" w:tentative="1">
      <w:start w:val="1"/>
      <w:numFmt w:val="lowerLetter"/>
      <w:lvlText w:val="%2."/>
      <w:lvlJc w:val="left"/>
      <w:pPr>
        <w:tabs>
          <w:tab w:val="num" w:pos="2305"/>
        </w:tabs>
        <w:ind w:left="2305" w:hanging="360"/>
      </w:pPr>
    </w:lvl>
    <w:lvl w:ilvl="2" w:tplc="0409001B" w:tentative="1">
      <w:start w:val="1"/>
      <w:numFmt w:val="lowerRoman"/>
      <w:lvlText w:val="%3."/>
      <w:lvlJc w:val="right"/>
      <w:pPr>
        <w:tabs>
          <w:tab w:val="num" w:pos="3025"/>
        </w:tabs>
        <w:ind w:left="3025" w:hanging="180"/>
      </w:pPr>
    </w:lvl>
    <w:lvl w:ilvl="3" w:tplc="0409000F" w:tentative="1">
      <w:start w:val="1"/>
      <w:numFmt w:val="decimal"/>
      <w:lvlText w:val="%4."/>
      <w:lvlJc w:val="left"/>
      <w:pPr>
        <w:tabs>
          <w:tab w:val="num" w:pos="3745"/>
        </w:tabs>
        <w:ind w:left="3745" w:hanging="360"/>
      </w:pPr>
    </w:lvl>
    <w:lvl w:ilvl="4" w:tplc="04090019" w:tentative="1">
      <w:start w:val="1"/>
      <w:numFmt w:val="lowerLetter"/>
      <w:lvlText w:val="%5."/>
      <w:lvlJc w:val="left"/>
      <w:pPr>
        <w:tabs>
          <w:tab w:val="num" w:pos="4465"/>
        </w:tabs>
        <w:ind w:left="4465" w:hanging="360"/>
      </w:pPr>
    </w:lvl>
    <w:lvl w:ilvl="5" w:tplc="0409001B" w:tentative="1">
      <w:start w:val="1"/>
      <w:numFmt w:val="lowerRoman"/>
      <w:lvlText w:val="%6."/>
      <w:lvlJc w:val="right"/>
      <w:pPr>
        <w:tabs>
          <w:tab w:val="num" w:pos="5185"/>
        </w:tabs>
        <w:ind w:left="5185" w:hanging="180"/>
      </w:pPr>
    </w:lvl>
    <w:lvl w:ilvl="6" w:tplc="0409000F" w:tentative="1">
      <w:start w:val="1"/>
      <w:numFmt w:val="decimal"/>
      <w:lvlText w:val="%7."/>
      <w:lvlJc w:val="left"/>
      <w:pPr>
        <w:tabs>
          <w:tab w:val="num" w:pos="5905"/>
        </w:tabs>
        <w:ind w:left="5905" w:hanging="360"/>
      </w:pPr>
    </w:lvl>
    <w:lvl w:ilvl="7" w:tplc="04090019" w:tentative="1">
      <w:start w:val="1"/>
      <w:numFmt w:val="lowerLetter"/>
      <w:lvlText w:val="%8."/>
      <w:lvlJc w:val="left"/>
      <w:pPr>
        <w:tabs>
          <w:tab w:val="num" w:pos="6625"/>
        </w:tabs>
        <w:ind w:left="6625" w:hanging="360"/>
      </w:pPr>
    </w:lvl>
    <w:lvl w:ilvl="8" w:tplc="0409001B" w:tentative="1">
      <w:start w:val="1"/>
      <w:numFmt w:val="lowerRoman"/>
      <w:lvlText w:val="%9."/>
      <w:lvlJc w:val="right"/>
      <w:pPr>
        <w:tabs>
          <w:tab w:val="num" w:pos="7345"/>
        </w:tabs>
        <w:ind w:left="7345" w:hanging="180"/>
      </w:pPr>
    </w:lvl>
  </w:abstractNum>
  <w:abstractNum w:abstractNumId="6">
    <w:nsid w:val="15FB79AB"/>
    <w:multiLevelType w:val="multilevel"/>
    <w:tmpl w:val="E23A61D6"/>
    <w:lvl w:ilvl="0">
      <w:start w:val="1"/>
      <w:numFmt w:val="decimal"/>
      <w:lvlText w:val="%1."/>
      <w:lvlJc w:val="left"/>
      <w:pPr>
        <w:tabs>
          <w:tab w:val="num" w:pos="720"/>
        </w:tabs>
        <w:ind w:left="720" w:right="720" w:hanging="720"/>
      </w:pPr>
      <w:rPr>
        <w:rFonts w:hint="default"/>
        <w:lang w:bidi="he-IL"/>
      </w:rPr>
    </w:lvl>
    <w:lvl w:ilvl="1">
      <w:start w:val="1"/>
      <w:numFmt w:val="decimal"/>
      <w:isLgl/>
      <w:lvlText w:val="%1.%2"/>
      <w:lvlJc w:val="left"/>
      <w:pPr>
        <w:tabs>
          <w:tab w:val="num" w:pos="1440"/>
        </w:tabs>
        <w:ind w:left="1440" w:right="1440" w:hanging="720"/>
      </w:pPr>
      <w:rPr>
        <w:rFonts w:hint="default"/>
        <w:lang w:bidi="he-IL"/>
      </w:rPr>
    </w:lvl>
    <w:lvl w:ilvl="2">
      <w:start w:val="1"/>
      <w:numFmt w:val="decimal"/>
      <w:isLgl/>
      <w:lvlText w:val="(%3)"/>
      <w:lvlJc w:val="left"/>
      <w:pPr>
        <w:tabs>
          <w:tab w:val="num" w:pos="2160"/>
        </w:tabs>
        <w:ind w:left="2160" w:right="2160" w:hanging="720"/>
      </w:pPr>
      <w:rPr>
        <w:rFonts w:ascii="Times New Roman" w:eastAsia="Times New Roman" w:hAnsi="Times New Roman" w:cs="Times New Roman"/>
        <w:lang w:bidi="he-IL"/>
      </w:rPr>
    </w:lvl>
    <w:lvl w:ilvl="3">
      <w:start w:val="1"/>
      <w:numFmt w:val="decimal"/>
      <w:isLgl/>
      <w:lvlText w:val="%1.%2.%3.%4"/>
      <w:lvlJc w:val="left"/>
      <w:pPr>
        <w:tabs>
          <w:tab w:val="num" w:pos="2880"/>
        </w:tabs>
        <w:ind w:left="2880" w:right="2880" w:hanging="720"/>
      </w:pPr>
      <w:rPr>
        <w:rFonts w:hint="default"/>
      </w:rPr>
    </w:lvl>
    <w:lvl w:ilvl="4">
      <w:start w:val="1"/>
      <w:numFmt w:val="decimal"/>
      <w:isLgl/>
      <w:lvlText w:val="%1.%2.%3.%4.%5"/>
      <w:lvlJc w:val="left"/>
      <w:pPr>
        <w:tabs>
          <w:tab w:val="num" w:pos="3960"/>
        </w:tabs>
        <w:ind w:left="3960" w:right="3960" w:hanging="1080"/>
      </w:pPr>
      <w:rPr>
        <w:rFonts w:hint="default"/>
      </w:rPr>
    </w:lvl>
    <w:lvl w:ilvl="5">
      <w:start w:val="1"/>
      <w:numFmt w:val="decimal"/>
      <w:isLgl/>
      <w:lvlText w:val="%1.%2.%3.%4.%5.%6"/>
      <w:lvlJc w:val="left"/>
      <w:pPr>
        <w:tabs>
          <w:tab w:val="num" w:pos="4680"/>
        </w:tabs>
        <w:ind w:left="4680" w:right="4680" w:hanging="1080"/>
      </w:pPr>
      <w:rPr>
        <w:rFonts w:hint="default"/>
      </w:rPr>
    </w:lvl>
    <w:lvl w:ilvl="6">
      <w:start w:val="1"/>
      <w:numFmt w:val="decimal"/>
      <w:isLgl/>
      <w:lvlText w:val="%1.%2.%3.%4.%5.%6.%7"/>
      <w:lvlJc w:val="left"/>
      <w:pPr>
        <w:tabs>
          <w:tab w:val="num" w:pos="5400"/>
        </w:tabs>
        <w:ind w:left="5400" w:right="5400" w:hanging="1080"/>
      </w:pPr>
      <w:rPr>
        <w:rFonts w:hint="default"/>
      </w:rPr>
    </w:lvl>
    <w:lvl w:ilvl="7">
      <w:start w:val="1"/>
      <w:numFmt w:val="decimal"/>
      <w:isLgl/>
      <w:lvlText w:val="%1.%2.%3.%4.%5.%6.%7.%8"/>
      <w:lvlJc w:val="left"/>
      <w:pPr>
        <w:tabs>
          <w:tab w:val="num" w:pos="6480"/>
        </w:tabs>
        <w:ind w:left="6480" w:right="6480" w:hanging="1440"/>
      </w:pPr>
      <w:rPr>
        <w:rFonts w:hint="default"/>
      </w:rPr>
    </w:lvl>
    <w:lvl w:ilvl="8">
      <w:start w:val="1"/>
      <w:numFmt w:val="decimal"/>
      <w:isLgl/>
      <w:lvlText w:val="%1.%2.%3.%4.%5.%6.%7.%8.%9"/>
      <w:lvlJc w:val="left"/>
      <w:pPr>
        <w:tabs>
          <w:tab w:val="num" w:pos="7200"/>
        </w:tabs>
        <w:ind w:left="7200" w:right="7200" w:hanging="1440"/>
      </w:pPr>
      <w:rPr>
        <w:rFonts w:hint="default"/>
      </w:rPr>
    </w:lvl>
  </w:abstractNum>
  <w:abstractNum w:abstractNumId="7">
    <w:nsid w:val="16B54638"/>
    <w:multiLevelType w:val="hybridMultilevel"/>
    <w:tmpl w:val="C1960802"/>
    <w:lvl w:ilvl="0" w:tplc="D20488D4">
      <w:start w:val="1"/>
      <w:numFmt w:val="decimal"/>
      <w:lvlText w:val="%1)"/>
      <w:lvlJc w:val="left"/>
      <w:pPr>
        <w:ind w:left="1891" w:hanging="360"/>
      </w:pPr>
      <w:rPr>
        <w:rFonts w:hint="default"/>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8">
    <w:nsid w:val="177C1BE5"/>
    <w:multiLevelType w:val="hybridMultilevel"/>
    <w:tmpl w:val="C51A1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663993"/>
    <w:multiLevelType w:val="hybridMultilevel"/>
    <w:tmpl w:val="0D7EE1DE"/>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BD79ED"/>
    <w:multiLevelType w:val="hybridMultilevel"/>
    <w:tmpl w:val="F2229950"/>
    <w:lvl w:ilvl="0" w:tplc="1DA6F1BA">
      <w:start w:val="1"/>
      <w:numFmt w:val="decimal"/>
      <w:lvlText w:val="(%1)"/>
      <w:lvlJc w:val="left"/>
      <w:pPr>
        <w:ind w:left="2704" w:hanging="360"/>
      </w:pPr>
      <w:rPr>
        <w:rFonts w:hint="default"/>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12">
    <w:nsid w:val="26705B37"/>
    <w:multiLevelType w:val="singleLevel"/>
    <w:tmpl w:val="267A76AA"/>
    <w:lvl w:ilvl="0">
      <w:start w:val="1"/>
      <w:numFmt w:val="hebrew1"/>
      <w:lvlText w:val="%1."/>
      <w:lvlJc w:val="right"/>
      <w:pPr>
        <w:tabs>
          <w:tab w:val="num" w:pos="1080"/>
        </w:tabs>
        <w:ind w:left="284" w:right="284" w:firstLine="436"/>
      </w:pPr>
      <w:rPr>
        <w:rFonts w:hint="cs"/>
        <w:sz w:val="24"/>
      </w:rPr>
    </w:lvl>
  </w:abstractNum>
  <w:abstractNum w:abstractNumId="13">
    <w:nsid w:val="26C62AC7"/>
    <w:multiLevelType w:val="hybridMultilevel"/>
    <w:tmpl w:val="8410ED5C"/>
    <w:lvl w:ilvl="0" w:tplc="267A76AA">
      <w:start w:val="1"/>
      <w:numFmt w:val="hebrew1"/>
      <w:lvlText w:val="%1."/>
      <w:lvlJc w:val="right"/>
      <w:pPr>
        <w:tabs>
          <w:tab w:val="num" w:pos="1080"/>
        </w:tabs>
        <w:ind w:left="284" w:right="284" w:firstLine="436"/>
      </w:pPr>
      <w:rPr>
        <w:rFonts w:hint="cs"/>
        <w:sz w:val="24"/>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6E73467"/>
    <w:multiLevelType w:val="hybridMultilevel"/>
    <w:tmpl w:val="8696B76A"/>
    <w:lvl w:ilvl="0" w:tplc="0409000F">
      <w:start w:val="1"/>
      <w:numFmt w:val="decimal"/>
      <w:lvlText w:val="%1."/>
      <w:lvlJc w:val="left"/>
      <w:pPr>
        <w:tabs>
          <w:tab w:val="num" w:pos="669"/>
        </w:tabs>
        <w:ind w:left="669" w:hanging="360"/>
      </w:pPr>
    </w:lvl>
    <w:lvl w:ilvl="1" w:tplc="267A76AA">
      <w:start w:val="1"/>
      <w:numFmt w:val="hebrew1"/>
      <w:lvlText w:val="%2."/>
      <w:lvlJc w:val="right"/>
      <w:pPr>
        <w:tabs>
          <w:tab w:val="num" w:pos="1389"/>
        </w:tabs>
        <w:ind w:left="593" w:right="284" w:firstLine="436"/>
      </w:pPr>
      <w:rPr>
        <w:rFonts w:hint="cs"/>
        <w:sz w:val="24"/>
      </w:rPr>
    </w:lvl>
    <w:lvl w:ilvl="2" w:tplc="0409001B">
      <w:start w:val="1"/>
      <w:numFmt w:val="lowerRoman"/>
      <w:lvlText w:val="%3."/>
      <w:lvlJc w:val="right"/>
      <w:pPr>
        <w:tabs>
          <w:tab w:val="num" w:pos="2109"/>
        </w:tabs>
        <w:ind w:left="2109" w:hanging="180"/>
      </w:pPr>
    </w:lvl>
    <w:lvl w:ilvl="3" w:tplc="0409000F" w:tentative="1">
      <w:start w:val="1"/>
      <w:numFmt w:val="decimal"/>
      <w:lvlText w:val="%4."/>
      <w:lvlJc w:val="left"/>
      <w:pPr>
        <w:tabs>
          <w:tab w:val="num" w:pos="2829"/>
        </w:tabs>
        <w:ind w:left="2829" w:hanging="360"/>
      </w:pPr>
    </w:lvl>
    <w:lvl w:ilvl="4" w:tplc="04090019" w:tentative="1">
      <w:start w:val="1"/>
      <w:numFmt w:val="lowerLetter"/>
      <w:lvlText w:val="%5."/>
      <w:lvlJc w:val="left"/>
      <w:pPr>
        <w:tabs>
          <w:tab w:val="num" w:pos="3549"/>
        </w:tabs>
        <w:ind w:left="3549" w:hanging="360"/>
      </w:pPr>
    </w:lvl>
    <w:lvl w:ilvl="5" w:tplc="0409001B" w:tentative="1">
      <w:start w:val="1"/>
      <w:numFmt w:val="lowerRoman"/>
      <w:lvlText w:val="%6."/>
      <w:lvlJc w:val="right"/>
      <w:pPr>
        <w:tabs>
          <w:tab w:val="num" w:pos="4269"/>
        </w:tabs>
        <w:ind w:left="4269" w:hanging="180"/>
      </w:pPr>
    </w:lvl>
    <w:lvl w:ilvl="6" w:tplc="0409000F" w:tentative="1">
      <w:start w:val="1"/>
      <w:numFmt w:val="decimal"/>
      <w:lvlText w:val="%7."/>
      <w:lvlJc w:val="left"/>
      <w:pPr>
        <w:tabs>
          <w:tab w:val="num" w:pos="4989"/>
        </w:tabs>
        <w:ind w:left="4989" w:hanging="360"/>
      </w:pPr>
    </w:lvl>
    <w:lvl w:ilvl="7" w:tplc="04090019" w:tentative="1">
      <w:start w:val="1"/>
      <w:numFmt w:val="lowerLetter"/>
      <w:lvlText w:val="%8."/>
      <w:lvlJc w:val="left"/>
      <w:pPr>
        <w:tabs>
          <w:tab w:val="num" w:pos="5709"/>
        </w:tabs>
        <w:ind w:left="5709" w:hanging="360"/>
      </w:pPr>
    </w:lvl>
    <w:lvl w:ilvl="8" w:tplc="0409001B" w:tentative="1">
      <w:start w:val="1"/>
      <w:numFmt w:val="lowerRoman"/>
      <w:lvlText w:val="%9."/>
      <w:lvlJc w:val="right"/>
      <w:pPr>
        <w:tabs>
          <w:tab w:val="num" w:pos="6429"/>
        </w:tabs>
        <w:ind w:left="6429" w:hanging="180"/>
      </w:pPr>
    </w:lvl>
  </w:abstractNum>
  <w:abstractNum w:abstractNumId="15">
    <w:nsid w:val="272E4DBE"/>
    <w:multiLevelType w:val="hybridMultilevel"/>
    <w:tmpl w:val="62769F1A"/>
    <w:lvl w:ilvl="0" w:tplc="CA74422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27C90513"/>
    <w:multiLevelType w:val="hybridMultilevel"/>
    <w:tmpl w:val="B6404464"/>
    <w:lvl w:ilvl="0" w:tplc="267A76AA">
      <w:start w:val="1"/>
      <w:numFmt w:val="hebrew1"/>
      <w:lvlText w:val="%1."/>
      <w:lvlJc w:val="right"/>
      <w:pPr>
        <w:tabs>
          <w:tab w:val="num" w:pos="1080"/>
        </w:tabs>
        <w:ind w:left="284" w:right="284" w:firstLine="436"/>
      </w:pPr>
      <w:rPr>
        <w:rFonts w:hint="cs"/>
        <w:sz w:val="24"/>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810219C"/>
    <w:multiLevelType w:val="multilevel"/>
    <w:tmpl w:val="A12EE8FE"/>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418"/>
        </w:tabs>
        <w:ind w:left="1418" w:hanging="698"/>
      </w:pPr>
      <w:rPr>
        <w:rFonts w:hint="default"/>
        <w:lang w:bidi="he-IL"/>
      </w:rPr>
    </w:lvl>
    <w:lvl w:ilvl="2">
      <w:start w:val="1"/>
      <w:numFmt w:val="decimal"/>
      <w:lvlText w:val="%1.%2.%3."/>
      <w:lvlJc w:val="left"/>
      <w:pPr>
        <w:tabs>
          <w:tab w:val="num" w:pos="2177"/>
        </w:tabs>
        <w:ind w:left="2177" w:hanging="737"/>
      </w:pPr>
      <w:rPr>
        <w:rFonts w:hint="default"/>
        <w:b w:val="0"/>
        <w:bCs w:val="0"/>
        <w:i w:val="0"/>
        <w:iCs w:val="0"/>
        <w:lang w:bidi="he-IL"/>
      </w:rPr>
    </w:lvl>
    <w:lvl w:ilvl="3">
      <w:start w:val="1"/>
      <w:numFmt w:val="decimal"/>
      <w:lvlText w:val="%1.%2.%3.%4."/>
      <w:lvlJc w:val="left"/>
      <w:pPr>
        <w:tabs>
          <w:tab w:val="num" w:pos="1750"/>
        </w:tabs>
        <w:ind w:left="1750" w:hanging="850"/>
      </w:pPr>
      <w:rPr>
        <w:rFonts w:hint="default"/>
        <w:lang w:bidi="he-IL"/>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2C9F1B78"/>
    <w:multiLevelType w:val="hybridMultilevel"/>
    <w:tmpl w:val="05C81BFE"/>
    <w:lvl w:ilvl="0" w:tplc="5EFC4C84">
      <w:start w:val="1"/>
      <w:numFmt w:val="bullet"/>
      <w:lvlText w:val=""/>
      <w:lvlJc w:val="left"/>
      <w:pPr>
        <w:tabs>
          <w:tab w:val="num" w:pos="1436"/>
        </w:tabs>
        <w:ind w:left="1436" w:right="1436" w:hanging="360"/>
      </w:pPr>
      <w:rPr>
        <w:rFonts w:ascii="Wingdings" w:hAnsi="Wingdings" w:hint="default"/>
        <w:lang w:bidi="he-IL"/>
      </w:rPr>
    </w:lvl>
    <w:lvl w:ilvl="1" w:tplc="040D0003" w:tentative="1">
      <w:start w:val="1"/>
      <w:numFmt w:val="bullet"/>
      <w:lvlText w:val="o"/>
      <w:lvlJc w:val="left"/>
      <w:pPr>
        <w:tabs>
          <w:tab w:val="num" w:pos="2156"/>
        </w:tabs>
        <w:ind w:left="2156" w:right="2156" w:hanging="360"/>
      </w:pPr>
      <w:rPr>
        <w:rFonts w:ascii="Courier New" w:hAnsi="Courier New" w:hint="default"/>
      </w:rPr>
    </w:lvl>
    <w:lvl w:ilvl="2" w:tplc="040D0005" w:tentative="1">
      <w:start w:val="1"/>
      <w:numFmt w:val="bullet"/>
      <w:lvlText w:val=""/>
      <w:lvlJc w:val="left"/>
      <w:pPr>
        <w:tabs>
          <w:tab w:val="num" w:pos="2876"/>
        </w:tabs>
        <w:ind w:left="2876" w:right="2876" w:hanging="360"/>
      </w:pPr>
      <w:rPr>
        <w:rFonts w:ascii="Wingdings" w:hAnsi="Wingdings" w:hint="default"/>
      </w:rPr>
    </w:lvl>
    <w:lvl w:ilvl="3" w:tplc="040D0001" w:tentative="1">
      <w:start w:val="1"/>
      <w:numFmt w:val="bullet"/>
      <w:lvlText w:val=""/>
      <w:lvlJc w:val="left"/>
      <w:pPr>
        <w:tabs>
          <w:tab w:val="num" w:pos="3596"/>
        </w:tabs>
        <w:ind w:left="3596" w:right="3596" w:hanging="360"/>
      </w:pPr>
      <w:rPr>
        <w:rFonts w:ascii="Symbol" w:hAnsi="Symbol" w:hint="default"/>
      </w:rPr>
    </w:lvl>
    <w:lvl w:ilvl="4" w:tplc="040D0003" w:tentative="1">
      <w:start w:val="1"/>
      <w:numFmt w:val="bullet"/>
      <w:lvlText w:val="o"/>
      <w:lvlJc w:val="left"/>
      <w:pPr>
        <w:tabs>
          <w:tab w:val="num" w:pos="4316"/>
        </w:tabs>
        <w:ind w:left="4316" w:right="4316" w:hanging="360"/>
      </w:pPr>
      <w:rPr>
        <w:rFonts w:ascii="Courier New" w:hAnsi="Courier New" w:hint="default"/>
      </w:rPr>
    </w:lvl>
    <w:lvl w:ilvl="5" w:tplc="040D0005" w:tentative="1">
      <w:start w:val="1"/>
      <w:numFmt w:val="bullet"/>
      <w:lvlText w:val=""/>
      <w:lvlJc w:val="left"/>
      <w:pPr>
        <w:tabs>
          <w:tab w:val="num" w:pos="5036"/>
        </w:tabs>
        <w:ind w:left="5036" w:right="5036" w:hanging="360"/>
      </w:pPr>
      <w:rPr>
        <w:rFonts w:ascii="Wingdings" w:hAnsi="Wingdings" w:hint="default"/>
      </w:rPr>
    </w:lvl>
    <w:lvl w:ilvl="6" w:tplc="040D0001" w:tentative="1">
      <w:start w:val="1"/>
      <w:numFmt w:val="bullet"/>
      <w:lvlText w:val=""/>
      <w:lvlJc w:val="left"/>
      <w:pPr>
        <w:tabs>
          <w:tab w:val="num" w:pos="5756"/>
        </w:tabs>
        <w:ind w:left="5756" w:right="5756" w:hanging="360"/>
      </w:pPr>
      <w:rPr>
        <w:rFonts w:ascii="Symbol" w:hAnsi="Symbol" w:hint="default"/>
      </w:rPr>
    </w:lvl>
    <w:lvl w:ilvl="7" w:tplc="040D0003" w:tentative="1">
      <w:start w:val="1"/>
      <w:numFmt w:val="bullet"/>
      <w:lvlText w:val="o"/>
      <w:lvlJc w:val="left"/>
      <w:pPr>
        <w:tabs>
          <w:tab w:val="num" w:pos="6476"/>
        </w:tabs>
        <w:ind w:left="6476" w:right="6476" w:hanging="360"/>
      </w:pPr>
      <w:rPr>
        <w:rFonts w:ascii="Courier New" w:hAnsi="Courier New" w:hint="default"/>
      </w:rPr>
    </w:lvl>
    <w:lvl w:ilvl="8" w:tplc="040D0005" w:tentative="1">
      <w:start w:val="1"/>
      <w:numFmt w:val="bullet"/>
      <w:lvlText w:val=""/>
      <w:lvlJc w:val="left"/>
      <w:pPr>
        <w:tabs>
          <w:tab w:val="num" w:pos="7196"/>
        </w:tabs>
        <w:ind w:left="7196" w:right="7196" w:hanging="360"/>
      </w:pPr>
      <w:rPr>
        <w:rFonts w:ascii="Wingdings" w:hAnsi="Wingdings" w:hint="default"/>
      </w:rPr>
    </w:lvl>
  </w:abstractNum>
  <w:abstractNum w:abstractNumId="19">
    <w:nsid w:val="2CD17956"/>
    <w:multiLevelType w:val="multilevel"/>
    <w:tmpl w:val="13A6290C"/>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bCs/>
        <w:i w:val="0"/>
        <w:iCs w:val="0"/>
        <w:color w:val="auto"/>
        <w:sz w:val="24"/>
        <w:szCs w:val="24"/>
        <w:lang w:bidi="he-IL"/>
      </w:rPr>
    </w:lvl>
    <w:lvl w:ilvl="2">
      <w:start w:val="1"/>
      <w:numFmt w:val="decimal"/>
      <w:lvlText w:val="%1.%2.%3"/>
      <w:lvlJc w:val="left"/>
      <w:pPr>
        <w:tabs>
          <w:tab w:val="num" w:pos="1559"/>
        </w:tabs>
        <w:ind w:left="1559" w:hanging="850"/>
      </w:pPr>
      <w:rPr>
        <w:rFonts w:cs="Times New Roman" w:hint="default"/>
        <w:b w:val="0"/>
        <w:bCs/>
        <w:i w:val="0"/>
        <w:iCs w:val="0"/>
        <w:color w:val="auto"/>
        <w:lang w:val="en-US" w:bidi="he-IL"/>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hint="default"/>
      </w:rPr>
    </w:lvl>
    <w:lvl w:ilvl="5">
      <w:numFmt w:val="none"/>
      <w:lvlText w:val=""/>
      <w:lvlJc w:val="left"/>
      <w:pPr>
        <w:tabs>
          <w:tab w:val="num" w:pos="360"/>
        </w:tabs>
      </w:pPr>
      <w:rPr>
        <w:rFonts w:cs="Times New Roman" w:hint="default"/>
      </w:rPr>
    </w:lvl>
    <w:lvl w:ilvl="6">
      <w:numFmt w:val="none"/>
      <w:lvlText w:val=""/>
      <w:lvlJc w:val="left"/>
      <w:pPr>
        <w:tabs>
          <w:tab w:val="num" w:pos="360"/>
        </w:tabs>
      </w:pPr>
      <w:rPr>
        <w:rFonts w:cs="Times New Roman" w:hint="default"/>
      </w:rPr>
    </w:lvl>
    <w:lvl w:ilvl="7">
      <w:numFmt w:val="none"/>
      <w:lvlText w:val=""/>
      <w:lvlJc w:val="left"/>
      <w:pPr>
        <w:tabs>
          <w:tab w:val="num" w:pos="360"/>
        </w:tabs>
      </w:pPr>
      <w:rPr>
        <w:rFonts w:cs="Times New Roman" w:hint="default"/>
      </w:rPr>
    </w:lvl>
    <w:lvl w:ilvl="8">
      <w:numFmt w:val="none"/>
      <w:lvlText w:val=""/>
      <w:lvlJc w:val="left"/>
      <w:pPr>
        <w:tabs>
          <w:tab w:val="num" w:pos="360"/>
        </w:tabs>
      </w:pPr>
      <w:rPr>
        <w:rFonts w:cs="Times New Roman" w:hint="default"/>
      </w:rPr>
    </w:lvl>
  </w:abstractNum>
  <w:abstractNum w:abstractNumId="20">
    <w:nsid w:val="31135EDA"/>
    <w:multiLevelType w:val="singleLevel"/>
    <w:tmpl w:val="411A0E32"/>
    <w:lvl w:ilvl="0">
      <w:start w:val="1"/>
      <w:numFmt w:val="decimal"/>
      <w:lvlText w:val="(%1)"/>
      <w:lvlJc w:val="left"/>
      <w:pPr>
        <w:tabs>
          <w:tab w:val="num" w:pos="2160"/>
        </w:tabs>
        <w:ind w:left="2160" w:hanging="720"/>
      </w:pPr>
      <w:rPr>
        <w:rFonts w:hint="default"/>
        <w:sz w:val="24"/>
      </w:rPr>
    </w:lvl>
  </w:abstractNum>
  <w:abstractNum w:abstractNumId="21">
    <w:nsid w:val="327A3C9D"/>
    <w:multiLevelType w:val="hybridMultilevel"/>
    <w:tmpl w:val="2A186314"/>
    <w:lvl w:ilvl="0" w:tplc="F0EC0D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0E4ABD"/>
    <w:multiLevelType w:val="hybridMultilevel"/>
    <w:tmpl w:val="E6DE690C"/>
    <w:lvl w:ilvl="0" w:tplc="22685C14">
      <w:start w:val="1"/>
      <w:numFmt w:val="decimal"/>
      <w:lvlText w:val="%1."/>
      <w:lvlJc w:val="left"/>
      <w:pPr>
        <w:tabs>
          <w:tab w:val="num" w:pos="811"/>
        </w:tabs>
        <w:ind w:left="811" w:right="811" w:hanging="720"/>
      </w:pPr>
      <w:rPr>
        <w:rFonts w:hint="default"/>
      </w:rPr>
    </w:lvl>
    <w:lvl w:ilvl="1" w:tplc="04090019" w:tentative="1">
      <w:start w:val="1"/>
      <w:numFmt w:val="lowerLetter"/>
      <w:lvlText w:val="%2."/>
      <w:lvlJc w:val="left"/>
      <w:pPr>
        <w:tabs>
          <w:tab w:val="num" w:pos="1531"/>
        </w:tabs>
        <w:ind w:left="1531" w:right="1531" w:hanging="360"/>
      </w:pPr>
    </w:lvl>
    <w:lvl w:ilvl="2" w:tplc="0409001B" w:tentative="1">
      <w:start w:val="1"/>
      <w:numFmt w:val="lowerRoman"/>
      <w:lvlText w:val="%3."/>
      <w:lvlJc w:val="right"/>
      <w:pPr>
        <w:tabs>
          <w:tab w:val="num" w:pos="2251"/>
        </w:tabs>
        <w:ind w:left="2251" w:right="2251" w:hanging="180"/>
      </w:pPr>
    </w:lvl>
    <w:lvl w:ilvl="3" w:tplc="0409000F" w:tentative="1">
      <w:start w:val="1"/>
      <w:numFmt w:val="decimal"/>
      <w:lvlText w:val="%4."/>
      <w:lvlJc w:val="left"/>
      <w:pPr>
        <w:tabs>
          <w:tab w:val="num" w:pos="2971"/>
        </w:tabs>
        <w:ind w:left="2971" w:right="2971" w:hanging="360"/>
      </w:pPr>
    </w:lvl>
    <w:lvl w:ilvl="4" w:tplc="04090019" w:tentative="1">
      <w:start w:val="1"/>
      <w:numFmt w:val="lowerLetter"/>
      <w:lvlText w:val="%5."/>
      <w:lvlJc w:val="left"/>
      <w:pPr>
        <w:tabs>
          <w:tab w:val="num" w:pos="3691"/>
        </w:tabs>
        <w:ind w:left="3691" w:right="3691" w:hanging="360"/>
      </w:pPr>
    </w:lvl>
    <w:lvl w:ilvl="5" w:tplc="0409001B" w:tentative="1">
      <w:start w:val="1"/>
      <w:numFmt w:val="lowerRoman"/>
      <w:lvlText w:val="%6."/>
      <w:lvlJc w:val="right"/>
      <w:pPr>
        <w:tabs>
          <w:tab w:val="num" w:pos="4411"/>
        </w:tabs>
        <w:ind w:left="4411" w:right="4411" w:hanging="180"/>
      </w:pPr>
    </w:lvl>
    <w:lvl w:ilvl="6" w:tplc="0409000F" w:tentative="1">
      <w:start w:val="1"/>
      <w:numFmt w:val="decimal"/>
      <w:lvlText w:val="%7."/>
      <w:lvlJc w:val="left"/>
      <w:pPr>
        <w:tabs>
          <w:tab w:val="num" w:pos="5131"/>
        </w:tabs>
        <w:ind w:left="5131" w:right="5131" w:hanging="360"/>
      </w:pPr>
    </w:lvl>
    <w:lvl w:ilvl="7" w:tplc="04090019" w:tentative="1">
      <w:start w:val="1"/>
      <w:numFmt w:val="lowerLetter"/>
      <w:lvlText w:val="%8."/>
      <w:lvlJc w:val="left"/>
      <w:pPr>
        <w:tabs>
          <w:tab w:val="num" w:pos="5851"/>
        </w:tabs>
        <w:ind w:left="5851" w:right="5851" w:hanging="360"/>
      </w:pPr>
    </w:lvl>
    <w:lvl w:ilvl="8" w:tplc="0409001B" w:tentative="1">
      <w:start w:val="1"/>
      <w:numFmt w:val="lowerRoman"/>
      <w:lvlText w:val="%9."/>
      <w:lvlJc w:val="right"/>
      <w:pPr>
        <w:tabs>
          <w:tab w:val="num" w:pos="6571"/>
        </w:tabs>
        <w:ind w:left="6571" w:right="6571" w:hanging="180"/>
      </w:pPr>
    </w:lvl>
  </w:abstractNum>
  <w:abstractNum w:abstractNumId="23">
    <w:nsid w:val="35497EC4"/>
    <w:multiLevelType w:val="multilevel"/>
    <w:tmpl w:val="9C5C152C"/>
    <w:lvl w:ilvl="0">
      <w:start w:val="1"/>
      <w:numFmt w:val="hebrew1"/>
      <w:lvlText w:val="%1."/>
      <w:lvlJc w:val="left"/>
      <w:pPr>
        <w:tabs>
          <w:tab w:val="num" w:pos="1080"/>
        </w:tabs>
        <w:ind w:left="1080" w:right="1080" w:hanging="360"/>
      </w:pPr>
      <w:rPr>
        <w:rFonts w:hint="default"/>
      </w:rPr>
    </w:lvl>
    <w:lvl w:ilvl="1">
      <w:start w:val="1"/>
      <w:numFmt w:val="bullet"/>
      <w:lvlText w:val=""/>
      <w:lvlJc w:val="left"/>
      <w:pPr>
        <w:tabs>
          <w:tab w:val="num" w:pos="1440"/>
        </w:tabs>
        <w:ind w:left="1440" w:right="1440" w:hanging="360"/>
      </w:pPr>
      <w:rPr>
        <w:rFonts w:ascii="Wingdings" w:hAnsi="Wingdings" w:hint="default"/>
      </w:rPr>
    </w:lvl>
    <w:lvl w:ilvl="2">
      <w:start w:val="1"/>
      <w:numFmt w:val="hebrew1"/>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tentative="1">
      <w:start w:val="1"/>
      <w:numFmt w:val="lowerRoman"/>
      <w:lvlText w:val="%5."/>
      <w:lvlJc w:val="left"/>
      <w:pPr>
        <w:tabs>
          <w:tab w:val="num" w:pos="3600"/>
        </w:tabs>
        <w:ind w:left="3600" w:right="3600" w:hanging="360"/>
      </w:pPr>
    </w:lvl>
    <w:lvl w:ilvl="5" w:tentative="1">
      <w:start w:val="1"/>
      <w:numFmt w:val="hebrew2"/>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Roman"/>
      <w:lvlText w:val="%8."/>
      <w:lvlJc w:val="left"/>
      <w:pPr>
        <w:tabs>
          <w:tab w:val="num" w:pos="5760"/>
        </w:tabs>
        <w:ind w:left="5760" w:right="5760" w:hanging="360"/>
      </w:pPr>
    </w:lvl>
    <w:lvl w:ilvl="8" w:tentative="1">
      <w:start w:val="1"/>
      <w:numFmt w:val="hebrew2"/>
      <w:lvlText w:val="%9."/>
      <w:lvlJc w:val="right"/>
      <w:pPr>
        <w:tabs>
          <w:tab w:val="num" w:pos="6480"/>
        </w:tabs>
        <w:ind w:left="6480" w:right="6480" w:hanging="180"/>
      </w:pPr>
    </w:lvl>
  </w:abstractNum>
  <w:abstractNum w:abstractNumId="24">
    <w:nsid w:val="376316F8"/>
    <w:multiLevelType w:val="hybridMultilevel"/>
    <w:tmpl w:val="DA241E46"/>
    <w:lvl w:ilvl="0" w:tplc="E264B76A">
      <w:start w:val="1"/>
      <w:numFmt w:val="hebrew1"/>
      <w:lvlText w:val="%1."/>
      <w:lvlJc w:val="right"/>
      <w:pPr>
        <w:tabs>
          <w:tab w:val="num" w:pos="2373"/>
        </w:tabs>
        <w:ind w:left="1577" w:right="284" w:firstLine="436"/>
      </w:pPr>
      <w:rPr>
        <w:rFonts w:hint="cs"/>
        <w:sz w:val="24"/>
      </w:rPr>
    </w:lvl>
    <w:lvl w:ilvl="1" w:tplc="02442804" w:tentative="1">
      <w:start w:val="1"/>
      <w:numFmt w:val="lowerLetter"/>
      <w:lvlText w:val="%2."/>
      <w:lvlJc w:val="left"/>
      <w:pPr>
        <w:tabs>
          <w:tab w:val="num" w:pos="2733"/>
        </w:tabs>
        <w:ind w:left="2733" w:hanging="360"/>
      </w:pPr>
    </w:lvl>
    <w:lvl w:ilvl="2" w:tplc="8D7A1208" w:tentative="1">
      <w:start w:val="1"/>
      <w:numFmt w:val="lowerRoman"/>
      <w:lvlText w:val="%3."/>
      <w:lvlJc w:val="right"/>
      <w:pPr>
        <w:tabs>
          <w:tab w:val="num" w:pos="3453"/>
        </w:tabs>
        <w:ind w:left="3453" w:hanging="180"/>
      </w:pPr>
    </w:lvl>
    <w:lvl w:ilvl="3" w:tplc="305CC218" w:tentative="1">
      <w:start w:val="1"/>
      <w:numFmt w:val="decimal"/>
      <w:lvlText w:val="%4."/>
      <w:lvlJc w:val="left"/>
      <w:pPr>
        <w:tabs>
          <w:tab w:val="num" w:pos="4173"/>
        </w:tabs>
        <w:ind w:left="4173" w:hanging="360"/>
      </w:pPr>
    </w:lvl>
    <w:lvl w:ilvl="4" w:tplc="8D06CAF6" w:tentative="1">
      <w:start w:val="1"/>
      <w:numFmt w:val="lowerLetter"/>
      <w:lvlText w:val="%5."/>
      <w:lvlJc w:val="left"/>
      <w:pPr>
        <w:tabs>
          <w:tab w:val="num" w:pos="4893"/>
        </w:tabs>
        <w:ind w:left="4893" w:hanging="360"/>
      </w:pPr>
    </w:lvl>
    <w:lvl w:ilvl="5" w:tplc="CDCC9DE8" w:tentative="1">
      <w:start w:val="1"/>
      <w:numFmt w:val="lowerRoman"/>
      <w:lvlText w:val="%6."/>
      <w:lvlJc w:val="right"/>
      <w:pPr>
        <w:tabs>
          <w:tab w:val="num" w:pos="5613"/>
        </w:tabs>
        <w:ind w:left="5613" w:hanging="180"/>
      </w:pPr>
    </w:lvl>
    <w:lvl w:ilvl="6" w:tplc="6714C1CA" w:tentative="1">
      <w:start w:val="1"/>
      <w:numFmt w:val="decimal"/>
      <w:lvlText w:val="%7."/>
      <w:lvlJc w:val="left"/>
      <w:pPr>
        <w:tabs>
          <w:tab w:val="num" w:pos="6333"/>
        </w:tabs>
        <w:ind w:left="6333" w:hanging="360"/>
      </w:pPr>
    </w:lvl>
    <w:lvl w:ilvl="7" w:tplc="E9C60B74" w:tentative="1">
      <w:start w:val="1"/>
      <w:numFmt w:val="lowerLetter"/>
      <w:lvlText w:val="%8."/>
      <w:lvlJc w:val="left"/>
      <w:pPr>
        <w:tabs>
          <w:tab w:val="num" w:pos="7053"/>
        </w:tabs>
        <w:ind w:left="7053" w:hanging="360"/>
      </w:pPr>
    </w:lvl>
    <w:lvl w:ilvl="8" w:tplc="E612FA86" w:tentative="1">
      <w:start w:val="1"/>
      <w:numFmt w:val="lowerRoman"/>
      <w:lvlText w:val="%9."/>
      <w:lvlJc w:val="right"/>
      <w:pPr>
        <w:tabs>
          <w:tab w:val="num" w:pos="7773"/>
        </w:tabs>
        <w:ind w:left="7773" w:hanging="180"/>
      </w:pPr>
    </w:lvl>
  </w:abstractNum>
  <w:abstractNum w:abstractNumId="25">
    <w:nsid w:val="385F4BFE"/>
    <w:multiLevelType w:val="multilevel"/>
    <w:tmpl w:val="E23A61D6"/>
    <w:lvl w:ilvl="0">
      <w:start w:val="1"/>
      <w:numFmt w:val="decimal"/>
      <w:lvlText w:val="%1."/>
      <w:lvlJc w:val="left"/>
      <w:pPr>
        <w:tabs>
          <w:tab w:val="num" w:pos="720"/>
        </w:tabs>
        <w:ind w:left="720" w:right="720" w:hanging="720"/>
      </w:pPr>
      <w:rPr>
        <w:rFonts w:hint="default"/>
        <w:lang w:bidi="he-IL"/>
      </w:rPr>
    </w:lvl>
    <w:lvl w:ilvl="1">
      <w:start w:val="1"/>
      <w:numFmt w:val="decimal"/>
      <w:isLgl/>
      <w:lvlText w:val="%1.%2"/>
      <w:lvlJc w:val="left"/>
      <w:pPr>
        <w:tabs>
          <w:tab w:val="num" w:pos="1440"/>
        </w:tabs>
        <w:ind w:left="1440" w:right="1440" w:hanging="720"/>
      </w:pPr>
      <w:rPr>
        <w:rFonts w:hint="default"/>
        <w:lang w:bidi="he-IL"/>
      </w:rPr>
    </w:lvl>
    <w:lvl w:ilvl="2">
      <w:start w:val="1"/>
      <w:numFmt w:val="decimal"/>
      <w:isLgl/>
      <w:lvlText w:val="(%3)"/>
      <w:lvlJc w:val="left"/>
      <w:pPr>
        <w:tabs>
          <w:tab w:val="num" w:pos="2160"/>
        </w:tabs>
        <w:ind w:left="2160" w:right="2160" w:hanging="720"/>
      </w:pPr>
      <w:rPr>
        <w:rFonts w:ascii="Times New Roman" w:eastAsia="Times New Roman" w:hAnsi="Times New Roman" w:cs="Times New Roman"/>
        <w:lang w:bidi="he-IL"/>
      </w:rPr>
    </w:lvl>
    <w:lvl w:ilvl="3">
      <w:start w:val="1"/>
      <w:numFmt w:val="decimal"/>
      <w:isLgl/>
      <w:lvlText w:val="%1.%2.%3.%4"/>
      <w:lvlJc w:val="left"/>
      <w:pPr>
        <w:tabs>
          <w:tab w:val="num" w:pos="2880"/>
        </w:tabs>
        <w:ind w:left="2880" w:right="2880" w:hanging="720"/>
      </w:pPr>
      <w:rPr>
        <w:rFonts w:hint="default"/>
      </w:rPr>
    </w:lvl>
    <w:lvl w:ilvl="4">
      <w:start w:val="1"/>
      <w:numFmt w:val="decimal"/>
      <w:isLgl/>
      <w:lvlText w:val="%1.%2.%3.%4.%5"/>
      <w:lvlJc w:val="left"/>
      <w:pPr>
        <w:tabs>
          <w:tab w:val="num" w:pos="3960"/>
        </w:tabs>
        <w:ind w:left="3960" w:right="3960" w:hanging="1080"/>
      </w:pPr>
      <w:rPr>
        <w:rFonts w:hint="default"/>
      </w:rPr>
    </w:lvl>
    <w:lvl w:ilvl="5">
      <w:start w:val="1"/>
      <w:numFmt w:val="decimal"/>
      <w:isLgl/>
      <w:lvlText w:val="%1.%2.%3.%4.%5.%6"/>
      <w:lvlJc w:val="left"/>
      <w:pPr>
        <w:tabs>
          <w:tab w:val="num" w:pos="4680"/>
        </w:tabs>
        <w:ind w:left="4680" w:right="4680" w:hanging="1080"/>
      </w:pPr>
      <w:rPr>
        <w:rFonts w:hint="default"/>
      </w:rPr>
    </w:lvl>
    <w:lvl w:ilvl="6">
      <w:start w:val="1"/>
      <w:numFmt w:val="decimal"/>
      <w:isLgl/>
      <w:lvlText w:val="%1.%2.%3.%4.%5.%6.%7"/>
      <w:lvlJc w:val="left"/>
      <w:pPr>
        <w:tabs>
          <w:tab w:val="num" w:pos="5400"/>
        </w:tabs>
        <w:ind w:left="5400" w:right="5400" w:hanging="1080"/>
      </w:pPr>
      <w:rPr>
        <w:rFonts w:hint="default"/>
      </w:rPr>
    </w:lvl>
    <w:lvl w:ilvl="7">
      <w:start w:val="1"/>
      <w:numFmt w:val="decimal"/>
      <w:isLgl/>
      <w:lvlText w:val="%1.%2.%3.%4.%5.%6.%7.%8"/>
      <w:lvlJc w:val="left"/>
      <w:pPr>
        <w:tabs>
          <w:tab w:val="num" w:pos="6480"/>
        </w:tabs>
        <w:ind w:left="6480" w:right="6480" w:hanging="1440"/>
      </w:pPr>
      <w:rPr>
        <w:rFonts w:hint="default"/>
      </w:rPr>
    </w:lvl>
    <w:lvl w:ilvl="8">
      <w:start w:val="1"/>
      <w:numFmt w:val="decimal"/>
      <w:isLgl/>
      <w:lvlText w:val="%1.%2.%3.%4.%5.%6.%7.%8.%9"/>
      <w:lvlJc w:val="left"/>
      <w:pPr>
        <w:tabs>
          <w:tab w:val="num" w:pos="7200"/>
        </w:tabs>
        <w:ind w:left="7200" w:right="7200" w:hanging="1440"/>
      </w:pPr>
      <w:rPr>
        <w:rFonts w:hint="default"/>
      </w:rPr>
    </w:lvl>
  </w:abstractNum>
  <w:abstractNum w:abstractNumId="26">
    <w:nsid w:val="42893AF8"/>
    <w:multiLevelType w:val="hybridMultilevel"/>
    <w:tmpl w:val="A5845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E31179"/>
    <w:multiLevelType w:val="hybridMultilevel"/>
    <w:tmpl w:val="21E256A2"/>
    <w:lvl w:ilvl="0" w:tplc="BB7C2234">
      <w:start w:val="1"/>
      <w:numFmt w:val="hebrew1"/>
      <w:lvlText w:val="%1."/>
      <w:lvlJc w:val="right"/>
      <w:pPr>
        <w:tabs>
          <w:tab w:val="num" w:pos="2447"/>
        </w:tabs>
        <w:ind w:left="1651" w:right="284" w:firstLine="436"/>
      </w:pPr>
      <w:rPr>
        <w:rFonts w:hint="cs"/>
        <w:sz w:val="24"/>
      </w:rPr>
    </w:lvl>
    <w:lvl w:ilvl="1" w:tplc="68E0F0D0" w:tentative="1">
      <w:start w:val="1"/>
      <w:numFmt w:val="lowerLetter"/>
      <w:lvlText w:val="%2."/>
      <w:lvlJc w:val="left"/>
      <w:pPr>
        <w:tabs>
          <w:tab w:val="num" w:pos="2807"/>
        </w:tabs>
        <w:ind w:left="2807" w:hanging="360"/>
      </w:pPr>
    </w:lvl>
    <w:lvl w:ilvl="2" w:tplc="014037EE" w:tentative="1">
      <w:start w:val="1"/>
      <w:numFmt w:val="lowerRoman"/>
      <w:lvlText w:val="%3."/>
      <w:lvlJc w:val="right"/>
      <w:pPr>
        <w:tabs>
          <w:tab w:val="num" w:pos="3527"/>
        </w:tabs>
        <w:ind w:left="3527" w:hanging="180"/>
      </w:pPr>
    </w:lvl>
    <w:lvl w:ilvl="3" w:tplc="184442AA" w:tentative="1">
      <w:start w:val="1"/>
      <w:numFmt w:val="decimal"/>
      <w:lvlText w:val="%4."/>
      <w:lvlJc w:val="left"/>
      <w:pPr>
        <w:tabs>
          <w:tab w:val="num" w:pos="4247"/>
        </w:tabs>
        <w:ind w:left="4247" w:hanging="360"/>
      </w:pPr>
    </w:lvl>
    <w:lvl w:ilvl="4" w:tplc="CFA22392" w:tentative="1">
      <w:start w:val="1"/>
      <w:numFmt w:val="lowerLetter"/>
      <w:lvlText w:val="%5."/>
      <w:lvlJc w:val="left"/>
      <w:pPr>
        <w:tabs>
          <w:tab w:val="num" w:pos="4967"/>
        </w:tabs>
        <w:ind w:left="4967" w:hanging="360"/>
      </w:pPr>
    </w:lvl>
    <w:lvl w:ilvl="5" w:tplc="E23E0B4A" w:tentative="1">
      <w:start w:val="1"/>
      <w:numFmt w:val="lowerRoman"/>
      <w:lvlText w:val="%6."/>
      <w:lvlJc w:val="right"/>
      <w:pPr>
        <w:tabs>
          <w:tab w:val="num" w:pos="5687"/>
        </w:tabs>
        <w:ind w:left="5687" w:hanging="180"/>
      </w:pPr>
    </w:lvl>
    <w:lvl w:ilvl="6" w:tplc="5CAA61A0" w:tentative="1">
      <w:start w:val="1"/>
      <w:numFmt w:val="decimal"/>
      <w:lvlText w:val="%7."/>
      <w:lvlJc w:val="left"/>
      <w:pPr>
        <w:tabs>
          <w:tab w:val="num" w:pos="6407"/>
        </w:tabs>
        <w:ind w:left="6407" w:hanging="360"/>
      </w:pPr>
    </w:lvl>
    <w:lvl w:ilvl="7" w:tplc="AA16B5AC" w:tentative="1">
      <w:start w:val="1"/>
      <w:numFmt w:val="lowerLetter"/>
      <w:lvlText w:val="%8."/>
      <w:lvlJc w:val="left"/>
      <w:pPr>
        <w:tabs>
          <w:tab w:val="num" w:pos="7127"/>
        </w:tabs>
        <w:ind w:left="7127" w:hanging="360"/>
      </w:pPr>
    </w:lvl>
    <w:lvl w:ilvl="8" w:tplc="0E786642" w:tentative="1">
      <w:start w:val="1"/>
      <w:numFmt w:val="lowerRoman"/>
      <w:lvlText w:val="%9."/>
      <w:lvlJc w:val="right"/>
      <w:pPr>
        <w:tabs>
          <w:tab w:val="num" w:pos="7847"/>
        </w:tabs>
        <w:ind w:left="7847" w:hanging="180"/>
      </w:pPr>
    </w:lvl>
  </w:abstractNum>
  <w:abstractNum w:abstractNumId="28">
    <w:nsid w:val="53EE20CA"/>
    <w:multiLevelType w:val="multilevel"/>
    <w:tmpl w:val="8410ED5C"/>
    <w:lvl w:ilvl="0">
      <w:start w:val="1"/>
      <w:numFmt w:val="hebrew1"/>
      <w:lvlText w:val="%1."/>
      <w:lvlJc w:val="right"/>
      <w:pPr>
        <w:tabs>
          <w:tab w:val="num" w:pos="1080"/>
        </w:tabs>
        <w:ind w:left="284" w:right="284" w:firstLine="436"/>
      </w:pPr>
      <w:rPr>
        <w:rFonts w:hint="cs"/>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542D0950"/>
    <w:multiLevelType w:val="hybridMultilevel"/>
    <w:tmpl w:val="F470F3B6"/>
    <w:lvl w:ilvl="0" w:tplc="07BAB69C">
      <w:start w:val="1"/>
      <w:numFmt w:val="hebrew1"/>
      <w:lvlText w:val="%1."/>
      <w:lvlJc w:val="center"/>
      <w:pPr>
        <w:tabs>
          <w:tab w:val="num" w:pos="720"/>
        </w:tabs>
        <w:ind w:left="720" w:hanging="360"/>
      </w:pPr>
    </w:lvl>
    <w:lvl w:ilvl="1" w:tplc="104EBCE0">
      <w:start w:val="5"/>
      <w:numFmt w:val="decimal"/>
      <w:lvlText w:val="%2."/>
      <w:lvlJc w:val="left"/>
      <w:pPr>
        <w:tabs>
          <w:tab w:val="num" w:pos="1800"/>
        </w:tabs>
        <w:ind w:left="1800" w:hanging="720"/>
      </w:pPr>
      <w:rPr>
        <w:rFonts w:hint="default"/>
      </w:rPr>
    </w:lvl>
    <w:lvl w:ilvl="2" w:tplc="5CE2AF7C" w:tentative="1">
      <w:start w:val="1"/>
      <w:numFmt w:val="lowerRoman"/>
      <w:lvlText w:val="%3."/>
      <w:lvlJc w:val="right"/>
      <w:pPr>
        <w:tabs>
          <w:tab w:val="num" w:pos="2160"/>
        </w:tabs>
        <w:ind w:left="2160" w:hanging="180"/>
      </w:pPr>
    </w:lvl>
    <w:lvl w:ilvl="3" w:tplc="B2505982" w:tentative="1">
      <w:start w:val="1"/>
      <w:numFmt w:val="decimal"/>
      <w:lvlText w:val="%4."/>
      <w:lvlJc w:val="left"/>
      <w:pPr>
        <w:tabs>
          <w:tab w:val="num" w:pos="2880"/>
        </w:tabs>
        <w:ind w:left="2880" w:hanging="360"/>
      </w:pPr>
    </w:lvl>
    <w:lvl w:ilvl="4" w:tplc="2668B2CA" w:tentative="1">
      <w:start w:val="1"/>
      <w:numFmt w:val="lowerLetter"/>
      <w:lvlText w:val="%5."/>
      <w:lvlJc w:val="left"/>
      <w:pPr>
        <w:tabs>
          <w:tab w:val="num" w:pos="3600"/>
        </w:tabs>
        <w:ind w:left="3600" w:hanging="360"/>
      </w:pPr>
    </w:lvl>
    <w:lvl w:ilvl="5" w:tplc="A16EA054" w:tentative="1">
      <w:start w:val="1"/>
      <w:numFmt w:val="lowerRoman"/>
      <w:lvlText w:val="%6."/>
      <w:lvlJc w:val="right"/>
      <w:pPr>
        <w:tabs>
          <w:tab w:val="num" w:pos="4320"/>
        </w:tabs>
        <w:ind w:left="4320" w:hanging="180"/>
      </w:pPr>
    </w:lvl>
    <w:lvl w:ilvl="6" w:tplc="57F48F3E" w:tentative="1">
      <w:start w:val="1"/>
      <w:numFmt w:val="decimal"/>
      <w:lvlText w:val="%7."/>
      <w:lvlJc w:val="left"/>
      <w:pPr>
        <w:tabs>
          <w:tab w:val="num" w:pos="5040"/>
        </w:tabs>
        <w:ind w:left="5040" w:hanging="360"/>
      </w:pPr>
    </w:lvl>
    <w:lvl w:ilvl="7" w:tplc="CB0C13E4" w:tentative="1">
      <w:start w:val="1"/>
      <w:numFmt w:val="lowerLetter"/>
      <w:lvlText w:val="%8."/>
      <w:lvlJc w:val="left"/>
      <w:pPr>
        <w:tabs>
          <w:tab w:val="num" w:pos="5760"/>
        </w:tabs>
        <w:ind w:left="5760" w:hanging="360"/>
      </w:pPr>
    </w:lvl>
    <w:lvl w:ilvl="8" w:tplc="77904D80" w:tentative="1">
      <w:start w:val="1"/>
      <w:numFmt w:val="lowerRoman"/>
      <w:lvlText w:val="%9."/>
      <w:lvlJc w:val="right"/>
      <w:pPr>
        <w:tabs>
          <w:tab w:val="num" w:pos="6480"/>
        </w:tabs>
        <w:ind w:left="6480" w:hanging="180"/>
      </w:pPr>
    </w:lvl>
  </w:abstractNum>
  <w:abstractNum w:abstractNumId="30">
    <w:nsid w:val="5A401B26"/>
    <w:multiLevelType w:val="hybridMultilevel"/>
    <w:tmpl w:val="5CE072E2"/>
    <w:lvl w:ilvl="0" w:tplc="04090013">
      <w:start w:val="1"/>
      <w:numFmt w:val="hebrew1"/>
      <w:lvlText w:val="%1."/>
      <w:lvlJc w:val="left"/>
      <w:pPr>
        <w:tabs>
          <w:tab w:val="num" w:pos="2087"/>
        </w:tabs>
        <w:ind w:left="2087" w:right="720" w:hanging="360"/>
      </w:pPr>
      <w:rPr>
        <w:rFonts w:hint="cs"/>
      </w:rPr>
    </w:lvl>
    <w:lvl w:ilvl="1" w:tplc="4972FF38" w:tentative="1">
      <w:start w:val="1"/>
      <w:numFmt w:val="lowerLetter"/>
      <w:lvlText w:val="%2."/>
      <w:lvlJc w:val="left"/>
      <w:pPr>
        <w:tabs>
          <w:tab w:val="num" w:pos="2807"/>
        </w:tabs>
        <w:ind w:left="2807" w:hanging="360"/>
      </w:pPr>
    </w:lvl>
    <w:lvl w:ilvl="2" w:tplc="0409001B">
      <w:start w:val="1"/>
      <w:numFmt w:val="lowerRoman"/>
      <w:lvlText w:val="%3."/>
      <w:lvlJc w:val="right"/>
      <w:pPr>
        <w:tabs>
          <w:tab w:val="num" w:pos="3527"/>
        </w:tabs>
        <w:ind w:left="3527" w:hanging="180"/>
      </w:pPr>
    </w:lvl>
    <w:lvl w:ilvl="3" w:tplc="0409000F" w:tentative="1">
      <w:start w:val="1"/>
      <w:numFmt w:val="decimal"/>
      <w:lvlText w:val="%4."/>
      <w:lvlJc w:val="left"/>
      <w:pPr>
        <w:tabs>
          <w:tab w:val="num" w:pos="4247"/>
        </w:tabs>
        <w:ind w:left="4247" w:hanging="360"/>
      </w:pPr>
    </w:lvl>
    <w:lvl w:ilvl="4" w:tplc="04090019" w:tentative="1">
      <w:start w:val="1"/>
      <w:numFmt w:val="lowerLetter"/>
      <w:lvlText w:val="%5."/>
      <w:lvlJc w:val="left"/>
      <w:pPr>
        <w:tabs>
          <w:tab w:val="num" w:pos="4967"/>
        </w:tabs>
        <w:ind w:left="4967" w:hanging="360"/>
      </w:pPr>
    </w:lvl>
    <w:lvl w:ilvl="5" w:tplc="0409001B" w:tentative="1">
      <w:start w:val="1"/>
      <w:numFmt w:val="lowerRoman"/>
      <w:lvlText w:val="%6."/>
      <w:lvlJc w:val="right"/>
      <w:pPr>
        <w:tabs>
          <w:tab w:val="num" w:pos="5687"/>
        </w:tabs>
        <w:ind w:left="5687" w:hanging="180"/>
      </w:pPr>
    </w:lvl>
    <w:lvl w:ilvl="6" w:tplc="0409000F" w:tentative="1">
      <w:start w:val="1"/>
      <w:numFmt w:val="decimal"/>
      <w:lvlText w:val="%7."/>
      <w:lvlJc w:val="left"/>
      <w:pPr>
        <w:tabs>
          <w:tab w:val="num" w:pos="6407"/>
        </w:tabs>
        <w:ind w:left="6407" w:hanging="360"/>
      </w:pPr>
    </w:lvl>
    <w:lvl w:ilvl="7" w:tplc="04090019" w:tentative="1">
      <w:start w:val="1"/>
      <w:numFmt w:val="lowerLetter"/>
      <w:lvlText w:val="%8."/>
      <w:lvlJc w:val="left"/>
      <w:pPr>
        <w:tabs>
          <w:tab w:val="num" w:pos="7127"/>
        </w:tabs>
        <w:ind w:left="7127" w:hanging="360"/>
      </w:pPr>
    </w:lvl>
    <w:lvl w:ilvl="8" w:tplc="0409001B" w:tentative="1">
      <w:start w:val="1"/>
      <w:numFmt w:val="lowerRoman"/>
      <w:lvlText w:val="%9."/>
      <w:lvlJc w:val="right"/>
      <w:pPr>
        <w:tabs>
          <w:tab w:val="num" w:pos="7847"/>
        </w:tabs>
        <w:ind w:left="7847" w:hanging="180"/>
      </w:pPr>
    </w:lvl>
  </w:abstractNum>
  <w:abstractNum w:abstractNumId="31">
    <w:nsid w:val="5A942B49"/>
    <w:multiLevelType w:val="singleLevel"/>
    <w:tmpl w:val="DB04A3C8"/>
    <w:lvl w:ilvl="0">
      <w:start w:val="6"/>
      <w:numFmt w:val="decimal"/>
      <w:lvlText w:val="%1."/>
      <w:lvlJc w:val="left"/>
      <w:pPr>
        <w:tabs>
          <w:tab w:val="num" w:pos="721"/>
        </w:tabs>
        <w:ind w:left="721" w:hanging="630"/>
      </w:pPr>
      <w:rPr>
        <w:rFonts w:hint="default"/>
      </w:rPr>
    </w:lvl>
  </w:abstractNum>
  <w:abstractNum w:abstractNumId="32">
    <w:nsid w:val="5BC26E6F"/>
    <w:multiLevelType w:val="multilevel"/>
    <w:tmpl w:val="D4CAE48E"/>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418"/>
        </w:tabs>
        <w:ind w:left="1418" w:hanging="698"/>
      </w:pPr>
      <w:rPr>
        <w:rFonts w:hint="default"/>
      </w:rPr>
    </w:lvl>
    <w:lvl w:ilvl="3">
      <w:start w:val="1"/>
      <w:numFmt w:val="decimal"/>
      <w:lvlText w:val="%1.%2.%3.%4."/>
      <w:lvlJc w:val="left"/>
      <w:pPr>
        <w:tabs>
          <w:tab w:val="num" w:pos="2155"/>
        </w:tabs>
        <w:ind w:left="2155" w:hanging="737"/>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5C2716E3"/>
    <w:multiLevelType w:val="singleLevel"/>
    <w:tmpl w:val="267A76AA"/>
    <w:lvl w:ilvl="0">
      <w:start w:val="1"/>
      <w:numFmt w:val="hebrew1"/>
      <w:lvlText w:val="%1."/>
      <w:lvlJc w:val="right"/>
      <w:pPr>
        <w:tabs>
          <w:tab w:val="num" w:pos="1080"/>
        </w:tabs>
        <w:ind w:left="284" w:right="284" w:firstLine="436"/>
      </w:pPr>
      <w:rPr>
        <w:rFonts w:hint="cs"/>
        <w:sz w:val="24"/>
      </w:rPr>
    </w:lvl>
  </w:abstractNum>
  <w:abstractNum w:abstractNumId="34">
    <w:nsid w:val="5D037F7C"/>
    <w:multiLevelType w:val="multilevel"/>
    <w:tmpl w:val="018EEC2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nsid w:val="5ED4394C"/>
    <w:multiLevelType w:val="multilevel"/>
    <w:tmpl w:val="28FCB8AA"/>
    <w:lvl w:ilvl="0">
      <w:start w:val="1"/>
      <w:numFmt w:val="hebrew1"/>
      <w:lvlText w:val="%1."/>
      <w:lvlJc w:val="left"/>
      <w:pPr>
        <w:tabs>
          <w:tab w:val="num" w:pos="1080"/>
        </w:tabs>
        <w:ind w:left="1080" w:right="1080" w:hanging="360"/>
      </w:pPr>
      <w:rPr>
        <w:rFonts w:hint="default"/>
      </w:rPr>
    </w:lvl>
    <w:lvl w:ilvl="1">
      <w:start w:val="1"/>
      <w:numFmt w:val="decimal"/>
      <w:lvlText w:val="%2)"/>
      <w:lvlJc w:val="left"/>
      <w:pPr>
        <w:tabs>
          <w:tab w:val="num" w:pos="1494"/>
        </w:tabs>
        <w:ind w:left="1494" w:right="1440" w:hanging="360"/>
      </w:pPr>
      <w:rPr>
        <w:rFonts w:hint="default"/>
        <w:b w:val="0"/>
        <w:bCs w:val="0"/>
      </w:rPr>
    </w:lvl>
    <w:lvl w:ilvl="2">
      <w:start w:val="1"/>
      <w:numFmt w:val="hebrew1"/>
      <w:lvlText w:val="%3)"/>
      <w:lvlJc w:val="left"/>
      <w:pPr>
        <w:tabs>
          <w:tab w:val="num" w:pos="1919"/>
        </w:tabs>
        <w:ind w:left="1919" w:hanging="360"/>
      </w:pPr>
      <w:rPr>
        <w:rFonts w:hint="default"/>
      </w:rPr>
    </w:lvl>
    <w:lvl w:ilvl="3">
      <w:start w:val="1"/>
      <w:numFmt w:val="decimal"/>
      <w:lvlText w:val="(%4)"/>
      <w:lvlJc w:val="left"/>
      <w:pPr>
        <w:tabs>
          <w:tab w:val="num" w:pos="1919"/>
        </w:tabs>
        <w:ind w:left="1919" w:hanging="360"/>
      </w:pPr>
      <w:rPr>
        <w:rFonts w:hint="default"/>
      </w:rPr>
    </w:lvl>
    <w:lvl w:ilvl="4" w:tentative="1">
      <w:start w:val="1"/>
      <w:numFmt w:val="lowerRoman"/>
      <w:lvlText w:val="%5."/>
      <w:lvlJc w:val="left"/>
      <w:pPr>
        <w:tabs>
          <w:tab w:val="num" w:pos="3600"/>
        </w:tabs>
        <w:ind w:left="3600" w:right="3600" w:hanging="360"/>
      </w:pPr>
    </w:lvl>
    <w:lvl w:ilvl="5" w:tentative="1">
      <w:start w:val="1"/>
      <w:numFmt w:val="hebrew2"/>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Roman"/>
      <w:lvlText w:val="%8."/>
      <w:lvlJc w:val="left"/>
      <w:pPr>
        <w:tabs>
          <w:tab w:val="num" w:pos="5760"/>
        </w:tabs>
        <w:ind w:left="5760" w:right="5760" w:hanging="360"/>
      </w:pPr>
    </w:lvl>
    <w:lvl w:ilvl="8" w:tentative="1">
      <w:start w:val="1"/>
      <w:numFmt w:val="hebrew2"/>
      <w:lvlText w:val="%9."/>
      <w:lvlJc w:val="right"/>
      <w:pPr>
        <w:tabs>
          <w:tab w:val="num" w:pos="6480"/>
        </w:tabs>
        <w:ind w:left="6480" w:right="6480" w:hanging="180"/>
      </w:pPr>
    </w:lvl>
  </w:abstractNum>
  <w:abstractNum w:abstractNumId="36">
    <w:nsid w:val="61070E97"/>
    <w:multiLevelType w:val="multilevel"/>
    <w:tmpl w:val="E6C6F0F8"/>
    <w:lvl w:ilvl="0">
      <w:start w:val="1"/>
      <w:numFmt w:val="decimal"/>
      <w:lvlText w:val="%1"/>
      <w:lvlJc w:val="left"/>
      <w:pPr>
        <w:tabs>
          <w:tab w:val="num" w:pos="720"/>
        </w:tabs>
        <w:ind w:left="720" w:hanging="720"/>
      </w:pPr>
      <w:rPr>
        <w:rFonts w:hint="default"/>
        <w:u w:val="none"/>
      </w:rPr>
    </w:lvl>
    <w:lvl w:ilvl="1">
      <w:start w:val="14"/>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440"/>
        </w:tabs>
        <w:ind w:left="1440" w:hanging="1440"/>
      </w:pPr>
      <w:rPr>
        <w:rFonts w:hint="default"/>
        <w:u w:val="none"/>
      </w:rPr>
    </w:lvl>
  </w:abstractNum>
  <w:abstractNum w:abstractNumId="37">
    <w:nsid w:val="6747614F"/>
    <w:multiLevelType w:val="hybridMultilevel"/>
    <w:tmpl w:val="33DA7AEC"/>
    <w:lvl w:ilvl="0" w:tplc="096EFC28">
      <w:start w:val="1"/>
      <w:numFmt w:val="hebrew1"/>
      <w:lvlText w:val="%1."/>
      <w:lvlJc w:val="right"/>
      <w:pPr>
        <w:tabs>
          <w:tab w:val="num" w:pos="2447"/>
        </w:tabs>
        <w:ind w:left="1651" w:right="284" w:firstLine="436"/>
      </w:pPr>
      <w:rPr>
        <w:rFonts w:hint="cs"/>
        <w:sz w:val="24"/>
      </w:rPr>
    </w:lvl>
    <w:lvl w:ilvl="1" w:tplc="47AAC5C0" w:tentative="1">
      <w:start w:val="1"/>
      <w:numFmt w:val="lowerLetter"/>
      <w:lvlText w:val="%2."/>
      <w:lvlJc w:val="left"/>
      <w:pPr>
        <w:tabs>
          <w:tab w:val="num" w:pos="2807"/>
        </w:tabs>
        <w:ind w:left="2807" w:hanging="360"/>
      </w:pPr>
    </w:lvl>
    <w:lvl w:ilvl="2" w:tplc="E8E8C106" w:tentative="1">
      <w:start w:val="1"/>
      <w:numFmt w:val="lowerRoman"/>
      <w:lvlText w:val="%3."/>
      <w:lvlJc w:val="right"/>
      <w:pPr>
        <w:tabs>
          <w:tab w:val="num" w:pos="3527"/>
        </w:tabs>
        <w:ind w:left="3527" w:hanging="180"/>
      </w:pPr>
    </w:lvl>
    <w:lvl w:ilvl="3" w:tplc="AB4AB220" w:tentative="1">
      <w:start w:val="1"/>
      <w:numFmt w:val="decimal"/>
      <w:lvlText w:val="%4."/>
      <w:lvlJc w:val="left"/>
      <w:pPr>
        <w:tabs>
          <w:tab w:val="num" w:pos="4247"/>
        </w:tabs>
        <w:ind w:left="4247" w:hanging="360"/>
      </w:pPr>
    </w:lvl>
    <w:lvl w:ilvl="4" w:tplc="122A40DE" w:tentative="1">
      <w:start w:val="1"/>
      <w:numFmt w:val="lowerLetter"/>
      <w:lvlText w:val="%5."/>
      <w:lvlJc w:val="left"/>
      <w:pPr>
        <w:tabs>
          <w:tab w:val="num" w:pos="4967"/>
        </w:tabs>
        <w:ind w:left="4967" w:hanging="360"/>
      </w:pPr>
    </w:lvl>
    <w:lvl w:ilvl="5" w:tplc="ED44E06C" w:tentative="1">
      <w:start w:val="1"/>
      <w:numFmt w:val="lowerRoman"/>
      <w:lvlText w:val="%6."/>
      <w:lvlJc w:val="right"/>
      <w:pPr>
        <w:tabs>
          <w:tab w:val="num" w:pos="5687"/>
        </w:tabs>
        <w:ind w:left="5687" w:hanging="180"/>
      </w:pPr>
    </w:lvl>
    <w:lvl w:ilvl="6" w:tplc="3104D0D4" w:tentative="1">
      <w:start w:val="1"/>
      <w:numFmt w:val="decimal"/>
      <w:lvlText w:val="%7."/>
      <w:lvlJc w:val="left"/>
      <w:pPr>
        <w:tabs>
          <w:tab w:val="num" w:pos="6407"/>
        </w:tabs>
        <w:ind w:left="6407" w:hanging="360"/>
      </w:pPr>
    </w:lvl>
    <w:lvl w:ilvl="7" w:tplc="DB2E2A78" w:tentative="1">
      <w:start w:val="1"/>
      <w:numFmt w:val="lowerLetter"/>
      <w:lvlText w:val="%8."/>
      <w:lvlJc w:val="left"/>
      <w:pPr>
        <w:tabs>
          <w:tab w:val="num" w:pos="7127"/>
        </w:tabs>
        <w:ind w:left="7127" w:hanging="360"/>
      </w:pPr>
    </w:lvl>
    <w:lvl w:ilvl="8" w:tplc="B46AB390" w:tentative="1">
      <w:start w:val="1"/>
      <w:numFmt w:val="lowerRoman"/>
      <w:lvlText w:val="%9."/>
      <w:lvlJc w:val="right"/>
      <w:pPr>
        <w:tabs>
          <w:tab w:val="num" w:pos="7847"/>
        </w:tabs>
        <w:ind w:left="7847" w:hanging="180"/>
      </w:pPr>
    </w:lvl>
  </w:abstractNum>
  <w:abstractNum w:abstractNumId="38">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9">
    <w:nsid w:val="6B93447E"/>
    <w:multiLevelType w:val="singleLevel"/>
    <w:tmpl w:val="C2E42920"/>
    <w:lvl w:ilvl="0">
      <w:start w:val="2"/>
      <w:numFmt w:val="hebrew1"/>
      <w:lvlText w:val="%1."/>
      <w:lvlJc w:val="left"/>
      <w:pPr>
        <w:tabs>
          <w:tab w:val="num" w:pos="1449"/>
        </w:tabs>
        <w:ind w:left="1449" w:hanging="720"/>
      </w:pPr>
      <w:rPr>
        <w:rFonts w:hint="default"/>
        <w:sz w:val="24"/>
      </w:rPr>
    </w:lvl>
  </w:abstractNum>
  <w:abstractNum w:abstractNumId="40">
    <w:nsid w:val="6E550250"/>
    <w:multiLevelType w:val="multilevel"/>
    <w:tmpl w:val="33DA7AEC"/>
    <w:lvl w:ilvl="0">
      <w:start w:val="1"/>
      <w:numFmt w:val="hebrew1"/>
      <w:lvlText w:val="%1."/>
      <w:lvlJc w:val="right"/>
      <w:pPr>
        <w:tabs>
          <w:tab w:val="num" w:pos="2447"/>
        </w:tabs>
        <w:ind w:left="1651" w:right="284" w:firstLine="436"/>
      </w:pPr>
      <w:rPr>
        <w:rFonts w:hint="cs"/>
        <w:sz w:val="24"/>
      </w:rPr>
    </w:lvl>
    <w:lvl w:ilvl="1">
      <w:start w:val="1"/>
      <w:numFmt w:val="lowerLetter"/>
      <w:lvlText w:val="%2."/>
      <w:lvlJc w:val="left"/>
      <w:pPr>
        <w:tabs>
          <w:tab w:val="num" w:pos="2807"/>
        </w:tabs>
        <w:ind w:left="2807" w:hanging="360"/>
      </w:pPr>
    </w:lvl>
    <w:lvl w:ilvl="2">
      <w:start w:val="1"/>
      <w:numFmt w:val="lowerRoman"/>
      <w:lvlText w:val="%3."/>
      <w:lvlJc w:val="right"/>
      <w:pPr>
        <w:tabs>
          <w:tab w:val="num" w:pos="3527"/>
        </w:tabs>
        <w:ind w:left="3527" w:hanging="180"/>
      </w:pPr>
    </w:lvl>
    <w:lvl w:ilvl="3">
      <w:start w:val="1"/>
      <w:numFmt w:val="decimal"/>
      <w:lvlText w:val="%4."/>
      <w:lvlJc w:val="left"/>
      <w:pPr>
        <w:tabs>
          <w:tab w:val="num" w:pos="4247"/>
        </w:tabs>
        <w:ind w:left="4247" w:hanging="360"/>
      </w:pPr>
    </w:lvl>
    <w:lvl w:ilvl="4">
      <w:start w:val="1"/>
      <w:numFmt w:val="lowerLetter"/>
      <w:lvlText w:val="%5."/>
      <w:lvlJc w:val="left"/>
      <w:pPr>
        <w:tabs>
          <w:tab w:val="num" w:pos="4967"/>
        </w:tabs>
        <w:ind w:left="4967" w:hanging="360"/>
      </w:pPr>
    </w:lvl>
    <w:lvl w:ilvl="5">
      <w:start w:val="1"/>
      <w:numFmt w:val="lowerRoman"/>
      <w:lvlText w:val="%6."/>
      <w:lvlJc w:val="right"/>
      <w:pPr>
        <w:tabs>
          <w:tab w:val="num" w:pos="5687"/>
        </w:tabs>
        <w:ind w:left="5687" w:hanging="180"/>
      </w:pPr>
    </w:lvl>
    <w:lvl w:ilvl="6">
      <w:start w:val="1"/>
      <w:numFmt w:val="decimal"/>
      <w:lvlText w:val="%7."/>
      <w:lvlJc w:val="left"/>
      <w:pPr>
        <w:tabs>
          <w:tab w:val="num" w:pos="6407"/>
        </w:tabs>
        <w:ind w:left="6407" w:hanging="360"/>
      </w:pPr>
    </w:lvl>
    <w:lvl w:ilvl="7">
      <w:start w:val="1"/>
      <w:numFmt w:val="lowerLetter"/>
      <w:lvlText w:val="%8."/>
      <w:lvlJc w:val="left"/>
      <w:pPr>
        <w:tabs>
          <w:tab w:val="num" w:pos="7127"/>
        </w:tabs>
        <w:ind w:left="7127" w:hanging="360"/>
      </w:pPr>
    </w:lvl>
    <w:lvl w:ilvl="8">
      <w:start w:val="1"/>
      <w:numFmt w:val="lowerRoman"/>
      <w:lvlText w:val="%9."/>
      <w:lvlJc w:val="right"/>
      <w:pPr>
        <w:tabs>
          <w:tab w:val="num" w:pos="7847"/>
        </w:tabs>
        <w:ind w:left="7847" w:hanging="180"/>
      </w:pPr>
    </w:lvl>
  </w:abstractNum>
  <w:abstractNum w:abstractNumId="41">
    <w:nsid w:val="74825F02"/>
    <w:multiLevelType w:val="multilevel"/>
    <w:tmpl w:val="5CE072E2"/>
    <w:lvl w:ilvl="0">
      <w:start w:val="1"/>
      <w:numFmt w:val="hebrew1"/>
      <w:lvlText w:val="%1."/>
      <w:lvlJc w:val="left"/>
      <w:pPr>
        <w:tabs>
          <w:tab w:val="num" w:pos="2087"/>
        </w:tabs>
        <w:ind w:left="2087" w:right="720" w:hanging="360"/>
      </w:pPr>
      <w:rPr>
        <w:rFonts w:hint="cs"/>
      </w:rPr>
    </w:lvl>
    <w:lvl w:ilvl="1">
      <w:start w:val="1"/>
      <w:numFmt w:val="lowerLetter"/>
      <w:lvlText w:val="%2."/>
      <w:lvlJc w:val="left"/>
      <w:pPr>
        <w:tabs>
          <w:tab w:val="num" w:pos="2807"/>
        </w:tabs>
        <w:ind w:left="2807" w:hanging="360"/>
      </w:pPr>
    </w:lvl>
    <w:lvl w:ilvl="2">
      <w:start w:val="1"/>
      <w:numFmt w:val="lowerRoman"/>
      <w:lvlText w:val="%3."/>
      <w:lvlJc w:val="right"/>
      <w:pPr>
        <w:tabs>
          <w:tab w:val="num" w:pos="3527"/>
        </w:tabs>
        <w:ind w:left="3527" w:hanging="180"/>
      </w:pPr>
    </w:lvl>
    <w:lvl w:ilvl="3">
      <w:start w:val="1"/>
      <w:numFmt w:val="decimal"/>
      <w:lvlText w:val="%4."/>
      <w:lvlJc w:val="left"/>
      <w:pPr>
        <w:tabs>
          <w:tab w:val="num" w:pos="4247"/>
        </w:tabs>
        <w:ind w:left="4247" w:hanging="360"/>
      </w:pPr>
    </w:lvl>
    <w:lvl w:ilvl="4">
      <w:start w:val="1"/>
      <w:numFmt w:val="lowerLetter"/>
      <w:lvlText w:val="%5."/>
      <w:lvlJc w:val="left"/>
      <w:pPr>
        <w:tabs>
          <w:tab w:val="num" w:pos="4967"/>
        </w:tabs>
        <w:ind w:left="4967" w:hanging="360"/>
      </w:pPr>
    </w:lvl>
    <w:lvl w:ilvl="5">
      <w:start w:val="1"/>
      <w:numFmt w:val="lowerRoman"/>
      <w:lvlText w:val="%6."/>
      <w:lvlJc w:val="right"/>
      <w:pPr>
        <w:tabs>
          <w:tab w:val="num" w:pos="5687"/>
        </w:tabs>
        <w:ind w:left="5687" w:hanging="180"/>
      </w:pPr>
    </w:lvl>
    <w:lvl w:ilvl="6">
      <w:start w:val="1"/>
      <w:numFmt w:val="decimal"/>
      <w:lvlText w:val="%7."/>
      <w:lvlJc w:val="left"/>
      <w:pPr>
        <w:tabs>
          <w:tab w:val="num" w:pos="6407"/>
        </w:tabs>
        <w:ind w:left="6407" w:hanging="360"/>
      </w:pPr>
    </w:lvl>
    <w:lvl w:ilvl="7">
      <w:start w:val="1"/>
      <w:numFmt w:val="lowerLetter"/>
      <w:lvlText w:val="%8."/>
      <w:lvlJc w:val="left"/>
      <w:pPr>
        <w:tabs>
          <w:tab w:val="num" w:pos="7127"/>
        </w:tabs>
        <w:ind w:left="7127" w:hanging="360"/>
      </w:pPr>
    </w:lvl>
    <w:lvl w:ilvl="8">
      <w:start w:val="1"/>
      <w:numFmt w:val="lowerRoman"/>
      <w:lvlText w:val="%9."/>
      <w:lvlJc w:val="right"/>
      <w:pPr>
        <w:tabs>
          <w:tab w:val="num" w:pos="7847"/>
        </w:tabs>
        <w:ind w:left="7847" w:hanging="180"/>
      </w:pPr>
    </w:lvl>
  </w:abstractNum>
  <w:abstractNum w:abstractNumId="42">
    <w:nsid w:val="77584B58"/>
    <w:multiLevelType w:val="hybridMultilevel"/>
    <w:tmpl w:val="EFF8A822"/>
    <w:lvl w:ilvl="0" w:tplc="2E607C6E">
      <w:start w:val="1"/>
      <w:numFmt w:val="hebrew1"/>
      <w:lvlText w:val="%1)"/>
      <w:lvlJc w:val="left"/>
      <w:pPr>
        <w:ind w:left="2344" w:hanging="360"/>
      </w:pPr>
      <w:rPr>
        <w:rFonts w:hint="default"/>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43">
    <w:nsid w:val="781514A5"/>
    <w:multiLevelType w:val="singleLevel"/>
    <w:tmpl w:val="80BAE91C"/>
    <w:lvl w:ilvl="0">
      <w:start w:val="4"/>
      <w:numFmt w:val="decimal"/>
      <w:lvlText w:val="%1."/>
      <w:lvlJc w:val="left"/>
      <w:pPr>
        <w:tabs>
          <w:tab w:val="num" w:pos="654"/>
        </w:tabs>
        <w:ind w:left="654" w:hanging="570"/>
      </w:pPr>
      <w:rPr>
        <w:rFonts w:hint="default"/>
        <w:sz w:val="24"/>
      </w:rPr>
    </w:lvl>
  </w:abstractNum>
  <w:num w:numId="1">
    <w:abstractNumId w:val="12"/>
  </w:num>
  <w:num w:numId="2">
    <w:abstractNumId w:val="33"/>
  </w:num>
  <w:num w:numId="3">
    <w:abstractNumId w:val="3"/>
  </w:num>
  <w:num w:numId="4">
    <w:abstractNumId w:val="23"/>
  </w:num>
  <w:num w:numId="5">
    <w:abstractNumId w:val="18"/>
  </w:num>
  <w:num w:numId="6">
    <w:abstractNumId w:val="29"/>
  </w:num>
  <w:num w:numId="7">
    <w:abstractNumId w:val="43"/>
  </w:num>
  <w:num w:numId="8">
    <w:abstractNumId w:val="39"/>
  </w:num>
  <w:num w:numId="9">
    <w:abstractNumId w:val="20"/>
  </w:num>
  <w:num w:numId="10">
    <w:abstractNumId w:val="31"/>
  </w:num>
  <w:num w:numId="11">
    <w:abstractNumId w:val="14"/>
  </w:num>
  <w:num w:numId="12">
    <w:abstractNumId w:val="24"/>
  </w:num>
  <w:num w:numId="13">
    <w:abstractNumId w:val="37"/>
  </w:num>
  <w:num w:numId="14">
    <w:abstractNumId w:val="5"/>
  </w:num>
  <w:num w:numId="15">
    <w:abstractNumId w:val="27"/>
  </w:num>
  <w:num w:numId="16">
    <w:abstractNumId w:val="30"/>
  </w:num>
  <w:num w:numId="17">
    <w:abstractNumId w:val="41"/>
  </w:num>
  <w:num w:numId="18">
    <w:abstractNumId w:val="16"/>
  </w:num>
  <w:num w:numId="19">
    <w:abstractNumId w:val="1"/>
  </w:num>
  <w:num w:numId="20">
    <w:abstractNumId w:val="13"/>
  </w:num>
  <w:num w:numId="21">
    <w:abstractNumId w:val="28"/>
  </w:num>
  <w:num w:numId="22">
    <w:abstractNumId w:val="9"/>
  </w:num>
  <w:num w:numId="23">
    <w:abstractNumId w:val="40"/>
  </w:num>
  <w:num w:numId="24">
    <w:abstractNumId w:val="22"/>
  </w:num>
  <w:num w:numId="25">
    <w:abstractNumId w:val="10"/>
  </w:num>
  <w:num w:numId="26">
    <w:abstractNumId w:val="4"/>
  </w:num>
  <w:num w:numId="27">
    <w:abstractNumId w:val="36"/>
  </w:num>
  <w:num w:numId="28">
    <w:abstractNumId w:val="32"/>
  </w:num>
  <w:num w:numId="29">
    <w:abstractNumId w:val="34"/>
  </w:num>
  <w:num w:numId="30">
    <w:abstractNumId w:val="25"/>
  </w:num>
  <w:num w:numId="31">
    <w:abstractNumId w:val="17"/>
  </w:num>
  <w:num w:numId="32">
    <w:abstractNumId w:val="15"/>
  </w:num>
  <w:num w:numId="33">
    <w:abstractNumId w:val="7"/>
  </w:num>
  <w:num w:numId="34">
    <w:abstractNumId w:val="42"/>
  </w:num>
  <w:num w:numId="35">
    <w:abstractNumId w:val="11"/>
  </w:num>
  <w:num w:numId="36">
    <w:abstractNumId w:val="38"/>
  </w:num>
  <w:num w:numId="37">
    <w:abstractNumId w:val="35"/>
  </w:num>
  <w:num w:numId="38">
    <w:abstractNumId w:val="19"/>
  </w:num>
  <w:num w:numId="39">
    <w:abstractNumId w:val="21"/>
  </w:num>
  <w:num w:numId="40">
    <w:abstractNumId w:val="0"/>
  </w:num>
  <w:num w:numId="41">
    <w:abstractNumId w:val="26"/>
  </w:num>
  <w:num w:numId="42">
    <w:abstractNumId w:val="8"/>
  </w:num>
  <w:num w:numId="43">
    <w:abstractNumId w:val="6"/>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D5468E"/>
    <w:rsid w:val="0000266B"/>
    <w:rsid w:val="00012422"/>
    <w:rsid w:val="000209D2"/>
    <w:rsid w:val="00043D2B"/>
    <w:rsid w:val="00064A85"/>
    <w:rsid w:val="0007546D"/>
    <w:rsid w:val="00082767"/>
    <w:rsid w:val="000875A5"/>
    <w:rsid w:val="000A1387"/>
    <w:rsid w:val="000D4B71"/>
    <w:rsid w:val="00101297"/>
    <w:rsid w:val="00117DEC"/>
    <w:rsid w:val="001337C2"/>
    <w:rsid w:val="00142AC3"/>
    <w:rsid w:val="00160B79"/>
    <w:rsid w:val="0017051D"/>
    <w:rsid w:val="00171846"/>
    <w:rsid w:val="00174935"/>
    <w:rsid w:val="00192846"/>
    <w:rsid w:val="001D7DA6"/>
    <w:rsid w:val="001E132C"/>
    <w:rsid w:val="001F10EA"/>
    <w:rsid w:val="00205823"/>
    <w:rsid w:val="00220CD0"/>
    <w:rsid w:val="00225881"/>
    <w:rsid w:val="00245C52"/>
    <w:rsid w:val="002542C1"/>
    <w:rsid w:val="00256771"/>
    <w:rsid w:val="002A589E"/>
    <w:rsid w:val="002A7630"/>
    <w:rsid w:val="002C0CA2"/>
    <w:rsid w:val="002C386E"/>
    <w:rsid w:val="002D18E4"/>
    <w:rsid w:val="002D7500"/>
    <w:rsid w:val="002E6939"/>
    <w:rsid w:val="002E6EC1"/>
    <w:rsid w:val="002F2DD5"/>
    <w:rsid w:val="00321E43"/>
    <w:rsid w:val="003333B3"/>
    <w:rsid w:val="00347F54"/>
    <w:rsid w:val="00350965"/>
    <w:rsid w:val="00351AF6"/>
    <w:rsid w:val="00357C44"/>
    <w:rsid w:val="0036709D"/>
    <w:rsid w:val="00372A4F"/>
    <w:rsid w:val="00393B27"/>
    <w:rsid w:val="003A0A4C"/>
    <w:rsid w:val="003B6E93"/>
    <w:rsid w:val="003B72B3"/>
    <w:rsid w:val="003C0AE9"/>
    <w:rsid w:val="003C4B95"/>
    <w:rsid w:val="003D07C9"/>
    <w:rsid w:val="003D19D7"/>
    <w:rsid w:val="003D24D2"/>
    <w:rsid w:val="00444C78"/>
    <w:rsid w:val="00454FFF"/>
    <w:rsid w:val="00466F5E"/>
    <w:rsid w:val="004909E3"/>
    <w:rsid w:val="004931EF"/>
    <w:rsid w:val="004B0C6F"/>
    <w:rsid w:val="004B2589"/>
    <w:rsid w:val="004B2804"/>
    <w:rsid w:val="004B5D89"/>
    <w:rsid w:val="004C089F"/>
    <w:rsid w:val="004C0CCA"/>
    <w:rsid w:val="004C767E"/>
    <w:rsid w:val="004D4144"/>
    <w:rsid w:val="005055C8"/>
    <w:rsid w:val="005178DE"/>
    <w:rsid w:val="00522C4F"/>
    <w:rsid w:val="00535CE6"/>
    <w:rsid w:val="005450DC"/>
    <w:rsid w:val="005616F9"/>
    <w:rsid w:val="005A5674"/>
    <w:rsid w:val="005C46E3"/>
    <w:rsid w:val="005D0C9A"/>
    <w:rsid w:val="005D7721"/>
    <w:rsid w:val="005E28E1"/>
    <w:rsid w:val="005F1A78"/>
    <w:rsid w:val="005F26DA"/>
    <w:rsid w:val="00613F20"/>
    <w:rsid w:val="006221AA"/>
    <w:rsid w:val="00622DCF"/>
    <w:rsid w:val="00657786"/>
    <w:rsid w:val="00680C27"/>
    <w:rsid w:val="00682B47"/>
    <w:rsid w:val="006B069B"/>
    <w:rsid w:val="006C6E22"/>
    <w:rsid w:val="006D1DE8"/>
    <w:rsid w:val="007246B0"/>
    <w:rsid w:val="00727BB5"/>
    <w:rsid w:val="00792EB1"/>
    <w:rsid w:val="007A1532"/>
    <w:rsid w:val="0081270F"/>
    <w:rsid w:val="008205CD"/>
    <w:rsid w:val="00820FA8"/>
    <w:rsid w:val="00827C23"/>
    <w:rsid w:val="00841714"/>
    <w:rsid w:val="00860C5D"/>
    <w:rsid w:val="008635E5"/>
    <w:rsid w:val="00875FC5"/>
    <w:rsid w:val="00887EC7"/>
    <w:rsid w:val="00892CCC"/>
    <w:rsid w:val="008A3CFE"/>
    <w:rsid w:val="008B37EA"/>
    <w:rsid w:val="008B559D"/>
    <w:rsid w:val="008B64E0"/>
    <w:rsid w:val="008D7FAA"/>
    <w:rsid w:val="008E5706"/>
    <w:rsid w:val="00900CA8"/>
    <w:rsid w:val="009036A9"/>
    <w:rsid w:val="00930343"/>
    <w:rsid w:val="00934FAE"/>
    <w:rsid w:val="00946A8D"/>
    <w:rsid w:val="00970355"/>
    <w:rsid w:val="009713F4"/>
    <w:rsid w:val="0097318F"/>
    <w:rsid w:val="00990802"/>
    <w:rsid w:val="009B40F8"/>
    <w:rsid w:val="009C5079"/>
    <w:rsid w:val="009E515F"/>
    <w:rsid w:val="00A010F6"/>
    <w:rsid w:val="00A03EA8"/>
    <w:rsid w:val="00A075B4"/>
    <w:rsid w:val="00A07786"/>
    <w:rsid w:val="00A2185A"/>
    <w:rsid w:val="00A378FD"/>
    <w:rsid w:val="00A465A9"/>
    <w:rsid w:val="00A51B62"/>
    <w:rsid w:val="00A558B9"/>
    <w:rsid w:val="00A55C8D"/>
    <w:rsid w:val="00A82192"/>
    <w:rsid w:val="00A8601C"/>
    <w:rsid w:val="00AA0DB0"/>
    <w:rsid w:val="00AB402E"/>
    <w:rsid w:val="00AE0EE9"/>
    <w:rsid w:val="00B16366"/>
    <w:rsid w:val="00B209B6"/>
    <w:rsid w:val="00B275C8"/>
    <w:rsid w:val="00B44F90"/>
    <w:rsid w:val="00B47D85"/>
    <w:rsid w:val="00B55DB2"/>
    <w:rsid w:val="00B73AB5"/>
    <w:rsid w:val="00B75545"/>
    <w:rsid w:val="00BA0B20"/>
    <w:rsid w:val="00BA1706"/>
    <w:rsid w:val="00BA2E92"/>
    <w:rsid w:val="00BA7B61"/>
    <w:rsid w:val="00BC5511"/>
    <w:rsid w:val="00BC7813"/>
    <w:rsid w:val="00BF4780"/>
    <w:rsid w:val="00BF68AF"/>
    <w:rsid w:val="00C14B23"/>
    <w:rsid w:val="00C2287A"/>
    <w:rsid w:val="00C26B8A"/>
    <w:rsid w:val="00C31428"/>
    <w:rsid w:val="00C34C58"/>
    <w:rsid w:val="00C36160"/>
    <w:rsid w:val="00C43E39"/>
    <w:rsid w:val="00C504AD"/>
    <w:rsid w:val="00C7119B"/>
    <w:rsid w:val="00CB4BE1"/>
    <w:rsid w:val="00CC627C"/>
    <w:rsid w:val="00CD6007"/>
    <w:rsid w:val="00CD71AB"/>
    <w:rsid w:val="00CF28A8"/>
    <w:rsid w:val="00D01872"/>
    <w:rsid w:val="00D06886"/>
    <w:rsid w:val="00D10BEB"/>
    <w:rsid w:val="00D20394"/>
    <w:rsid w:val="00D27546"/>
    <w:rsid w:val="00D5468E"/>
    <w:rsid w:val="00D66E22"/>
    <w:rsid w:val="00D92952"/>
    <w:rsid w:val="00D9593E"/>
    <w:rsid w:val="00DB24D0"/>
    <w:rsid w:val="00DB75CA"/>
    <w:rsid w:val="00DC3685"/>
    <w:rsid w:val="00DD3470"/>
    <w:rsid w:val="00DD43DF"/>
    <w:rsid w:val="00DD6CEB"/>
    <w:rsid w:val="00DE4D64"/>
    <w:rsid w:val="00DF0330"/>
    <w:rsid w:val="00DF5ACA"/>
    <w:rsid w:val="00E106DF"/>
    <w:rsid w:val="00E25314"/>
    <w:rsid w:val="00E32EF3"/>
    <w:rsid w:val="00E336B5"/>
    <w:rsid w:val="00E50A14"/>
    <w:rsid w:val="00E80EE6"/>
    <w:rsid w:val="00E97D8D"/>
    <w:rsid w:val="00EA763A"/>
    <w:rsid w:val="00EA7C65"/>
    <w:rsid w:val="00EC2BD5"/>
    <w:rsid w:val="00EE2B9C"/>
    <w:rsid w:val="00F0546C"/>
    <w:rsid w:val="00F17DB7"/>
    <w:rsid w:val="00F2284B"/>
    <w:rsid w:val="00F26EBE"/>
    <w:rsid w:val="00F45FBC"/>
    <w:rsid w:val="00F57C43"/>
    <w:rsid w:val="00F6431F"/>
    <w:rsid w:val="00FD3CAD"/>
    <w:rsid w:val="00FF096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68E"/>
    <w:pPr>
      <w:spacing w:after="0" w:line="240" w:lineRule="auto"/>
    </w:pPr>
    <w:rPr>
      <w:rFonts w:ascii="Times New Roman" w:eastAsia="Times New Roman" w:hAnsi="Times New Roman" w:cs="Miriam"/>
      <w:sz w:val="20"/>
      <w:szCs w:val="20"/>
      <w:lang w:eastAsia="he-IL"/>
    </w:rPr>
  </w:style>
  <w:style w:type="paragraph" w:styleId="10">
    <w:name w:val="heading 1"/>
    <w:basedOn w:val="a"/>
    <w:next w:val="a"/>
    <w:link w:val="11"/>
    <w:qFormat/>
    <w:rsid w:val="00D5468E"/>
    <w:pPr>
      <w:keepNext/>
      <w:bidi/>
      <w:spacing w:line="360" w:lineRule="auto"/>
      <w:ind w:left="91"/>
      <w:outlineLvl w:val="0"/>
    </w:pPr>
    <w:rPr>
      <w:rFonts w:cs="David"/>
      <w:szCs w:val="24"/>
      <w:u w:val="single"/>
    </w:rPr>
  </w:style>
  <w:style w:type="paragraph" w:styleId="2">
    <w:name w:val="heading 2"/>
    <w:basedOn w:val="a"/>
    <w:next w:val="a"/>
    <w:link w:val="20"/>
    <w:qFormat/>
    <w:rsid w:val="00D5468E"/>
    <w:pPr>
      <w:keepNext/>
      <w:bidi/>
      <w:spacing w:line="360" w:lineRule="auto"/>
      <w:outlineLvl w:val="1"/>
    </w:pPr>
    <w:rPr>
      <w:rFonts w:cs="David"/>
      <w:szCs w:val="24"/>
    </w:rPr>
  </w:style>
  <w:style w:type="paragraph" w:styleId="3">
    <w:name w:val="heading 3"/>
    <w:basedOn w:val="a"/>
    <w:next w:val="a"/>
    <w:link w:val="30"/>
    <w:qFormat/>
    <w:rsid w:val="00D5468E"/>
    <w:pPr>
      <w:keepNext/>
      <w:spacing w:before="240" w:after="60"/>
      <w:outlineLvl w:val="2"/>
    </w:pPr>
    <w:rPr>
      <w:rFonts w:ascii="Arial" w:hAnsi="Arial" w:cs="Arial"/>
      <w:b/>
      <w:bCs/>
      <w:sz w:val="26"/>
      <w:szCs w:val="26"/>
    </w:rPr>
  </w:style>
  <w:style w:type="paragraph" w:styleId="4">
    <w:name w:val="heading 4"/>
    <w:basedOn w:val="a"/>
    <w:next w:val="a"/>
    <w:link w:val="40"/>
    <w:qFormat/>
    <w:rsid w:val="00D5468E"/>
    <w:pPr>
      <w:keepNext/>
      <w:spacing w:before="240" w:after="60"/>
      <w:outlineLvl w:val="3"/>
    </w:pPr>
    <w:rPr>
      <w:rFonts w:cs="Times New Roman"/>
      <w:b/>
      <w:bCs/>
      <w:sz w:val="28"/>
      <w:szCs w:val="28"/>
    </w:rPr>
  </w:style>
  <w:style w:type="paragraph" w:styleId="5">
    <w:name w:val="heading 5"/>
    <w:basedOn w:val="a"/>
    <w:next w:val="a"/>
    <w:link w:val="50"/>
    <w:qFormat/>
    <w:rsid w:val="00D5468E"/>
    <w:pPr>
      <w:spacing w:before="240" w:after="60"/>
      <w:outlineLvl w:val="4"/>
    </w:pPr>
    <w:rPr>
      <w:b/>
      <w:bCs/>
      <w:i/>
      <w:iCs/>
      <w:sz w:val="26"/>
      <w:szCs w:val="26"/>
    </w:rPr>
  </w:style>
  <w:style w:type="paragraph" w:styleId="7">
    <w:name w:val="heading 7"/>
    <w:basedOn w:val="a"/>
    <w:next w:val="a"/>
    <w:link w:val="70"/>
    <w:qFormat/>
    <w:rsid w:val="00A51B62"/>
    <w:pPr>
      <w:keepNext/>
      <w:numPr>
        <w:numId w:val="36"/>
      </w:numPr>
      <w:tabs>
        <w:tab w:val="left" w:pos="566"/>
        <w:tab w:val="left" w:pos="1106"/>
      </w:tabs>
      <w:bidi/>
      <w:ind w:right="0"/>
      <w:outlineLvl w:val="6"/>
    </w:pPr>
    <w:rPr>
      <w:rFonts w:cs="David"/>
      <w:b/>
      <w:bCs/>
      <w:szCs w:val="24"/>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D5468E"/>
    <w:rPr>
      <w:rFonts w:ascii="Times New Roman" w:eastAsia="Times New Roman" w:hAnsi="Times New Roman" w:cs="David"/>
      <w:sz w:val="20"/>
      <w:szCs w:val="24"/>
      <w:u w:val="single"/>
      <w:lang w:eastAsia="he-IL"/>
    </w:rPr>
  </w:style>
  <w:style w:type="character" w:customStyle="1" w:styleId="20">
    <w:name w:val="כותרת 2 תו"/>
    <w:basedOn w:val="a0"/>
    <w:link w:val="2"/>
    <w:rsid w:val="00D5468E"/>
    <w:rPr>
      <w:rFonts w:ascii="Times New Roman" w:eastAsia="Times New Roman" w:hAnsi="Times New Roman" w:cs="David"/>
      <w:sz w:val="20"/>
      <w:szCs w:val="24"/>
      <w:lang w:eastAsia="he-IL"/>
    </w:rPr>
  </w:style>
  <w:style w:type="character" w:customStyle="1" w:styleId="30">
    <w:name w:val="כותרת 3 תו"/>
    <w:basedOn w:val="a0"/>
    <w:link w:val="3"/>
    <w:rsid w:val="00D5468E"/>
    <w:rPr>
      <w:rFonts w:ascii="Arial" w:eastAsia="Times New Roman" w:hAnsi="Arial" w:cs="Arial"/>
      <w:b/>
      <w:bCs/>
      <w:sz w:val="26"/>
      <w:szCs w:val="26"/>
      <w:lang w:eastAsia="he-IL"/>
    </w:rPr>
  </w:style>
  <w:style w:type="character" w:customStyle="1" w:styleId="40">
    <w:name w:val="כותרת 4 תו"/>
    <w:basedOn w:val="a0"/>
    <w:link w:val="4"/>
    <w:rsid w:val="00D5468E"/>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D5468E"/>
    <w:rPr>
      <w:rFonts w:ascii="Times New Roman" w:eastAsia="Times New Roman" w:hAnsi="Times New Roman" w:cs="Miriam"/>
      <w:b/>
      <w:bCs/>
      <w:i/>
      <w:iCs/>
      <w:sz w:val="26"/>
      <w:szCs w:val="26"/>
      <w:lang w:eastAsia="he-IL"/>
    </w:rPr>
  </w:style>
  <w:style w:type="paragraph" w:styleId="a3">
    <w:name w:val="header"/>
    <w:aliases w:val="Header,Header תו"/>
    <w:basedOn w:val="a"/>
    <w:link w:val="a4"/>
    <w:rsid w:val="00D5468E"/>
    <w:pPr>
      <w:tabs>
        <w:tab w:val="center" w:pos="4153"/>
        <w:tab w:val="right" w:pos="8306"/>
      </w:tabs>
    </w:pPr>
  </w:style>
  <w:style w:type="character" w:customStyle="1" w:styleId="a4">
    <w:name w:val="כותרת עליונה תו"/>
    <w:aliases w:val="Header תו1,Header תו תו"/>
    <w:basedOn w:val="a0"/>
    <w:link w:val="a3"/>
    <w:rsid w:val="00D5468E"/>
    <w:rPr>
      <w:rFonts w:ascii="Times New Roman" w:eastAsia="Times New Roman" w:hAnsi="Times New Roman" w:cs="Miriam"/>
      <w:sz w:val="20"/>
      <w:szCs w:val="20"/>
      <w:lang w:eastAsia="he-IL"/>
    </w:rPr>
  </w:style>
  <w:style w:type="character" w:styleId="a5">
    <w:name w:val="page number"/>
    <w:basedOn w:val="a0"/>
    <w:rsid w:val="00D5468E"/>
  </w:style>
  <w:style w:type="paragraph" w:styleId="a6">
    <w:name w:val="Block Text"/>
    <w:basedOn w:val="a"/>
    <w:uiPriority w:val="99"/>
    <w:rsid w:val="00D5468E"/>
    <w:pPr>
      <w:bidi/>
      <w:spacing w:line="360" w:lineRule="auto"/>
      <w:ind w:left="84"/>
    </w:pPr>
    <w:rPr>
      <w:rFonts w:cs="David"/>
      <w:szCs w:val="24"/>
      <w:lang w:eastAsia="en-US"/>
    </w:rPr>
  </w:style>
  <w:style w:type="paragraph" w:styleId="a7">
    <w:name w:val="Balloon Text"/>
    <w:basedOn w:val="a"/>
    <w:link w:val="a8"/>
    <w:semiHidden/>
    <w:rsid w:val="00D5468E"/>
    <w:rPr>
      <w:rFonts w:ascii="Tahoma" w:hAnsi="Tahoma" w:cs="Tahoma"/>
      <w:sz w:val="16"/>
      <w:szCs w:val="16"/>
    </w:rPr>
  </w:style>
  <w:style w:type="character" w:customStyle="1" w:styleId="a8">
    <w:name w:val="טקסט בלונים תו"/>
    <w:basedOn w:val="a0"/>
    <w:link w:val="a7"/>
    <w:semiHidden/>
    <w:rsid w:val="00D5468E"/>
    <w:rPr>
      <w:rFonts w:ascii="Tahoma" w:eastAsia="Times New Roman" w:hAnsi="Tahoma" w:cs="Tahoma"/>
      <w:sz w:val="16"/>
      <w:szCs w:val="16"/>
      <w:lang w:eastAsia="he-IL"/>
    </w:rPr>
  </w:style>
  <w:style w:type="paragraph" w:styleId="a9">
    <w:name w:val="Title"/>
    <w:basedOn w:val="a"/>
    <w:link w:val="aa"/>
    <w:qFormat/>
    <w:rsid w:val="00D5468E"/>
    <w:pPr>
      <w:bidi/>
      <w:ind w:left="91"/>
      <w:jc w:val="center"/>
    </w:pPr>
    <w:rPr>
      <w:rFonts w:cs="David"/>
      <w:b/>
      <w:bCs/>
      <w:szCs w:val="28"/>
    </w:rPr>
  </w:style>
  <w:style w:type="character" w:customStyle="1" w:styleId="aa">
    <w:name w:val="תואר תו"/>
    <w:basedOn w:val="a0"/>
    <w:link w:val="a9"/>
    <w:rsid w:val="00D5468E"/>
    <w:rPr>
      <w:rFonts w:ascii="Times New Roman" w:eastAsia="Times New Roman" w:hAnsi="Times New Roman" w:cs="David"/>
      <w:b/>
      <w:bCs/>
      <w:sz w:val="20"/>
      <w:szCs w:val="28"/>
      <w:lang w:eastAsia="he-IL"/>
    </w:rPr>
  </w:style>
  <w:style w:type="paragraph" w:styleId="ab">
    <w:name w:val="Body Text"/>
    <w:basedOn w:val="a"/>
    <w:link w:val="ac"/>
    <w:rsid w:val="00D5468E"/>
    <w:pPr>
      <w:bidi/>
      <w:spacing w:line="280" w:lineRule="atLeast"/>
      <w:jc w:val="both"/>
    </w:pPr>
    <w:rPr>
      <w:rFonts w:ascii="Courier" w:hAnsi="Courier" w:cs="David"/>
      <w:sz w:val="24"/>
      <w:szCs w:val="24"/>
      <w:lang w:eastAsia="en-US"/>
    </w:rPr>
  </w:style>
  <w:style w:type="character" w:customStyle="1" w:styleId="ac">
    <w:name w:val="גוף טקסט תו"/>
    <w:basedOn w:val="a0"/>
    <w:link w:val="ab"/>
    <w:rsid w:val="00D5468E"/>
    <w:rPr>
      <w:rFonts w:ascii="Courier" w:eastAsia="Times New Roman" w:hAnsi="Courier" w:cs="David"/>
      <w:sz w:val="24"/>
      <w:szCs w:val="24"/>
    </w:rPr>
  </w:style>
  <w:style w:type="paragraph" w:styleId="ad">
    <w:name w:val="footer"/>
    <w:basedOn w:val="a"/>
    <w:link w:val="ae"/>
    <w:rsid w:val="00D5468E"/>
    <w:pPr>
      <w:tabs>
        <w:tab w:val="center" w:pos="4153"/>
        <w:tab w:val="right" w:pos="8306"/>
      </w:tabs>
    </w:pPr>
  </w:style>
  <w:style w:type="character" w:customStyle="1" w:styleId="ae">
    <w:name w:val="כותרת תחתונה תו"/>
    <w:basedOn w:val="a0"/>
    <w:link w:val="ad"/>
    <w:rsid w:val="00D5468E"/>
    <w:rPr>
      <w:rFonts w:ascii="Times New Roman" w:eastAsia="Times New Roman" w:hAnsi="Times New Roman" w:cs="Miriam"/>
      <w:sz w:val="20"/>
      <w:szCs w:val="20"/>
      <w:lang w:eastAsia="he-IL"/>
    </w:rPr>
  </w:style>
  <w:style w:type="table" w:styleId="af">
    <w:name w:val="Table Grid"/>
    <w:basedOn w:val="a1"/>
    <w:rsid w:val="00D5468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D5468E"/>
    <w:pPr>
      <w:spacing w:before="100" w:beforeAutospacing="1" w:after="100" w:afterAutospacing="1"/>
    </w:pPr>
    <w:rPr>
      <w:rFonts w:cs="Times New Roman"/>
      <w:sz w:val="24"/>
      <w:szCs w:val="24"/>
      <w:lang w:eastAsia="en-US"/>
    </w:rPr>
  </w:style>
  <w:style w:type="paragraph" w:styleId="31">
    <w:name w:val="Body Text 3"/>
    <w:basedOn w:val="a"/>
    <w:link w:val="32"/>
    <w:rsid w:val="00D5468E"/>
    <w:pPr>
      <w:bidi/>
      <w:spacing w:after="120"/>
    </w:pPr>
    <w:rPr>
      <w:rFonts w:cs="David"/>
      <w:sz w:val="16"/>
      <w:szCs w:val="16"/>
    </w:rPr>
  </w:style>
  <w:style w:type="character" w:customStyle="1" w:styleId="32">
    <w:name w:val="גוף טקסט 3 תו"/>
    <w:basedOn w:val="a0"/>
    <w:link w:val="31"/>
    <w:rsid w:val="00D5468E"/>
    <w:rPr>
      <w:rFonts w:ascii="Times New Roman" w:eastAsia="Times New Roman" w:hAnsi="Times New Roman" w:cs="David"/>
      <w:sz w:val="16"/>
      <w:szCs w:val="16"/>
      <w:lang w:eastAsia="he-IL"/>
    </w:rPr>
  </w:style>
  <w:style w:type="character" w:styleId="af0">
    <w:name w:val="annotation reference"/>
    <w:basedOn w:val="a0"/>
    <w:rsid w:val="00D5468E"/>
    <w:rPr>
      <w:sz w:val="16"/>
      <w:szCs w:val="16"/>
    </w:rPr>
  </w:style>
  <w:style w:type="paragraph" w:styleId="af1">
    <w:name w:val="annotation text"/>
    <w:basedOn w:val="a"/>
    <w:link w:val="af2"/>
    <w:rsid w:val="00D5468E"/>
  </w:style>
  <w:style w:type="character" w:customStyle="1" w:styleId="af2">
    <w:name w:val="טקסט הערה תו"/>
    <w:basedOn w:val="a0"/>
    <w:link w:val="af1"/>
    <w:rsid w:val="00D5468E"/>
    <w:rPr>
      <w:rFonts w:ascii="Times New Roman" w:eastAsia="Times New Roman" w:hAnsi="Times New Roman" w:cs="Miriam"/>
      <w:sz w:val="20"/>
      <w:szCs w:val="20"/>
      <w:lang w:eastAsia="he-IL"/>
    </w:rPr>
  </w:style>
  <w:style w:type="paragraph" w:styleId="af3">
    <w:name w:val="annotation subject"/>
    <w:basedOn w:val="af1"/>
    <w:next w:val="af1"/>
    <w:link w:val="af4"/>
    <w:rsid w:val="00D5468E"/>
    <w:rPr>
      <w:b/>
      <w:bCs/>
    </w:rPr>
  </w:style>
  <w:style w:type="character" w:customStyle="1" w:styleId="af4">
    <w:name w:val="נושא הערה תו"/>
    <w:basedOn w:val="af2"/>
    <w:link w:val="af3"/>
    <w:rsid w:val="00D5468E"/>
    <w:rPr>
      <w:b/>
      <w:bCs/>
    </w:rPr>
  </w:style>
  <w:style w:type="paragraph" w:styleId="af5">
    <w:name w:val="Revision"/>
    <w:hidden/>
    <w:uiPriority w:val="99"/>
    <w:semiHidden/>
    <w:rsid w:val="00D5468E"/>
    <w:pPr>
      <w:spacing w:after="0" w:line="240" w:lineRule="auto"/>
    </w:pPr>
    <w:rPr>
      <w:rFonts w:ascii="Times New Roman" w:eastAsia="Times New Roman" w:hAnsi="Times New Roman" w:cs="Miriam"/>
      <w:sz w:val="20"/>
      <w:szCs w:val="20"/>
      <w:lang w:eastAsia="he-IL"/>
    </w:rPr>
  </w:style>
  <w:style w:type="paragraph" w:styleId="af6">
    <w:name w:val="List Paragraph"/>
    <w:basedOn w:val="a"/>
    <w:uiPriority w:val="34"/>
    <w:qFormat/>
    <w:rsid w:val="00101297"/>
    <w:pPr>
      <w:ind w:left="720"/>
      <w:contextualSpacing/>
    </w:pPr>
  </w:style>
  <w:style w:type="character" w:customStyle="1" w:styleId="70">
    <w:name w:val="כותרת 7 תו"/>
    <w:basedOn w:val="a0"/>
    <w:link w:val="7"/>
    <w:rsid w:val="00A51B62"/>
    <w:rPr>
      <w:rFonts w:ascii="Times New Roman" w:eastAsia="Times New Roman" w:hAnsi="Times New Roman" w:cs="David"/>
      <w:b/>
      <w:bCs/>
      <w:sz w:val="20"/>
      <w:szCs w:val="24"/>
      <w:u w:val="single"/>
      <w:lang w:eastAsia="he-IL"/>
    </w:rPr>
  </w:style>
  <w:style w:type="paragraph" w:customStyle="1" w:styleId="1">
    <w:name w:val="סגנון1"/>
    <w:basedOn w:val="10"/>
    <w:rsid w:val="00DF0330"/>
    <w:pPr>
      <w:keepNext w:val="0"/>
      <w:widowControl w:val="0"/>
      <w:numPr>
        <w:ilvl w:val="1"/>
        <w:numId w:val="44"/>
      </w:numPr>
      <w:snapToGrid w:val="0"/>
      <w:spacing w:after="120" w:line="264" w:lineRule="auto"/>
      <w:jc w:val="both"/>
    </w:pPr>
    <w:rPr>
      <w:noProof/>
      <w:sz w:val="24"/>
    </w:rPr>
  </w:style>
  <w:style w:type="character" w:styleId="Hyperlink">
    <w:name w:val="Hyperlink"/>
    <w:basedOn w:val="a0"/>
    <w:rsid w:val="00DF0330"/>
    <w:rPr>
      <w:color w:val="0000FF"/>
      <w:u w:val="single"/>
    </w:rPr>
  </w:style>
</w:styles>
</file>

<file path=word/webSettings.xml><?xml version="1.0" encoding="utf-8"?>
<w:webSettings xmlns:r="http://schemas.openxmlformats.org/officeDocument/2006/relationships" xmlns:w="http://schemas.openxmlformats.org/wordprocessingml/2006/main">
  <w:divs>
    <w:div w:id="164161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mo.gov.il/PMO/michrazi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purchasing/purchasingtopnav/tender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EFB7A4-DEDD-4F9F-9846-5E252A233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9476</Words>
  <Characters>47380</Characters>
  <Application>Microsoft Office Word</Application>
  <DocSecurity>0</DocSecurity>
  <Lines>394</Lines>
  <Paragraphs>113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56743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shirans</dc:creator>
  <cp:keywords/>
  <dc:description/>
  <cp:lastModifiedBy>dana himi</cp:lastModifiedBy>
  <cp:revision>2</cp:revision>
  <cp:lastPrinted>2010-10-24T06:37:00Z</cp:lastPrinted>
  <dcterms:created xsi:type="dcterms:W3CDTF">2011-07-03T08:57:00Z</dcterms:created>
  <dcterms:modified xsi:type="dcterms:W3CDTF">2011-07-03T08:57:00Z</dcterms:modified>
</cp:coreProperties>
</file>